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FD1B2F" w14:paraId="3EE07FE4" w14:textId="77777777" w:rsidTr="00F6005F">
        <w:trPr>
          <w:trHeight w:val="1550"/>
        </w:trPr>
        <w:sdt>
          <w:sdtPr>
            <w:alias w:val="Logotyp"/>
            <w:tag w:val="CompanyLogo"/>
            <w:id w:val="310451232"/>
            <w:showingPlcHdr/>
            <w:picture/>
          </w:sdtPr>
          <w:sdtEndPr/>
          <w:sdtContent>
            <w:tc>
              <w:tcPr>
                <w:tcW w:w="9243" w:type="dxa"/>
                <w:gridSpan w:val="2"/>
              </w:tcPr>
              <w:p w14:paraId="33723177" w14:textId="77777777" w:rsidR="00FD1B2F" w:rsidRDefault="00FD1B2F" w:rsidP="00F6005F">
                <w:pPr>
                  <w:pStyle w:val="Title"/>
                </w:pPr>
                <w:r>
                  <w:rPr>
                    <w:noProof/>
                    <w:lang w:eastAsia="sv-SE"/>
                  </w:rPr>
                  <w:drawing>
                    <wp:inline distT="0" distB="0" distL="0" distR="0" wp14:anchorId="1F6DFD32" wp14:editId="59971FE2">
                      <wp:extent cx="1228725" cy="1228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sdtContent>
        </w:sdt>
      </w:tr>
      <w:tr w:rsidR="00FD1B2F" w14:paraId="5324596E" w14:textId="77777777" w:rsidTr="00F6005F">
        <w:trPr>
          <w:trHeight w:val="1550"/>
        </w:trPr>
        <w:tc>
          <w:tcPr>
            <w:tcW w:w="9243" w:type="dxa"/>
            <w:gridSpan w:val="2"/>
            <w:vAlign w:val="bottom"/>
          </w:tcPr>
          <w:p w14:paraId="4597299E" w14:textId="77777777" w:rsidR="00FD1B2F" w:rsidRDefault="00FD1B2F" w:rsidP="00F6005F">
            <w:pPr>
              <w:pStyle w:val="Title"/>
            </w:pPr>
            <w:r>
              <w:t>Personalhandbok</w:t>
            </w:r>
          </w:p>
        </w:tc>
      </w:tr>
      <w:tr w:rsidR="00FD1B2F" w14:paraId="54CFBF36" w14:textId="77777777" w:rsidTr="00F6005F">
        <w:trPr>
          <w:trHeight w:val="2177"/>
        </w:trPr>
        <w:tc>
          <w:tcPr>
            <w:tcW w:w="9243" w:type="dxa"/>
            <w:gridSpan w:val="2"/>
          </w:tcPr>
          <w:p w14:paraId="3487B24B" w14:textId="77777777" w:rsidR="00FD1B2F" w:rsidRDefault="00BF248C" w:rsidP="00F6005F">
            <w:pPr>
              <w:pStyle w:val="Subtitle"/>
            </w:pPr>
            <w:sdt>
              <w:sdtPr>
                <w:rPr>
                  <w:rStyle w:val="SubtitleChar"/>
                </w:rPr>
                <w:alias w:val="Företagsnamn"/>
                <w:tag w:val="CompanyLegalName"/>
                <w:id w:val="645246871"/>
                <w:placeholder>
                  <w:docPart w:val="1568E485D259445BB878267B3CF3FBBB"/>
                </w:placeholder>
                <w:temporary/>
                <w:showingPlcHdr/>
              </w:sdtPr>
              <w:sdtEndPr>
                <w:rPr>
                  <w:rStyle w:val="DefaultParagraphFont"/>
                  <w:iCs/>
                </w:rPr>
              </w:sdtEndPr>
              <w:sdtContent>
                <w:r w:rsidR="00FD1B2F" w:rsidRPr="00162AF2">
                  <w:rPr>
                    <w:rStyle w:val="SubtitleChar"/>
                    <w:color w:val="FF0000"/>
                  </w:rPr>
                  <w:t>MeraDoku AB</w:t>
                </w:r>
              </w:sdtContent>
            </w:sdt>
          </w:p>
        </w:tc>
      </w:tr>
      <w:tr w:rsidR="00FD1B2F" w:rsidRPr="00D55BB1" w14:paraId="27C35BF6" w14:textId="77777777" w:rsidTr="005C5C56">
        <w:trPr>
          <w:trHeight w:val="567"/>
        </w:trPr>
        <w:tc>
          <w:tcPr>
            <w:tcW w:w="4623" w:type="dxa"/>
            <w:vAlign w:val="center"/>
          </w:tcPr>
          <w:p w14:paraId="40E75DE6" w14:textId="77777777" w:rsidR="00FD1B2F" w:rsidRPr="00D55BB1" w:rsidRDefault="005C5C56" w:rsidP="00D55BB1">
            <w:pPr>
              <w:pStyle w:val="BodyText"/>
              <w:jc w:val="right"/>
              <w:rPr>
                <w:b/>
              </w:rPr>
            </w:pPr>
            <w:r w:rsidRPr="00D55BB1">
              <w:rPr>
                <w:b/>
              </w:rPr>
              <w:t>Upprättad av</w:t>
            </w:r>
          </w:p>
        </w:tc>
        <w:tc>
          <w:tcPr>
            <w:tcW w:w="4620" w:type="dxa"/>
            <w:vAlign w:val="center"/>
          </w:tcPr>
          <w:p w14:paraId="070A0DE2" w14:textId="2B3E2894" w:rsidR="00FD1B2F" w:rsidRPr="00D55BB1" w:rsidRDefault="005C5C56" w:rsidP="00D55BB1">
            <w:pPr>
              <w:pStyle w:val="BodyText"/>
              <w:rPr>
                <w:color w:val="FF0000"/>
                <w:lang w:val="en-US"/>
              </w:rPr>
            </w:pPr>
            <w:r w:rsidRPr="00D55BB1">
              <w:rPr>
                <w:color w:val="FF0000"/>
                <w:lang w:val="en-US"/>
              </w:rPr>
              <w:t>David Davidsson</w:t>
            </w:r>
            <w:r w:rsidR="00D55BB1" w:rsidRPr="00D55BB1">
              <w:rPr>
                <w:color w:val="FF0000"/>
                <w:lang w:val="en-US"/>
              </w:rPr>
              <w:t xml:space="preserve">, </w:t>
            </w:r>
            <w:sdt>
              <w:sdtPr>
                <w:rPr>
                  <w:rStyle w:val="BodyTextChar"/>
                </w:rPr>
                <w:alias w:val="Upprättandedatum"/>
                <w:tag w:val="DocumentCreationDate"/>
                <w:id w:val="-1292351525"/>
                <w:placeholder>
                  <w:docPart w:val="6DB0EAA15BC943AD8F5B253EAC47F67D"/>
                </w:placeholder>
                <w:temporary/>
                <w:showingPlcHdr/>
              </w:sdtPr>
              <w:sdtEndPr>
                <w:rPr>
                  <w:rStyle w:val="DefaultParagraphFont"/>
                  <w:color w:val="FF0000"/>
                  <w:lang w:val="en-US"/>
                </w:rPr>
              </w:sdtEndPr>
              <w:sdtContent>
                <w:r w:rsidR="00D06E11" w:rsidRPr="00D06E11">
                  <w:rPr>
                    <w:rStyle w:val="PlaceholderText"/>
                    <w:color w:val="FF0000"/>
                  </w:rPr>
                  <w:t>2024-05-31</w:t>
                </w:r>
              </w:sdtContent>
            </w:sdt>
          </w:p>
        </w:tc>
      </w:tr>
      <w:tr w:rsidR="005C5C56" w:rsidRPr="00D55BB1" w14:paraId="1465FF89" w14:textId="77777777" w:rsidTr="005C5C56">
        <w:trPr>
          <w:trHeight w:val="567"/>
        </w:trPr>
        <w:tc>
          <w:tcPr>
            <w:tcW w:w="4623" w:type="dxa"/>
            <w:vAlign w:val="center"/>
          </w:tcPr>
          <w:p w14:paraId="0CABC370" w14:textId="77777777" w:rsidR="005C5C56" w:rsidRPr="00D55BB1" w:rsidRDefault="005C5C56" w:rsidP="00D55BB1">
            <w:pPr>
              <w:pStyle w:val="BodyText"/>
              <w:jc w:val="right"/>
              <w:rPr>
                <w:b/>
              </w:rPr>
            </w:pPr>
            <w:r w:rsidRPr="00D55BB1">
              <w:rPr>
                <w:b/>
              </w:rPr>
              <w:t>Godkänd av</w:t>
            </w:r>
          </w:p>
        </w:tc>
        <w:tc>
          <w:tcPr>
            <w:tcW w:w="4620" w:type="dxa"/>
            <w:vAlign w:val="center"/>
          </w:tcPr>
          <w:p w14:paraId="347555B6" w14:textId="656D3800" w:rsidR="005C5C56" w:rsidRPr="00D55BB1" w:rsidRDefault="005C5C56" w:rsidP="00D55BB1">
            <w:pPr>
              <w:pStyle w:val="BodyText"/>
              <w:rPr>
                <w:color w:val="FF0000"/>
              </w:rPr>
            </w:pPr>
            <w:r w:rsidRPr="00D55BB1">
              <w:rPr>
                <w:color w:val="FF0000"/>
              </w:rPr>
              <w:t xml:space="preserve">Martina Martinsson, </w:t>
            </w:r>
            <w:r w:rsidR="00D06E11">
              <w:rPr>
                <w:color w:val="FF0000"/>
              </w:rPr>
              <w:t>2024</w:t>
            </w:r>
            <w:r w:rsidRPr="00D55BB1">
              <w:rPr>
                <w:color w:val="FF0000"/>
              </w:rPr>
              <w:t>-06-10</w:t>
            </w:r>
          </w:p>
        </w:tc>
      </w:tr>
      <w:tr w:rsidR="005C5C56" w:rsidRPr="00D55BB1" w14:paraId="742FB488" w14:textId="77777777" w:rsidTr="005C5C56">
        <w:trPr>
          <w:trHeight w:val="567"/>
        </w:trPr>
        <w:tc>
          <w:tcPr>
            <w:tcW w:w="4623" w:type="dxa"/>
            <w:vAlign w:val="center"/>
          </w:tcPr>
          <w:p w14:paraId="2808EB22" w14:textId="77777777" w:rsidR="005C5C56" w:rsidRPr="00D55BB1" w:rsidRDefault="005C5C56" w:rsidP="00D55BB1">
            <w:pPr>
              <w:pStyle w:val="BodyText"/>
              <w:jc w:val="right"/>
              <w:rPr>
                <w:b/>
              </w:rPr>
            </w:pPr>
            <w:r w:rsidRPr="00D55BB1">
              <w:rPr>
                <w:b/>
              </w:rPr>
              <w:t>Version</w:t>
            </w:r>
          </w:p>
        </w:tc>
        <w:tc>
          <w:tcPr>
            <w:tcW w:w="4620" w:type="dxa"/>
            <w:vAlign w:val="center"/>
          </w:tcPr>
          <w:p w14:paraId="79315250" w14:textId="77777777" w:rsidR="005C5C56" w:rsidRPr="00D55BB1" w:rsidRDefault="005C5C56" w:rsidP="00D55BB1">
            <w:pPr>
              <w:pStyle w:val="BodyText"/>
              <w:rPr>
                <w:color w:val="FF0000"/>
              </w:rPr>
            </w:pPr>
            <w:r w:rsidRPr="00D55BB1">
              <w:rPr>
                <w:color w:val="FF0000"/>
              </w:rPr>
              <w:t>1.12</w:t>
            </w:r>
          </w:p>
        </w:tc>
      </w:tr>
      <w:tr w:rsidR="00FD1B2F" w:rsidRPr="00433473" w14:paraId="11983700" w14:textId="77777777" w:rsidTr="00F6005F">
        <w:trPr>
          <w:trHeight w:val="3757"/>
        </w:trPr>
        <w:tc>
          <w:tcPr>
            <w:tcW w:w="4623" w:type="dxa"/>
            <w:vAlign w:val="center"/>
          </w:tcPr>
          <w:p w14:paraId="652DADC8" w14:textId="77777777" w:rsidR="00FD1B2F" w:rsidRPr="00433473" w:rsidRDefault="00FD1B2F" w:rsidP="00433473">
            <w:pPr>
              <w:pStyle w:val="BodyText"/>
            </w:pPr>
          </w:p>
        </w:tc>
        <w:tc>
          <w:tcPr>
            <w:tcW w:w="4620" w:type="dxa"/>
            <w:vAlign w:val="bottom"/>
          </w:tcPr>
          <w:p w14:paraId="2470AC8C" w14:textId="77777777" w:rsidR="00FD1B2F" w:rsidRPr="00433473" w:rsidRDefault="00FD1B2F" w:rsidP="00433473">
            <w:pPr>
              <w:pStyle w:val="BodyText"/>
            </w:pPr>
          </w:p>
        </w:tc>
      </w:tr>
    </w:tbl>
    <w:p w14:paraId="1782C110" w14:textId="77777777" w:rsidR="00AC6729" w:rsidRDefault="00AC6729" w:rsidP="00AC6729">
      <w:pPr>
        <w:pStyle w:val="BodyText"/>
      </w:pPr>
    </w:p>
    <w:p w14:paraId="0E352FEC" w14:textId="77777777" w:rsidR="00132B58" w:rsidRDefault="00132B58" w:rsidP="00AC6729">
      <w:pPr>
        <w:pStyle w:val="BodyText"/>
        <w:rPr>
          <w:color w:val="FF0000"/>
        </w:rPr>
        <w:sectPr w:rsidR="00132B58" w:rsidSect="005C5C56">
          <w:footerReference w:type="default" r:id="rId9"/>
          <w:type w:val="continuous"/>
          <w:pgSz w:w="11907" w:h="16839" w:code="9"/>
          <w:pgMar w:top="1440" w:right="1440" w:bottom="1440" w:left="1440" w:header="708" w:footer="708" w:gutter="0"/>
          <w:cols w:space="0"/>
          <w:docGrid w:linePitch="360"/>
        </w:sectPr>
      </w:pPr>
    </w:p>
    <w:p w14:paraId="148EA2F4" w14:textId="77777777" w:rsidR="007F6C7D" w:rsidRDefault="007F6C7D" w:rsidP="007F6C7D">
      <w:pPr>
        <w:pStyle w:val="Heading1"/>
        <w:tabs>
          <w:tab w:val="left" w:pos="1660"/>
        </w:tabs>
        <w:rPr>
          <w:noProof/>
        </w:rPr>
      </w:pPr>
      <w:r>
        <w:rPr>
          <w:color w:val="FF0000"/>
        </w:rPr>
        <w:lastRenderedPageBreak/>
        <w:tab/>
      </w:r>
      <w:r>
        <w:rPr>
          <w:color w:val="FF0000"/>
        </w:rPr>
        <w:fldChar w:fldCharType="begin"/>
      </w:r>
      <w:r>
        <w:rPr>
          <w:color w:val="FF0000"/>
        </w:rPr>
        <w:instrText xml:space="preserve"> TOC \o "1-3" \h \z \u </w:instrText>
      </w:r>
      <w:r>
        <w:rPr>
          <w:color w:val="FF0000"/>
        </w:rPr>
        <w:fldChar w:fldCharType="separate"/>
      </w:r>
    </w:p>
    <w:p w14:paraId="3F0E2A7B" w14:textId="3A46409A" w:rsidR="007F6C7D" w:rsidRDefault="007F6C7D">
      <w:pPr>
        <w:pStyle w:val="TOC1"/>
        <w:rPr>
          <w:rFonts w:eastAsiaTheme="minorEastAsia"/>
          <w:noProof/>
          <w:kern w:val="2"/>
          <w:sz w:val="22"/>
          <w:lang w:val="en-SE" w:eastAsia="en-SE"/>
          <w14:ligatures w14:val="standardContextual"/>
        </w:rPr>
      </w:pPr>
      <w:hyperlink w:anchor="_Toc155523005" w:history="1">
        <w:r w:rsidRPr="00AB70DB">
          <w:rPr>
            <w:rStyle w:val="Hyperlink"/>
            <w:noProof/>
          </w:rPr>
          <w:t>Instruktion</w:t>
        </w:r>
        <w:r>
          <w:rPr>
            <w:noProof/>
            <w:webHidden/>
          </w:rPr>
          <w:tab/>
        </w:r>
        <w:r>
          <w:rPr>
            <w:noProof/>
            <w:webHidden/>
          </w:rPr>
          <w:fldChar w:fldCharType="begin"/>
        </w:r>
        <w:r>
          <w:rPr>
            <w:noProof/>
            <w:webHidden/>
          </w:rPr>
          <w:instrText xml:space="preserve"> PAGEREF _Toc155523005 \h </w:instrText>
        </w:r>
        <w:r>
          <w:rPr>
            <w:noProof/>
            <w:webHidden/>
          </w:rPr>
        </w:r>
        <w:r>
          <w:rPr>
            <w:noProof/>
            <w:webHidden/>
          </w:rPr>
          <w:fldChar w:fldCharType="separate"/>
        </w:r>
        <w:r>
          <w:rPr>
            <w:noProof/>
            <w:webHidden/>
          </w:rPr>
          <w:t>1</w:t>
        </w:r>
        <w:r>
          <w:rPr>
            <w:noProof/>
            <w:webHidden/>
          </w:rPr>
          <w:fldChar w:fldCharType="end"/>
        </w:r>
      </w:hyperlink>
    </w:p>
    <w:p w14:paraId="1D80813C" w14:textId="46EDE4B1" w:rsidR="007F6C7D" w:rsidRDefault="007F6C7D">
      <w:pPr>
        <w:pStyle w:val="TOC1"/>
        <w:rPr>
          <w:rFonts w:eastAsiaTheme="minorEastAsia"/>
          <w:noProof/>
          <w:kern w:val="2"/>
          <w:sz w:val="22"/>
          <w:lang w:val="en-SE" w:eastAsia="en-SE"/>
          <w14:ligatures w14:val="standardContextual"/>
        </w:rPr>
      </w:pPr>
      <w:hyperlink w:anchor="_Toc155523006" w:history="1">
        <w:r w:rsidRPr="00AB70DB">
          <w:rPr>
            <w:rStyle w:val="Hyperlink"/>
            <w:noProof/>
          </w:rPr>
          <w:t>1</w:t>
        </w:r>
        <w:r>
          <w:rPr>
            <w:rFonts w:eastAsiaTheme="minorEastAsia"/>
            <w:noProof/>
            <w:kern w:val="2"/>
            <w:sz w:val="22"/>
            <w:lang w:val="en-SE" w:eastAsia="en-SE"/>
            <w14:ligatures w14:val="standardContextual"/>
          </w:rPr>
          <w:tab/>
        </w:r>
        <w:r w:rsidRPr="00AB70DB">
          <w:rPr>
            <w:rStyle w:val="Hyperlink"/>
            <w:noProof/>
          </w:rPr>
          <w:t>Vår verksamhet</w:t>
        </w:r>
        <w:r>
          <w:rPr>
            <w:noProof/>
            <w:webHidden/>
          </w:rPr>
          <w:tab/>
        </w:r>
        <w:r>
          <w:rPr>
            <w:noProof/>
            <w:webHidden/>
          </w:rPr>
          <w:fldChar w:fldCharType="begin"/>
        </w:r>
        <w:r>
          <w:rPr>
            <w:noProof/>
            <w:webHidden/>
          </w:rPr>
          <w:instrText xml:space="preserve"> PAGEREF _Toc155523006 \h </w:instrText>
        </w:r>
        <w:r>
          <w:rPr>
            <w:noProof/>
            <w:webHidden/>
          </w:rPr>
        </w:r>
        <w:r>
          <w:rPr>
            <w:noProof/>
            <w:webHidden/>
          </w:rPr>
          <w:fldChar w:fldCharType="separate"/>
        </w:r>
        <w:r>
          <w:rPr>
            <w:noProof/>
            <w:webHidden/>
          </w:rPr>
          <w:t>1</w:t>
        </w:r>
        <w:r>
          <w:rPr>
            <w:noProof/>
            <w:webHidden/>
          </w:rPr>
          <w:fldChar w:fldCharType="end"/>
        </w:r>
      </w:hyperlink>
    </w:p>
    <w:p w14:paraId="65EA9863" w14:textId="0CB8F417" w:rsidR="007F6C7D" w:rsidRDefault="007F6C7D">
      <w:pPr>
        <w:pStyle w:val="TOC2"/>
        <w:tabs>
          <w:tab w:val="left" w:pos="880"/>
        </w:tabs>
        <w:rPr>
          <w:rFonts w:eastAsiaTheme="minorEastAsia"/>
          <w:noProof/>
          <w:kern w:val="2"/>
          <w:sz w:val="22"/>
          <w:lang w:val="en-SE" w:eastAsia="en-SE"/>
          <w14:ligatures w14:val="standardContextual"/>
        </w:rPr>
      </w:pPr>
      <w:hyperlink w:anchor="_Toc155523007" w:history="1">
        <w:r w:rsidRPr="00AB70DB">
          <w:rPr>
            <w:rStyle w:val="Hyperlink"/>
            <w:noProof/>
          </w:rPr>
          <w:t>1.1</w:t>
        </w:r>
        <w:r>
          <w:rPr>
            <w:rFonts w:eastAsiaTheme="minorEastAsia"/>
            <w:noProof/>
            <w:kern w:val="2"/>
            <w:sz w:val="22"/>
            <w:lang w:val="en-SE" w:eastAsia="en-SE"/>
            <w14:ligatures w14:val="standardContextual"/>
          </w:rPr>
          <w:tab/>
        </w:r>
        <w:r w:rsidRPr="00AB70DB">
          <w:rPr>
            <w:rStyle w:val="Hyperlink"/>
            <w:noProof/>
          </w:rPr>
          <w:t>Presentation av verksamheten</w:t>
        </w:r>
        <w:r>
          <w:rPr>
            <w:noProof/>
            <w:webHidden/>
          </w:rPr>
          <w:tab/>
        </w:r>
        <w:r>
          <w:rPr>
            <w:noProof/>
            <w:webHidden/>
          </w:rPr>
          <w:fldChar w:fldCharType="begin"/>
        </w:r>
        <w:r>
          <w:rPr>
            <w:noProof/>
            <w:webHidden/>
          </w:rPr>
          <w:instrText xml:space="preserve"> PAGEREF _Toc155523007 \h </w:instrText>
        </w:r>
        <w:r>
          <w:rPr>
            <w:noProof/>
            <w:webHidden/>
          </w:rPr>
        </w:r>
        <w:r>
          <w:rPr>
            <w:noProof/>
            <w:webHidden/>
          </w:rPr>
          <w:fldChar w:fldCharType="separate"/>
        </w:r>
        <w:r>
          <w:rPr>
            <w:noProof/>
            <w:webHidden/>
          </w:rPr>
          <w:t>1</w:t>
        </w:r>
        <w:r>
          <w:rPr>
            <w:noProof/>
            <w:webHidden/>
          </w:rPr>
          <w:fldChar w:fldCharType="end"/>
        </w:r>
      </w:hyperlink>
    </w:p>
    <w:p w14:paraId="73E4F3A4" w14:textId="3C7327D6" w:rsidR="007F6C7D" w:rsidRDefault="007F6C7D">
      <w:pPr>
        <w:pStyle w:val="TOC2"/>
        <w:tabs>
          <w:tab w:val="left" w:pos="880"/>
        </w:tabs>
        <w:rPr>
          <w:rFonts w:eastAsiaTheme="minorEastAsia"/>
          <w:noProof/>
          <w:kern w:val="2"/>
          <w:sz w:val="22"/>
          <w:lang w:val="en-SE" w:eastAsia="en-SE"/>
          <w14:ligatures w14:val="standardContextual"/>
        </w:rPr>
      </w:pPr>
      <w:hyperlink w:anchor="_Toc155523008" w:history="1">
        <w:r w:rsidRPr="00AB70DB">
          <w:rPr>
            <w:rStyle w:val="Hyperlink"/>
            <w:noProof/>
          </w:rPr>
          <w:t>1.2</w:t>
        </w:r>
        <w:r>
          <w:rPr>
            <w:rFonts w:eastAsiaTheme="minorEastAsia"/>
            <w:noProof/>
            <w:kern w:val="2"/>
            <w:sz w:val="22"/>
            <w:lang w:val="en-SE" w:eastAsia="en-SE"/>
            <w14:ligatures w14:val="standardContextual"/>
          </w:rPr>
          <w:tab/>
        </w:r>
        <w:r w:rsidRPr="00AB70DB">
          <w:rPr>
            <w:rStyle w:val="Hyperlink"/>
            <w:noProof/>
          </w:rPr>
          <w:t>Organisationen</w:t>
        </w:r>
        <w:r>
          <w:rPr>
            <w:noProof/>
            <w:webHidden/>
          </w:rPr>
          <w:tab/>
        </w:r>
        <w:r>
          <w:rPr>
            <w:noProof/>
            <w:webHidden/>
          </w:rPr>
          <w:fldChar w:fldCharType="begin"/>
        </w:r>
        <w:r>
          <w:rPr>
            <w:noProof/>
            <w:webHidden/>
          </w:rPr>
          <w:instrText xml:space="preserve"> PAGEREF _Toc155523008 \h </w:instrText>
        </w:r>
        <w:r>
          <w:rPr>
            <w:noProof/>
            <w:webHidden/>
          </w:rPr>
        </w:r>
        <w:r>
          <w:rPr>
            <w:noProof/>
            <w:webHidden/>
          </w:rPr>
          <w:fldChar w:fldCharType="separate"/>
        </w:r>
        <w:r>
          <w:rPr>
            <w:noProof/>
            <w:webHidden/>
          </w:rPr>
          <w:t>1</w:t>
        </w:r>
        <w:r>
          <w:rPr>
            <w:noProof/>
            <w:webHidden/>
          </w:rPr>
          <w:fldChar w:fldCharType="end"/>
        </w:r>
      </w:hyperlink>
    </w:p>
    <w:p w14:paraId="3163C713" w14:textId="5F00364A" w:rsidR="007F6C7D" w:rsidRDefault="007F6C7D">
      <w:pPr>
        <w:pStyle w:val="TOC2"/>
        <w:tabs>
          <w:tab w:val="left" w:pos="880"/>
        </w:tabs>
        <w:rPr>
          <w:rFonts w:eastAsiaTheme="minorEastAsia"/>
          <w:noProof/>
          <w:kern w:val="2"/>
          <w:sz w:val="22"/>
          <w:lang w:val="en-SE" w:eastAsia="en-SE"/>
          <w14:ligatures w14:val="standardContextual"/>
        </w:rPr>
      </w:pPr>
      <w:hyperlink w:anchor="_Toc155523009" w:history="1">
        <w:r w:rsidRPr="00AB70DB">
          <w:rPr>
            <w:rStyle w:val="Hyperlink"/>
            <w:noProof/>
          </w:rPr>
          <w:t>1.3</w:t>
        </w:r>
        <w:r>
          <w:rPr>
            <w:rFonts w:eastAsiaTheme="minorEastAsia"/>
            <w:noProof/>
            <w:kern w:val="2"/>
            <w:sz w:val="22"/>
            <w:lang w:val="en-SE" w:eastAsia="en-SE"/>
            <w14:ligatures w14:val="standardContextual"/>
          </w:rPr>
          <w:tab/>
        </w:r>
        <w:r w:rsidRPr="00AB70DB">
          <w:rPr>
            <w:rStyle w:val="Hyperlink"/>
            <w:noProof/>
          </w:rPr>
          <w:t>Ledningen</w:t>
        </w:r>
        <w:r>
          <w:rPr>
            <w:noProof/>
            <w:webHidden/>
          </w:rPr>
          <w:tab/>
        </w:r>
        <w:r>
          <w:rPr>
            <w:noProof/>
            <w:webHidden/>
          </w:rPr>
          <w:fldChar w:fldCharType="begin"/>
        </w:r>
        <w:r>
          <w:rPr>
            <w:noProof/>
            <w:webHidden/>
          </w:rPr>
          <w:instrText xml:space="preserve"> PAGEREF _Toc155523009 \h </w:instrText>
        </w:r>
        <w:r>
          <w:rPr>
            <w:noProof/>
            <w:webHidden/>
          </w:rPr>
        </w:r>
        <w:r>
          <w:rPr>
            <w:noProof/>
            <w:webHidden/>
          </w:rPr>
          <w:fldChar w:fldCharType="separate"/>
        </w:r>
        <w:r>
          <w:rPr>
            <w:noProof/>
            <w:webHidden/>
          </w:rPr>
          <w:t>2</w:t>
        </w:r>
        <w:r>
          <w:rPr>
            <w:noProof/>
            <w:webHidden/>
          </w:rPr>
          <w:fldChar w:fldCharType="end"/>
        </w:r>
      </w:hyperlink>
    </w:p>
    <w:p w14:paraId="5BD8FE57" w14:textId="42DD0F49" w:rsidR="007F6C7D" w:rsidRDefault="007F6C7D">
      <w:pPr>
        <w:pStyle w:val="TOC2"/>
        <w:tabs>
          <w:tab w:val="left" w:pos="880"/>
        </w:tabs>
        <w:rPr>
          <w:rFonts w:eastAsiaTheme="minorEastAsia"/>
          <w:noProof/>
          <w:kern w:val="2"/>
          <w:sz w:val="22"/>
          <w:lang w:val="en-SE" w:eastAsia="en-SE"/>
          <w14:ligatures w14:val="standardContextual"/>
        </w:rPr>
      </w:pPr>
      <w:hyperlink w:anchor="_Toc155523010" w:history="1">
        <w:r w:rsidRPr="00AB70DB">
          <w:rPr>
            <w:rStyle w:val="Hyperlink"/>
            <w:noProof/>
          </w:rPr>
          <w:t>1.4</w:t>
        </w:r>
        <w:r>
          <w:rPr>
            <w:rFonts w:eastAsiaTheme="minorEastAsia"/>
            <w:noProof/>
            <w:kern w:val="2"/>
            <w:sz w:val="22"/>
            <w:lang w:val="en-SE" w:eastAsia="en-SE"/>
            <w14:ligatures w14:val="standardContextual"/>
          </w:rPr>
          <w:tab/>
        </w:r>
        <w:r w:rsidRPr="00AB70DB">
          <w:rPr>
            <w:rStyle w:val="Hyperlink"/>
            <w:noProof/>
          </w:rPr>
          <w:t>Affärsidé</w:t>
        </w:r>
        <w:r>
          <w:rPr>
            <w:noProof/>
            <w:webHidden/>
          </w:rPr>
          <w:tab/>
        </w:r>
        <w:r>
          <w:rPr>
            <w:noProof/>
            <w:webHidden/>
          </w:rPr>
          <w:fldChar w:fldCharType="begin"/>
        </w:r>
        <w:r>
          <w:rPr>
            <w:noProof/>
            <w:webHidden/>
          </w:rPr>
          <w:instrText xml:space="preserve"> PAGEREF _Toc155523010 \h </w:instrText>
        </w:r>
        <w:r>
          <w:rPr>
            <w:noProof/>
            <w:webHidden/>
          </w:rPr>
        </w:r>
        <w:r>
          <w:rPr>
            <w:noProof/>
            <w:webHidden/>
          </w:rPr>
          <w:fldChar w:fldCharType="separate"/>
        </w:r>
        <w:r>
          <w:rPr>
            <w:noProof/>
            <w:webHidden/>
          </w:rPr>
          <w:t>2</w:t>
        </w:r>
        <w:r>
          <w:rPr>
            <w:noProof/>
            <w:webHidden/>
          </w:rPr>
          <w:fldChar w:fldCharType="end"/>
        </w:r>
      </w:hyperlink>
    </w:p>
    <w:p w14:paraId="2EA232A9" w14:textId="071FBFC3" w:rsidR="007F6C7D" w:rsidRDefault="007F6C7D">
      <w:pPr>
        <w:pStyle w:val="TOC2"/>
        <w:tabs>
          <w:tab w:val="left" w:pos="880"/>
        </w:tabs>
        <w:rPr>
          <w:rFonts w:eastAsiaTheme="minorEastAsia"/>
          <w:noProof/>
          <w:kern w:val="2"/>
          <w:sz w:val="22"/>
          <w:lang w:val="en-SE" w:eastAsia="en-SE"/>
          <w14:ligatures w14:val="standardContextual"/>
        </w:rPr>
      </w:pPr>
      <w:hyperlink w:anchor="_Toc155523011" w:history="1">
        <w:r w:rsidRPr="00AB70DB">
          <w:rPr>
            <w:rStyle w:val="Hyperlink"/>
            <w:noProof/>
          </w:rPr>
          <w:t>1.5</w:t>
        </w:r>
        <w:r>
          <w:rPr>
            <w:rFonts w:eastAsiaTheme="minorEastAsia"/>
            <w:noProof/>
            <w:kern w:val="2"/>
            <w:sz w:val="22"/>
            <w:lang w:val="en-SE" w:eastAsia="en-SE"/>
            <w14:ligatures w14:val="standardContextual"/>
          </w:rPr>
          <w:tab/>
        </w:r>
        <w:r w:rsidRPr="00AB70DB">
          <w:rPr>
            <w:rStyle w:val="Hyperlink"/>
            <w:noProof/>
          </w:rPr>
          <w:t>Vision</w:t>
        </w:r>
        <w:r>
          <w:rPr>
            <w:noProof/>
            <w:webHidden/>
          </w:rPr>
          <w:tab/>
        </w:r>
        <w:r>
          <w:rPr>
            <w:noProof/>
            <w:webHidden/>
          </w:rPr>
          <w:fldChar w:fldCharType="begin"/>
        </w:r>
        <w:r>
          <w:rPr>
            <w:noProof/>
            <w:webHidden/>
          </w:rPr>
          <w:instrText xml:space="preserve"> PAGEREF _Toc155523011 \h </w:instrText>
        </w:r>
        <w:r>
          <w:rPr>
            <w:noProof/>
            <w:webHidden/>
          </w:rPr>
        </w:r>
        <w:r>
          <w:rPr>
            <w:noProof/>
            <w:webHidden/>
          </w:rPr>
          <w:fldChar w:fldCharType="separate"/>
        </w:r>
        <w:r>
          <w:rPr>
            <w:noProof/>
            <w:webHidden/>
          </w:rPr>
          <w:t>2</w:t>
        </w:r>
        <w:r>
          <w:rPr>
            <w:noProof/>
            <w:webHidden/>
          </w:rPr>
          <w:fldChar w:fldCharType="end"/>
        </w:r>
      </w:hyperlink>
    </w:p>
    <w:p w14:paraId="1F7E5C2E" w14:textId="413493B4" w:rsidR="007F6C7D" w:rsidRDefault="007F6C7D">
      <w:pPr>
        <w:pStyle w:val="TOC2"/>
        <w:tabs>
          <w:tab w:val="left" w:pos="880"/>
        </w:tabs>
        <w:rPr>
          <w:rFonts w:eastAsiaTheme="minorEastAsia"/>
          <w:noProof/>
          <w:kern w:val="2"/>
          <w:sz w:val="22"/>
          <w:lang w:val="en-SE" w:eastAsia="en-SE"/>
          <w14:ligatures w14:val="standardContextual"/>
        </w:rPr>
      </w:pPr>
      <w:hyperlink w:anchor="_Toc155523012" w:history="1">
        <w:r w:rsidRPr="00AB70DB">
          <w:rPr>
            <w:rStyle w:val="Hyperlink"/>
            <w:noProof/>
          </w:rPr>
          <w:t>1.6</w:t>
        </w:r>
        <w:r>
          <w:rPr>
            <w:rFonts w:eastAsiaTheme="minorEastAsia"/>
            <w:noProof/>
            <w:kern w:val="2"/>
            <w:sz w:val="22"/>
            <w:lang w:val="en-SE" w:eastAsia="en-SE"/>
            <w14:ligatures w14:val="standardContextual"/>
          </w:rPr>
          <w:tab/>
        </w:r>
        <w:r w:rsidRPr="00AB70DB">
          <w:rPr>
            <w:rStyle w:val="Hyperlink"/>
            <w:noProof/>
          </w:rPr>
          <w:t>Mål</w:t>
        </w:r>
        <w:r>
          <w:rPr>
            <w:noProof/>
            <w:webHidden/>
          </w:rPr>
          <w:tab/>
        </w:r>
        <w:r>
          <w:rPr>
            <w:noProof/>
            <w:webHidden/>
          </w:rPr>
          <w:fldChar w:fldCharType="begin"/>
        </w:r>
        <w:r>
          <w:rPr>
            <w:noProof/>
            <w:webHidden/>
          </w:rPr>
          <w:instrText xml:space="preserve"> PAGEREF _Toc155523012 \h </w:instrText>
        </w:r>
        <w:r>
          <w:rPr>
            <w:noProof/>
            <w:webHidden/>
          </w:rPr>
        </w:r>
        <w:r>
          <w:rPr>
            <w:noProof/>
            <w:webHidden/>
          </w:rPr>
          <w:fldChar w:fldCharType="separate"/>
        </w:r>
        <w:r>
          <w:rPr>
            <w:noProof/>
            <w:webHidden/>
          </w:rPr>
          <w:t>2</w:t>
        </w:r>
        <w:r>
          <w:rPr>
            <w:noProof/>
            <w:webHidden/>
          </w:rPr>
          <w:fldChar w:fldCharType="end"/>
        </w:r>
      </w:hyperlink>
    </w:p>
    <w:p w14:paraId="4DA321EF" w14:textId="7CB93F4F" w:rsidR="007F6C7D" w:rsidRDefault="007F6C7D">
      <w:pPr>
        <w:pStyle w:val="TOC2"/>
        <w:tabs>
          <w:tab w:val="left" w:pos="880"/>
        </w:tabs>
        <w:rPr>
          <w:rFonts w:eastAsiaTheme="minorEastAsia"/>
          <w:noProof/>
          <w:kern w:val="2"/>
          <w:sz w:val="22"/>
          <w:lang w:val="en-SE" w:eastAsia="en-SE"/>
          <w14:ligatures w14:val="standardContextual"/>
        </w:rPr>
      </w:pPr>
      <w:hyperlink w:anchor="_Toc155523013" w:history="1">
        <w:r w:rsidRPr="00AB70DB">
          <w:rPr>
            <w:rStyle w:val="Hyperlink"/>
            <w:noProof/>
          </w:rPr>
          <w:t>1.7</w:t>
        </w:r>
        <w:r>
          <w:rPr>
            <w:rFonts w:eastAsiaTheme="minorEastAsia"/>
            <w:noProof/>
            <w:kern w:val="2"/>
            <w:sz w:val="22"/>
            <w:lang w:val="en-SE" w:eastAsia="en-SE"/>
            <w14:ligatures w14:val="standardContextual"/>
          </w:rPr>
          <w:tab/>
        </w:r>
        <w:r w:rsidRPr="00AB70DB">
          <w:rPr>
            <w:rStyle w:val="Hyperlink"/>
            <w:noProof/>
          </w:rPr>
          <w:t>Ledarsyn</w:t>
        </w:r>
        <w:r>
          <w:rPr>
            <w:noProof/>
            <w:webHidden/>
          </w:rPr>
          <w:tab/>
        </w:r>
        <w:r>
          <w:rPr>
            <w:noProof/>
            <w:webHidden/>
          </w:rPr>
          <w:fldChar w:fldCharType="begin"/>
        </w:r>
        <w:r>
          <w:rPr>
            <w:noProof/>
            <w:webHidden/>
          </w:rPr>
          <w:instrText xml:space="preserve"> PAGEREF _Toc155523013 \h </w:instrText>
        </w:r>
        <w:r>
          <w:rPr>
            <w:noProof/>
            <w:webHidden/>
          </w:rPr>
        </w:r>
        <w:r>
          <w:rPr>
            <w:noProof/>
            <w:webHidden/>
          </w:rPr>
          <w:fldChar w:fldCharType="separate"/>
        </w:r>
        <w:r>
          <w:rPr>
            <w:noProof/>
            <w:webHidden/>
          </w:rPr>
          <w:t>2</w:t>
        </w:r>
        <w:r>
          <w:rPr>
            <w:noProof/>
            <w:webHidden/>
          </w:rPr>
          <w:fldChar w:fldCharType="end"/>
        </w:r>
      </w:hyperlink>
    </w:p>
    <w:p w14:paraId="0659A3C5" w14:textId="1EF560D5" w:rsidR="007F6C7D" w:rsidRDefault="007F6C7D">
      <w:pPr>
        <w:pStyle w:val="TOC2"/>
        <w:tabs>
          <w:tab w:val="left" w:pos="880"/>
        </w:tabs>
        <w:rPr>
          <w:rFonts w:eastAsiaTheme="minorEastAsia"/>
          <w:noProof/>
          <w:kern w:val="2"/>
          <w:sz w:val="22"/>
          <w:lang w:val="en-SE" w:eastAsia="en-SE"/>
          <w14:ligatures w14:val="standardContextual"/>
        </w:rPr>
      </w:pPr>
      <w:hyperlink w:anchor="_Toc155523014" w:history="1">
        <w:r w:rsidRPr="00AB70DB">
          <w:rPr>
            <w:rStyle w:val="Hyperlink"/>
            <w:noProof/>
          </w:rPr>
          <w:t>1.8</w:t>
        </w:r>
        <w:r>
          <w:rPr>
            <w:rFonts w:eastAsiaTheme="minorEastAsia"/>
            <w:noProof/>
            <w:kern w:val="2"/>
            <w:sz w:val="22"/>
            <w:lang w:val="en-SE" w:eastAsia="en-SE"/>
            <w14:ligatures w14:val="standardContextual"/>
          </w:rPr>
          <w:tab/>
        </w:r>
        <w:r w:rsidRPr="00AB70DB">
          <w:rPr>
            <w:rStyle w:val="Hyperlink"/>
            <w:noProof/>
          </w:rPr>
          <w:t>Medarbetarsyn</w:t>
        </w:r>
        <w:r>
          <w:rPr>
            <w:noProof/>
            <w:webHidden/>
          </w:rPr>
          <w:tab/>
        </w:r>
        <w:r>
          <w:rPr>
            <w:noProof/>
            <w:webHidden/>
          </w:rPr>
          <w:fldChar w:fldCharType="begin"/>
        </w:r>
        <w:r>
          <w:rPr>
            <w:noProof/>
            <w:webHidden/>
          </w:rPr>
          <w:instrText xml:space="preserve"> PAGEREF _Toc155523014 \h </w:instrText>
        </w:r>
        <w:r>
          <w:rPr>
            <w:noProof/>
            <w:webHidden/>
          </w:rPr>
        </w:r>
        <w:r>
          <w:rPr>
            <w:noProof/>
            <w:webHidden/>
          </w:rPr>
          <w:fldChar w:fldCharType="separate"/>
        </w:r>
        <w:r>
          <w:rPr>
            <w:noProof/>
            <w:webHidden/>
          </w:rPr>
          <w:t>2</w:t>
        </w:r>
        <w:r>
          <w:rPr>
            <w:noProof/>
            <w:webHidden/>
          </w:rPr>
          <w:fldChar w:fldCharType="end"/>
        </w:r>
      </w:hyperlink>
    </w:p>
    <w:p w14:paraId="37EC7D28" w14:textId="35C88DAB" w:rsidR="007F6C7D" w:rsidRDefault="007F6C7D">
      <w:pPr>
        <w:pStyle w:val="TOC2"/>
        <w:tabs>
          <w:tab w:val="left" w:pos="880"/>
        </w:tabs>
        <w:rPr>
          <w:rFonts w:eastAsiaTheme="minorEastAsia"/>
          <w:noProof/>
          <w:kern w:val="2"/>
          <w:sz w:val="22"/>
          <w:lang w:val="en-SE" w:eastAsia="en-SE"/>
          <w14:ligatures w14:val="standardContextual"/>
        </w:rPr>
      </w:pPr>
      <w:hyperlink w:anchor="_Toc155523015" w:history="1">
        <w:r w:rsidRPr="00AB70DB">
          <w:rPr>
            <w:rStyle w:val="Hyperlink"/>
            <w:noProof/>
          </w:rPr>
          <w:t>1.9</w:t>
        </w:r>
        <w:r>
          <w:rPr>
            <w:rFonts w:eastAsiaTheme="minorEastAsia"/>
            <w:noProof/>
            <w:kern w:val="2"/>
            <w:sz w:val="22"/>
            <w:lang w:val="en-SE" w:eastAsia="en-SE"/>
            <w14:ligatures w14:val="standardContextual"/>
          </w:rPr>
          <w:tab/>
        </w:r>
        <w:r w:rsidRPr="00AB70DB">
          <w:rPr>
            <w:rStyle w:val="Hyperlink"/>
            <w:noProof/>
          </w:rPr>
          <w:t>Konkurrensmedel</w:t>
        </w:r>
        <w:r>
          <w:rPr>
            <w:noProof/>
            <w:webHidden/>
          </w:rPr>
          <w:tab/>
        </w:r>
        <w:r>
          <w:rPr>
            <w:noProof/>
            <w:webHidden/>
          </w:rPr>
          <w:fldChar w:fldCharType="begin"/>
        </w:r>
        <w:r>
          <w:rPr>
            <w:noProof/>
            <w:webHidden/>
          </w:rPr>
          <w:instrText xml:space="preserve"> PAGEREF _Toc155523015 \h </w:instrText>
        </w:r>
        <w:r>
          <w:rPr>
            <w:noProof/>
            <w:webHidden/>
          </w:rPr>
        </w:r>
        <w:r>
          <w:rPr>
            <w:noProof/>
            <w:webHidden/>
          </w:rPr>
          <w:fldChar w:fldCharType="separate"/>
        </w:r>
        <w:r>
          <w:rPr>
            <w:noProof/>
            <w:webHidden/>
          </w:rPr>
          <w:t>3</w:t>
        </w:r>
        <w:r>
          <w:rPr>
            <w:noProof/>
            <w:webHidden/>
          </w:rPr>
          <w:fldChar w:fldCharType="end"/>
        </w:r>
      </w:hyperlink>
    </w:p>
    <w:p w14:paraId="068A310A" w14:textId="61522832" w:rsidR="007F6C7D" w:rsidRDefault="007F6C7D">
      <w:pPr>
        <w:pStyle w:val="TOC2"/>
        <w:tabs>
          <w:tab w:val="left" w:pos="1100"/>
        </w:tabs>
        <w:rPr>
          <w:rFonts w:eastAsiaTheme="minorEastAsia"/>
          <w:noProof/>
          <w:kern w:val="2"/>
          <w:sz w:val="22"/>
          <w:lang w:val="en-SE" w:eastAsia="en-SE"/>
          <w14:ligatures w14:val="standardContextual"/>
        </w:rPr>
      </w:pPr>
      <w:hyperlink w:anchor="_Toc155523016" w:history="1">
        <w:r w:rsidRPr="00AB70DB">
          <w:rPr>
            <w:rStyle w:val="Hyperlink"/>
            <w:noProof/>
          </w:rPr>
          <w:t>1.10</w:t>
        </w:r>
        <w:r>
          <w:rPr>
            <w:rFonts w:eastAsiaTheme="minorEastAsia"/>
            <w:noProof/>
            <w:kern w:val="2"/>
            <w:sz w:val="22"/>
            <w:lang w:val="en-SE" w:eastAsia="en-SE"/>
            <w14:ligatures w14:val="standardContextual"/>
          </w:rPr>
          <w:tab/>
        </w:r>
        <w:r w:rsidRPr="00AB70DB">
          <w:rPr>
            <w:rStyle w:val="Hyperlink"/>
            <w:noProof/>
          </w:rPr>
          <w:t>Kontaktpersoner på företaget</w:t>
        </w:r>
        <w:r>
          <w:rPr>
            <w:noProof/>
            <w:webHidden/>
          </w:rPr>
          <w:tab/>
        </w:r>
        <w:r>
          <w:rPr>
            <w:noProof/>
            <w:webHidden/>
          </w:rPr>
          <w:fldChar w:fldCharType="begin"/>
        </w:r>
        <w:r>
          <w:rPr>
            <w:noProof/>
            <w:webHidden/>
          </w:rPr>
          <w:instrText xml:space="preserve"> PAGEREF _Toc155523016 \h </w:instrText>
        </w:r>
        <w:r>
          <w:rPr>
            <w:noProof/>
            <w:webHidden/>
          </w:rPr>
        </w:r>
        <w:r>
          <w:rPr>
            <w:noProof/>
            <w:webHidden/>
          </w:rPr>
          <w:fldChar w:fldCharType="separate"/>
        </w:r>
        <w:r>
          <w:rPr>
            <w:noProof/>
            <w:webHidden/>
          </w:rPr>
          <w:t>3</w:t>
        </w:r>
        <w:r>
          <w:rPr>
            <w:noProof/>
            <w:webHidden/>
          </w:rPr>
          <w:fldChar w:fldCharType="end"/>
        </w:r>
      </w:hyperlink>
    </w:p>
    <w:p w14:paraId="7E880760" w14:textId="76E07078" w:rsidR="007F6C7D" w:rsidRDefault="007F6C7D">
      <w:pPr>
        <w:pStyle w:val="TOC2"/>
        <w:tabs>
          <w:tab w:val="left" w:pos="1100"/>
        </w:tabs>
        <w:rPr>
          <w:rFonts w:eastAsiaTheme="minorEastAsia"/>
          <w:noProof/>
          <w:kern w:val="2"/>
          <w:sz w:val="22"/>
          <w:lang w:val="en-SE" w:eastAsia="en-SE"/>
          <w14:ligatures w14:val="standardContextual"/>
        </w:rPr>
      </w:pPr>
      <w:hyperlink w:anchor="_Toc155523017" w:history="1">
        <w:r w:rsidRPr="00AB70DB">
          <w:rPr>
            <w:rStyle w:val="Hyperlink"/>
            <w:noProof/>
          </w:rPr>
          <w:t>1.11</w:t>
        </w:r>
        <w:r>
          <w:rPr>
            <w:rFonts w:eastAsiaTheme="minorEastAsia"/>
            <w:noProof/>
            <w:kern w:val="2"/>
            <w:sz w:val="22"/>
            <w:lang w:val="en-SE" w:eastAsia="en-SE"/>
            <w14:ligatures w14:val="standardContextual"/>
          </w:rPr>
          <w:tab/>
        </w:r>
        <w:r w:rsidRPr="00AB70DB">
          <w:rPr>
            <w:rStyle w:val="Hyperlink"/>
            <w:noProof/>
          </w:rPr>
          <w:t>Fackligt arbete</w:t>
        </w:r>
        <w:r>
          <w:rPr>
            <w:noProof/>
            <w:webHidden/>
          </w:rPr>
          <w:tab/>
        </w:r>
        <w:r>
          <w:rPr>
            <w:noProof/>
            <w:webHidden/>
          </w:rPr>
          <w:fldChar w:fldCharType="begin"/>
        </w:r>
        <w:r>
          <w:rPr>
            <w:noProof/>
            <w:webHidden/>
          </w:rPr>
          <w:instrText xml:space="preserve"> PAGEREF _Toc155523017 \h </w:instrText>
        </w:r>
        <w:r>
          <w:rPr>
            <w:noProof/>
            <w:webHidden/>
          </w:rPr>
        </w:r>
        <w:r>
          <w:rPr>
            <w:noProof/>
            <w:webHidden/>
          </w:rPr>
          <w:fldChar w:fldCharType="separate"/>
        </w:r>
        <w:r>
          <w:rPr>
            <w:noProof/>
            <w:webHidden/>
          </w:rPr>
          <w:t>3</w:t>
        </w:r>
        <w:r>
          <w:rPr>
            <w:noProof/>
            <w:webHidden/>
          </w:rPr>
          <w:fldChar w:fldCharType="end"/>
        </w:r>
      </w:hyperlink>
    </w:p>
    <w:p w14:paraId="438FD74D" w14:textId="23034C10" w:rsidR="007F6C7D" w:rsidRDefault="007F6C7D">
      <w:pPr>
        <w:pStyle w:val="TOC3"/>
        <w:tabs>
          <w:tab w:val="left" w:pos="1320"/>
          <w:tab w:val="right" w:leader="dot" w:pos="9017"/>
        </w:tabs>
        <w:rPr>
          <w:rFonts w:eastAsiaTheme="minorEastAsia" w:cstheme="minorBidi"/>
          <w:i w:val="0"/>
          <w:iCs w:val="0"/>
          <w:noProof/>
          <w:kern w:val="2"/>
          <w:sz w:val="22"/>
          <w:szCs w:val="22"/>
          <w:lang w:val="en-SE" w:eastAsia="en-SE"/>
          <w14:ligatures w14:val="standardContextual"/>
        </w:rPr>
      </w:pPr>
      <w:hyperlink w:anchor="_Toc155523018" w:history="1">
        <w:r w:rsidRPr="00AB70DB">
          <w:rPr>
            <w:rStyle w:val="Hyperlink"/>
            <w:noProof/>
          </w:rPr>
          <w:t>1.11.1</w:t>
        </w:r>
        <w:r>
          <w:rPr>
            <w:rFonts w:eastAsiaTheme="minorEastAsia" w:cstheme="minorBidi"/>
            <w:i w:val="0"/>
            <w:iCs w:val="0"/>
            <w:noProof/>
            <w:kern w:val="2"/>
            <w:sz w:val="22"/>
            <w:szCs w:val="22"/>
            <w:lang w:val="en-SE" w:eastAsia="en-SE"/>
            <w14:ligatures w14:val="standardContextual"/>
          </w:rPr>
          <w:tab/>
        </w:r>
        <w:r w:rsidRPr="00AB70DB">
          <w:rPr>
            <w:rStyle w:val="Hyperlink"/>
            <w:noProof/>
          </w:rPr>
          <w:t>Facklig förtroendeman</w:t>
        </w:r>
        <w:r>
          <w:rPr>
            <w:noProof/>
            <w:webHidden/>
          </w:rPr>
          <w:tab/>
        </w:r>
        <w:r>
          <w:rPr>
            <w:noProof/>
            <w:webHidden/>
          </w:rPr>
          <w:fldChar w:fldCharType="begin"/>
        </w:r>
        <w:r>
          <w:rPr>
            <w:noProof/>
            <w:webHidden/>
          </w:rPr>
          <w:instrText xml:space="preserve"> PAGEREF _Toc155523018 \h </w:instrText>
        </w:r>
        <w:r>
          <w:rPr>
            <w:noProof/>
            <w:webHidden/>
          </w:rPr>
        </w:r>
        <w:r>
          <w:rPr>
            <w:noProof/>
            <w:webHidden/>
          </w:rPr>
          <w:fldChar w:fldCharType="separate"/>
        </w:r>
        <w:r>
          <w:rPr>
            <w:noProof/>
            <w:webHidden/>
          </w:rPr>
          <w:t>3</w:t>
        </w:r>
        <w:r>
          <w:rPr>
            <w:noProof/>
            <w:webHidden/>
          </w:rPr>
          <w:fldChar w:fldCharType="end"/>
        </w:r>
      </w:hyperlink>
    </w:p>
    <w:p w14:paraId="00436E55" w14:textId="438F7103" w:rsidR="007F6C7D" w:rsidRDefault="007F6C7D">
      <w:pPr>
        <w:pStyle w:val="TOC3"/>
        <w:tabs>
          <w:tab w:val="left" w:pos="1320"/>
          <w:tab w:val="right" w:leader="dot" w:pos="9017"/>
        </w:tabs>
        <w:rPr>
          <w:rFonts w:eastAsiaTheme="minorEastAsia" w:cstheme="minorBidi"/>
          <w:i w:val="0"/>
          <w:iCs w:val="0"/>
          <w:noProof/>
          <w:kern w:val="2"/>
          <w:sz w:val="22"/>
          <w:szCs w:val="22"/>
          <w:lang w:val="en-SE" w:eastAsia="en-SE"/>
          <w14:ligatures w14:val="standardContextual"/>
        </w:rPr>
      </w:pPr>
      <w:hyperlink w:anchor="_Toc155523019" w:history="1">
        <w:r w:rsidRPr="00AB70DB">
          <w:rPr>
            <w:rStyle w:val="Hyperlink"/>
            <w:noProof/>
          </w:rPr>
          <w:t>1.11.2</w:t>
        </w:r>
        <w:r>
          <w:rPr>
            <w:rFonts w:eastAsiaTheme="minorEastAsia" w:cstheme="minorBidi"/>
            <w:i w:val="0"/>
            <w:iCs w:val="0"/>
            <w:noProof/>
            <w:kern w:val="2"/>
            <w:sz w:val="22"/>
            <w:szCs w:val="22"/>
            <w:lang w:val="en-SE" w:eastAsia="en-SE"/>
            <w14:ligatures w14:val="standardContextual"/>
          </w:rPr>
          <w:tab/>
        </w:r>
        <w:r w:rsidRPr="00AB70DB">
          <w:rPr>
            <w:rStyle w:val="Hyperlink"/>
            <w:noProof/>
          </w:rPr>
          <w:t>Facklig samverkan</w:t>
        </w:r>
        <w:r>
          <w:rPr>
            <w:noProof/>
            <w:webHidden/>
          </w:rPr>
          <w:tab/>
        </w:r>
        <w:r>
          <w:rPr>
            <w:noProof/>
            <w:webHidden/>
          </w:rPr>
          <w:fldChar w:fldCharType="begin"/>
        </w:r>
        <w:r>
          <w:rPr>
            <w:noProof/>
            <w:webHidden/>
          </w:rPr>
          <w:instrText xml:space="preserve"> PAGEREF _Toc155523019 \h </w:instrText>
        </w:r>
        <w:r>
          <w:rPr>
            <w:noProof/>
            <w:webHidden/>
          </w:rPr>
        </w:r>
        <w:r>
          <w:rPr>
            <w:noProof/>
            <w:webHidden/>
          </w:rPr>
          <w:fldChar w:fldCharType="separate"/>
        </w:r>
        <w:r>
          <w:rPr>
            <w:noProof/>
            <w:webHidden/>
          </w:rPr>
          <w:t>4</w:t>
        </w:r>
        <w:r>
          <w:rPr>
            <w:noProof/>
            <w:webHidden/>
          </w:rPr>
          <w:fldChar w:fldCharType="end"/>
        </w:r>
      </w:hyperlink>
    </w:p>
    <w:p w14:paraId="35EC5FB0" w14:textId="410890EA" w:rsidR="007F6C7D" w:rsidRDefault="007F6C7D">
      <w:pPr>
        <w:pStyle w:val="TOC3"/>
        <w:tabs>
          <w:tab w:val="left" w:pos="1320"/>
          <w:tab w:val="right" w:leader="dot" w:pos="9017"/>
        </w:tabs>
        <w:rPr>
          <w:rFonts w:eastAsiaTheme="minorEastAsia" w:cstheme="minorBidi"/>
          <w:i w:val="0"/>
          <w:iCs w:val="0"/>
          <w:noProof/>
          <w:kern w:val="2"/>
          <w:sz w:val="22"/>
          <w:szCs w:val="22"/>
          <w:lang w:val="en-SE" w:eastAsia="en-SE"/>
          <w14:ligatures w14:val="standardContextual"/>
        </w:rPr>
      </w:pPr>
      <w:hyperlink w:anchor="_Toc155523020" w:history="1">
        <w:r w:rsidRPr="00AB70DB">
          <w:rPr>
            <w:rStyle w:val="Hyperlink"/>
            <w:noProof/>
          </w:rPr>
          <w:t>1.11.3</w:t>
        </w:r>
        <w:r>
          <w:rPr>
            <w:rFonts w:eastAsiaTheme="minorEastAsia" w:cstheme="minorBidi"/>
            <w:i w:val="0"/>
            <w:iCs w:val="0"/>
            <w:noProof/>
            <w:kern w:val="2"/>
            <w:sz w:val="22"/>
            <w:szCs w:val="22"/>
            <w:lang w:val="en-SE" w:eastAsia="en-SE"/>
            <w14:ligatures w14:val="standardContextual"/>
          </w:rPr>
          <w:tab/>
        </w:r>
        <w:r w:rsidRPr="00AB70DB">
          <w:rPr>
            <w:rStyle w:val="Hyperlink"/>
            <w:noProof/>
          </w:rPr>
          <w:t>Fackliga förhandlingar</w:t>
        </w:r>
        <w:r>
          <w:rPr>
            <w:noProof/>
            <w:webHidden/>
          </w:rPr>
          <w:tab/>
        </w:r>
        <w:r>
          <w:rPr>
            <w:noProof/>
            <w:webHidden/>
          </w:rPr>
          <w:fldChar w:fldCharType="begin"/>
        </w:r>
        <w:r>
          <w:rPr>
            <w:noProof/>
            <w:webHidden/>
          </w:rPr>
          <w:instrText xml:space="preserve"> PAGEREF _Toc155523020 \h </w:instrText>
        </w:r>
        <w:r>
          <w:rPr>
            <w:noProof/>
            <w:webHidden/>
          </w:rPr>
        </w:r>
        <w:r>
          <w:rPr>
            <w:noProof/>
            <w:webHidden/>
          </w:rPr>
          <w:fldChar w:fldCharType="separate"/>
        </w:r>
        <w:r>
          <w:rPr>
            <w:noProof/>
            <w:webHidden/>
          </w:rPr>
          <w:t>4</w:t>
        </w:r>
        <w:r>
          <w:rPr>
            <w:noProof/>
            <w:webHidden/>
          </w:rPr>
          <w:fldChar w:fldCharType="end"/>
        </w:r>
      </w:hyperlink>
    </w:p>
    <w:p w14:paraId="481FAE3E" w14:textId="13642398" w:rsidR="007F6C7D" w:rsidRDefault="007F6C7D">
      <w:pPr>
        <w:pStyle w:val="TOC2"/>
        <w:tabs>
          <w:tab w:val="left" w:pos="1100"/>
        </w:tabs>
        <w:rPr>
          <w:rFonts w:eastAsiaTheme="minorEastAsia"/>
          <w:noProof/>
          <w:kern w:val="2"/>
          <w:sz w:val="22"/>
          <w:lang w:val="en-SE" w:eastAsia="en-SE"/>
          <w14:ligatures w14:val="standardContextual"/>
        </w:rPr>
      </w:pPr>
      <w:hyperlink w:anchor="_Toc155523021" w:history="1">
        <w:r w:rsidRPr="00AB70DB">
          <w:rPr>
            <w:rStyle w:val="Hyperlink"/>
            <w:noProof/>
          </w:rPr>
          <w:t>1.12</w:t>
        </w:r>
        <w:r>
          <w:rPr>
            <w:rFonts w:eastAsiaTheme="minorEastAsia"/>
            <w:noProof/>
            <w:kern w:val="2"/>
            <w:sz w:val="22"/>
            <w:lang w:val="en-SE" w:eastAsia="en-SE"/>
            <w14:ligatures w14:val="standardContextual"/>
          </w:rPr>
          <w:tab/>
        </w:r>
        <w:r w:rsidRPr="00AB70DB">
          <w:rPr>
            <w:rStyle w:val="Hyperlink"/>
            <w:noProof/>
          </w:rPr>
          <w:t>Visselblåsning</w:t>
        </w:r>
        <w:r>
          <w:rPr>
            <w:noProof/>
            <w:webHidden/>
          </w:rPr>
          <w:tab/>
        </w:r>
        <w:r>
          <w:rPr>
            <w:noProof/>
            <w:webHidden/>
          </w:rPr>
          <w:fldChar w:fldCharType="begin"/>
        </w:r>
        <w:r>
          <w:rPr>
            <w:noProof/>
            <w:webHidden/>
          </w:rPr>
          <w:instrText xml:space="preserve"> PAGEREF _Toc155523021 \h </w:instrText>
        </w:r>
        <w:r>
          <w:rPr>
            <w:noProof/>
            <w:webHidden/>
          </w:rPr>
        </w:r>
        <w:r>
          <w:rPr>
            <w:noProof/>
            <w:webHidden/>
          </w:rPr>
          <w:fldChar w:fldCharType="separate"/>
        </w:r>
        <w:r>
          <w:rPr>
            <w:noProof/>
            <w:webHidden/>
          </w:rPr>
          <w:t>4</w:t>
        </w:r>
        <w:r>
          <w:rPr>
            <w:noProof/>
            <w:webHidden/>
          </w:rPr>
          <w:fldChar w:fldCharType="end"/>
        </w:r>
      </w:hyperlink>
    </w:p>
    <w:p w14:paraId="026C5772" w14:textId="5A5EE461" w:rsidR="007F6C7D" w:rsidRDefault="007F6C7D">
      <w:pPr>
        <w:pStyle w:val="TOC1"/>
        <w:rPr>
          <w:rFonts w:eastAsiaTheme="minorEastAsia"/>
          <w:noProof/>
          <w:kern w:val="2"/>
          <w:sz w:val="22"/>
          <w:lang w:val="en-SE" w:eastAsia="en-SE"/>
          <w14:ligatures w14:val="standardContextual"/>
        </w:rPr>
      </w:pPr>
      <w:hyperlink w:anchor="_Toc155523022" w:history="1">
        <w:r w:rsidRPr="00AB70DB">
          <w:rPr>
            <w:rStyle w:val="Hyperlink"/>
            <w:noProof/>
          </w:rPr>
          <w:t>2</w:t>
        </w:r>
        <w:r>
          <w:rPr>
            <w:rFonts w:eastAsiaTheme="minorEastAsia"/>
            <w:noProof/>
            <w:kern w:val="2"/>
            <w:sz w:val="22"/>
            <w:lang w:val="en-SE" w:eastAsia="en-SE"/>
            <w14:ligatures w14:val="standardContextual"/>
          </w:rPr>
          <w:tab/>
        </w:r>
        <w:r w:rsidRPr="00AB70DB">
          <w:rPr>
            <w:rStyle w:val="Hyperlink"/>
            <w:noProof/>
          </w:rPr>
          <w:t>Kommunikation</w:t>
        </w:r>
        <w:r>
          <w:rPr>
            <w:noProof/>
            <w:webHidden/>
          </w:rPr>
          <w:tab/>
        </w:r>
        <w:r>
          <w:rPr>
            <w:noProof/>
            <w:webHidden/>
          </w:rPr>
          <w:fldChar w:fldCharType="begin"/>
        </w:r>
        <w:r>
          <w:rPr>
            <w:noProof/>
            <w:webHidden/>
          </w:rPr>
          <w:instrText xml:space="preserve"> PAGEREF _Toc155523022 \h </w:instrText>
        </w:r>
        <w:r>
          <w:rPr>
            <w:noProof/>
            <w:webHidden/>
          </w:rPr>
        </w:r>
        <w:r>
          <w:rPr>
            <w:noProof/>
            <w:webHidden/>
          </w:rPr>
          <w:fldChar w:fldCharType="separate"/>
        </w:r>
        <w:r>
          <w:rPr>
            <w:noProof/>
            <w:webHidden/>
          </w:rPr>
          <w:t>4</w:t>
        </w:r>
        <w:r>
          <w:rPr>
            <w:noProof/>
            <w:webHidden/>
          </w:rPr>
          <w:fldChar w:fldCharType="end"/>
        </w:r>
      </w:hyperlink>
    </w:p>
    <w:p w14:paraId="11635881" w14:textId="60D4302B" w:rsidR="007F6C7D" w:rsidRDefault="007F6C7D">
      <w:pPr>
        <w:pStyle w:val="TOC1"/>
        <w:rPr>
          <w:rFonts w:eastAsiaTheme="minorEastAsia"/>
          <w:noProof/>
          <w:kern w:val="2"/>
          <w:sz w:val="22"/>
          <w:lang w:val="en-SE" w:eastAsia="en-SE"/>
          <w14:ligatures w14:val="standardContextual"/>
        </w:rPr>
      </w:pPr>
      <w:hyperlink w:anchor="_Toc155523023" w:history="1">
        <w:r w:rsidRPr="00AB70DB">
          <w:rPr>
            <w:rStyle w:val="Hyperlink"/>
            <w:noProof/>
          </w:rPr>
          <w:t>3</w:t>
        </w:r>
        <w:r>
          <w:rPr>
            <w:rFonts w:eastAsiaTheme="minorEastAsia"/>
            <w:noProof/>
            <w:kern w:val="2"/>
            <w:sz w:val="22"/>
            <w:lang w:val="en-SE" w:eastAsia="en-SE"/>
            <w14:ligatures w14:val="standardContextual"/>
          </w:rPr>
          <w:tab/>
        </w:r>
        <w:r w:rsidRPr="00AB70DB">
          <w:rPr>
            <w:rStyle w:val="Hyperlink"/>
            <w:noProof/>
          </w:rPr>
          <w:t>Anställning</w:t>
        </w:r>
        <w:r>
          <w:rPr>
            <w:noProof/>
            <w:webHidden/>
          </w:rPr>
          <w:tab/>
        </w:r>
        <w:r>
          <w:rPr>
            <w:noProof/>
            <w:webHidden/>
          </w:rPr>
          <w:fldChar w:fldCharType="begin"/>
        </w:r>
        <w:r>
          <w:rPr>
            <w:noProof/>
            <w:webHidden/>
          </w:rPr>
          <w:instrText xml:space="preserve"> PAGEREF _Toc155523023 \h </w:instrText>
        </w:r>
        <w:r>
          <w:rPr>
            <w:noProof/>
            <w:webHidden/>
          </w:rPr>
        </w:r>
        <w:r>
          <w:rPr>
            <w:noProof/>
            <w:webHidden/>
          </w:rPr>
          <w:fldChar w:fldCharType="separate"/>
        </w:r>
        <w:r>
          <w:rPr>
            <w:noProof/>
            <w:webHidden/>
          </w:rPr>
          <w:t>5</w:t>
        </w:r>
        <w:r>
          <w:rPr>
            <w:noProof/>
            <w:webHidden/>
          </w:rPr>
          <w:fldChar w:fldCharType="end"/>
        </w:r>
      </w:hyperlink>
    </w:p>
    <w:p w14:paraId="2B470729" w14:textId="7DCEA872" w:rsidR="007F6C7D" w:rsidRDefault="007F6C7D">
      <w:pPr>
        <w:pStyle w:val="TOC2"/>
        <w:tabs>
          <w:tab w:val="left" w:pos="880"/>
        </w:tabs>
        <w:rPr>
          <w:rFonts w:eastAsiaTheme="minorEastAsia"/>
          <w:noProof/>
          <w:kern w:val="2"/>
          <w:sz w:val="22"/>
          <w:lang w:val="en-SE" w:eastAsia="en-SE"/>
          <w14:ligatures w14:val="standardContextual"/>
        </w:rPr>
      </w:pPr>
      <w:hyperlink w:anchor="_Toc155523024" w:history="1">
        <w:r w:rsidRPr="00AB70DB">
          <w:rPr>
            <w:rStyle w:val="Hyperlink"/>
            <w:noProof/>
          </w:rPr>
          <w:t>3.1</w:t>
        </w:r>
        <w:r>
          <w:rPr>
            <w:rFonts w:eastAsiaTheme="minorEastAsia"/>
            <w:noProof/>
            <w:kern w:val="2"/>
            <w:sz w:val="22"/>
            <w:lang w:val="en-SE" w:eastAsia="en-SE"/>
            <w14:ligatures w14:val="standardContextual"/>
          </w:rPr>
          <w:tab/>
        </w:r>
        <w:r w:rsidRPr="00AB70DB">
          <w:rPr>
            <w:rStyle w:val="Hyperlink"/>
            <w:noProof/>
          </w:rPr>
          <w:t>Rekryteringsprocessen</w:t>
        </w:r>
        <w:r>
          <w:rPr>
            <w:noProof/>
            <w:webHidden/>
          </w:rPr>
          <w:tab/>
        </w:r>
        <w:r>
          <w:rPr>
            <w:noProof/>
            <w:webHidden/>
          </w:rPr>
          <w:fldChar w:fldCharType="begin"/>
        </w:r>
        <w:r>
          <w:rPr>
            <w:noProof/>
            <w:webHidden/>
          </w:rPr>
          <w:instrText xml:space="preserve"> PAGEREF _Toc155523024 \h </w:instrText>
        </w:r>
        <w:r>
          <w:rPr>
            <w:noProof/>
            <w:webHidden/>
          </w:rPr>
        </w:r>
        <w:r>
          <w:rPr>
            <w:noProof/>
            <w:webHidden/>
          </w:rPr>
          <w:fldChar w:fldCharType="separate"/>
        </w:r>
        <w:r>
          <w:rPr>
            <w:noProof/>
            <w:webHidden/>
          </w:rPr>
          <w:t>5</w:t>
        </w:r>
        <w:r>
          <w:rPr>
            <w:noProof/>
            <w:webHidden/>
          </w:rPr>
          <w:fldChar w:fldCharType="end"/>
        </w:r>
      </w:hyperlink>
    </w:p>
    <w:p w14:paraId="5EEA8683" w14:textId="384B7471" w:rsidR="007F6C7D" w:rsidRDefault="007F6C7D">
      <w:pPr>
        <w:pStyle w:val="TOC2"/>
        <w:tabs>
          <w:tab w:val="left" w:pos="880"/>
        </w:tabs>
        <w:rPr>
          <w:rFonts w:eastAsiaTheme="minorEastAsia"/>
          <w:noProof/>
          <w:kern w:val="2"/>
          <w:sz w:val="22"/>
          <w:lang w:val="en-SE" w:eastAsia="en-SE"/>
          <w14:ligatures w14:val="standardContextual"/>
        </w:rPr>
      </w:pPr>
      <w:hyperlink w:anchor="_Toc155523025" w:history="1">
        <w:r w:rsidRPr="00AB70DB">
          <w:rPr>
            <w:rStyle w:val="Hyperlink"/>
            <w:noProof/>
          </w:rPr>
          <w:t>3.2</w:t>
        </w:r>
        <w:r>
          <w:rPr>
            <w:rFonts w:eastAsiaTheme="minorEastAsia"/>
            <w:noProof/>
            <w:kern w:val="2"/>
            <w:sz w:val="22"/>
            <w:lang w:val="en-SE" w:eastAsia="en-SE"/>
            <w14:ligatures w14:val="standardContextual"/>
          </w:rPr>
          <w:tab/>
        </w:r>
        <w:r w:rsidRPr="00AB70DB">
          <w:rPr>
            <w:rStyle w:val="Hyperlink"/>
            <w:noProof/>
          </w:rPr>
          <w:t>Anställningsvillkor</w:t>
        </w:r>
        <w:r>
          <w:rPr>
            <w:noProof/>
            <w:webHidden/>
          </w:rPr>
          <w:tab/>
        </w:r>
        <w:r>
          <w:rPr>
            <w:noProof/>
            <w:webHidden/>
          </w:rPr>
          <w:fldChar w:fldCharType="begin"/>
        </w:r>
        <w:r>
          <w:rPr>
            <w:noProof/>
            <w:webHidden/>
          </w:rPr>
          <w:instrText xml:space="preserve"> PAGEREF _Toc155523025 \h </w:instrText>
        </w:r>
        <w:r>
          <w:rPr>
            <w:noProof/>
            <w:webHidden/>
          </w:rPr>
        </w:r>
        <w:r>
          <w:rPr>
            <w:noProof/>
            <w:webHidden/>
          </w:rPr>
          <w:fldChar w:fldCharType="separate"/>
        </w:r>
        <w:r>
          <w:rPr>
            <w:noProof/>
            <w:webHidden/>
          </w:rPr>
          <w:t>5</w:t>
        </w:r>
        <w:r>
          <w:rPr>
            <w:noProof/>
            <w:webHidden/>
          </w:rPr>
          <w:fldChar w:fldCharType="end"/>
        </w:r>
      </w:hyperlink>
    </w:p>
    <w:p w14:paraId="66372887" w14:textId="1E3F557D" w:rsidR="007F6C7D" w:rsidRDefault="007F6C7D">
      <w:pPr>
        <w:pStyle w:val="TOC2"/>
        <w:tabs>
          <w:tab w:val="left" w:pos="880"/>
        </w:tabs>
        <w:rPr>
          <w:rFonts w:eastAsiaTheme="minorEastAsia"/>
          <w:noProof/>
          <w:kern w:val="2"/>
          <w:sz w:val="22"/>
          <w:lang w:val="en-SE" w:eastAsia="en-SE"/>
          <w14:ligatures w14:val="standardContextual"/>
        </w:rPr>
      </w:pPr>
      <w:hyperlink w:anchor="_Toc155523026" w:history="1">
        <w:r w:rsidRPr="00AB70DB">
          <w:rPr>
            <w:rStyle w:val="Hyperlink"/>
            <w:noProof/>
          </w:rPr>
          <w:t>3.3</w:t>
        </w:r>
        <w:r>
          <w:rPr>
            <w:rFonts w:eastAsiaTheme="minorEastAsia"/>
            <w:noProof/>
            <w:kern w:val="2"/>
            <w:sz w:val="22"/>
            <w:lang w:val="en-SE" w:eastAsia="en-SE"/>
            <w14:ligatures w14:val="standardContextual"/>
          </w:rPr>
          <w:tab/>
        </w:r>
        <w:r w:rsidRPr="00AB70DB">
          <w:rPr>
            <w:rStyle w:val="Hyperlink"/>
            <w:noProof/>
          </w:rPr>
          <w:t>Anställningsformer</w:t>
        </w:r>
        <w:r>
          <w:rPr>
            <w:noProof/>
            <w:webHidden/>
          </w:rPr>
          <w:tab/>
        </w:r>
        <w:r>
          <w:rPr>
            <w:noProof/>
            <w:webHidden/>
          </w:rPr>
          <w:fldChar w:fldCharType="begin"/>
        </w:r>
        <w:r>
          <w:rPr>
            <w:noProof/>
            <w:webHidden/>
          </w:rPr>
          <w:instrText xml:space="preserve"> PAGEREF _Toc155523026 \h </w:instrText>
        </w:r>
        <w:r>
          <w:rPr>
            <w:noProof/>
            <w:webHidden/>
          </w:rPr>
        </w:r>
        <w:r>
          <w:rPr>
            <w:noProof/>
            <w:webHidden/>
          </w:rPr>
          <w:fldChar w:fldCharType="separate"/>
        </w:r>
        <w:r>
          <w:rPr>
            <w:noProof/>
            <w:webHidden/>
          </w:rPr>
          <w:t>5</w:t>
        </w:r>
        <w:r>
          <w:rPr>
            <w:noProof/>
            <w:webHidden/>
          </w:rPr>
          <w:fldChar w:fldCharType="end"/>
        </w:r>
      </w:hyperlink>
    </w:p>
    <w:p w14:paraId="6D1AB42F" w14:textId="1C9B2C46" w:rsidR="007F6C7D" w:rsidRDefault="007F6C7D">
      <w:pPr>
        <w:pStyle w:val="TOC3"/>
        <w:tabs>
          <w:tab w:val="left" w:pos="1100"/>
          <w:tab w:val="right" w:leader="dot" w:pos="9017"/>
        </w:tabs>
        <w:rPr>
          <w:rFonts w:eastAsiaTheme="minorEastAsia" w:cstheme="minorBidi"/>
          <w:i w:val="0"/>
          <w:iCs w:val="0"/>
          <w:noProof/>
          <w:kern w:val="2"/>
          <w:sz w:val="22"/>
          <w:szCs w:val="22"/>
          <w:lang w:val="en-SE" w:eastAsia="en-SE"/>
          <w14:ligatures w14:val="standardContextual"/>
        </w:rPr>
      </w:pPr>
      <w:hyperlink w:anchor="_Toc155523027" w:history="1">
        <w:r w:rsidRPr="00AB70DB">
          <w:rPr>
            <w:rStyle w:val="Hyperlink"/>
            <w:noProof/>
          </w:rPr>
          <w:t>3.3.1</w:t>
        </w:r>
        <w:r>
          <w:rPr>
            <w:rFonts w:eastAsiaTheme="minorEastAsia" w:cstheme="minorBidi"/>
            <w:i w:val="0"/>
            <w:iCs w:val="0"/>
            <w:noProof/>
            <w:kern w:val="2"/>
            <w:sz w:val="22"/>
            <w:szCs w:val="22"/>
            <w:lang w:val="en-SE" w:eastAsia="en-SE"/>
            <w14:ligatures w14:val="standardContextual"/>
          </w:rPr>
          <w:tab/>
        </w:r>
        <w:r w:rsidRPr="00AB70DB">
          <w:rPr>
            <w:rStyle w:val="Hyperlink"/>
            <w:noProof/>
          </w:rPr>
          <w:t>Provanställning</w:t>
        </w:r>
        <w:r>
          <w:rPr>
            <w:noProof/>
            <w:webHidden/>
          </w:rPr>
          <w:tab/>
        </w:r>
        <w:r>
          <w:rPr>
            <w:noProof/>
            <w:webHidden/>
          </w:rPr>
          <w:fldChar w:fldCharType="begin"/>
        </w:r>
        <w:r>
          <w:rPr>
            <w:noProof/>
            <w:webHidden/>
          </w:rPr>
          <w:instrText xml:space="preserve"> PAGEREF _Toc155523027 \h </w:instrText>
        </w:r>
        <w:r>
          <w:rPr>
            <w:noProof/>
            <w:webHidden/>
          </w:rPr>
        </w:r>
        <w:r>
          <w:rPr>
            <w:noProof/>
            <w:webHidden/>
          </w:rPr>
          <w:fldChar w:fldCharType="separate"/>
        </w:r>
        <w:r>
          <w:rPr>
            <w:noProof/>
            <w:webHidden/>
          </w:rPr>
          <w:t>5</w:t>
        </w:r>
        <w:r>
          <w:rPr>
            <w:noProof/>
            <w:webHidden/>
          </w:rPr>
          <w:fldChar w:fldCharType="end"/>
        </w:r>
      </w:hyperlink>
    </w:p>
    <w:p w14:paraId="347F538E" w14:textId="5BFB54A6" w:rsidR="007F6C7D" w:rsidRDefault="007F6C7D">
      <w:pPr>
        <w:pStyle w:val="TOC3"/>
        <w:tabs>
          <w:tab w:val="left" w:pos="1100"/>
          <w:tab w:val="right" w:leader="dot" w:pos="9017"/>
        </w:tabs>
        <w:rPr>
          <w:rFonts w:eastAsiaTheme="minorEastAsia" w:cstheme="minorBidi"/>
          <w:i w:val="0"/>
          <w:iCs w:val="0"/>
          <w:noProof/>
          <w:kern w:val="2"/>
          <w:sz w:val="22"/>
          <w:szCs w:val="22"/>
          <w:lang w:val="en-SE" w:eastAsia="en-SE"/>
          <w14:ligatures w14:val="standardContextual"/>
        </w:rPr>
      </w:pPr>
      <w:hyperlink w:anchor="_Toc155523028" w:history="1">
        <w:r w:rsidRPr="00AB70DB">
          <w:rPr>
            <w:rStyle w:val="Hyperlink"/>
            <w:noProof/>
          </w:rPr>
          <w:t>3.3.2</w:t>
        </w:r>
        <w:r>
          <w:rPr>
            <w:rFonts w:eastAsiaTheme="minorEastAsia" w:cstheme="minorBidi"/>
            <w:i w:val="0"/>
            <w:iCs w:val="0"/>
            <w:noProof/>
            <w:kern w:val="2"/>
            <w:sz w:val="22"/>
            <w:szCs w:val="22"/>
            <w:lang w:val="en-SE" w:eastAsia="en-SE"/>
            <w14:ligatures w14:val="standardContextual"/>
          </w:rPr>
          <w:tab/>
        </w:r>
        <w:r w:rsidRPr="00AB70DB">
          <w:rPr>
            <w:rStyle w:val="Hyperlink"/>
            <w:noProof/>
          </w:rPr>
          <w:t>Tillsvidareanställning</w:t>
        </w:r>
        <w:r>
          <w:rPr>
            <w:noProof/>
            <w:webHidden/>
          </w:rPr>
          <w:tab/>
        </w:r>
        <w:r>
          <w:rPr>
            <w:noProof/>
            <w:webHidden/>
          </w:rPr>
          <w:fldChar w:fldCharType="begin"/>
        </w:r>
        <w:r>
          <w:rPr>
            <w:noProof/>
            <w:webHidden/>
          </w:rPr>
          <w:instrText xml:space="preserve"> PAGEREF _Toc155523028 \h </w:instrText>
        </w:r>
        <w:r>
          <w:rPr>
            <w:noProof/>
            <w:webHidden/>
          </w:rPr>
        </w:r>
        <w:r>
          <w:rPr>
            <w:noProof/>
            <w:webHidden/>
          </w:rPr>
          <w:fldChar w:fldCharType="separate"/>
        </w:r>
        <w:r>
          <w:rPr>
            <w:noProof/>
            <w:webHidden/>
          </w:rPr>
          <w:t>6</w:t>
        </w:r>
        <w:r>
          <w:rPr>
            <w:noProof/>
            <w:webHidden/>
          </w:rPr>
          <w:fldChar w:fldCharType="end"/>
        </w:r>
      </w:hyperlink>
    </w:p>
    <w:p w14:paraId="13B53865" w14:textId="6B6A2FEB" w:rsidR="007F6C7D" w:rsidRDefault="007F6C7D">
      <w:pPr>
        <w:pStyle w:val="TOC3"/>
        <w:tabs>
          <w:tab w:val="left" w:pos="1100"/>
          <w:tab w:val="right" w:leader="dot" w:pos="9017"/>
        </w:tabs>
        <w:rPr>
          <w:rFonts w:eastAsiaTheme="minorEastAsia" w:cstheme="minorBidi"/>
          <w:i w:val="0"/>
          <w:iCs w:val="0"/>
          <w:noProof/>
          <w:kern w:val="2"/>
          <w:sz w:val="22"/>
          <w:szCs w:val="22"/>
          <w:lang w:val="en-SE" w:eastAsia="en-SE"/>
          <w14:ligatures w14:val="standardContextual"/>
        </w:rPr>
      </w:pPr>
      <w:hyperlink w:anchor="_Toc155523029" w:history="1">
        <w:r w:rsidRPr="00AB70DB">
          <w:rPr>
            <w:rStyle w:val="Hyperlink"/>
            <w:noProof/>
          </w:rPr>
          <w:t>3.3.3</w:t>
        </w:r>
        <w:r>
          <w:rPr>
            <w:rFonts w:eastAsiaTheme="minorEastAsia" w:cstheme="minorBidi"/>
            <w:i w:val="0"/>
            <w:iCs w:val="0"/>
            <w:noProof/>
            <w:kern w:val="2"/>
            <w:sz w:val="22"/>
            <w:szCs w:val="22"/>
            <w:lang w:val="en-SE" w:eastAsia="en-SE"/>
            <w14:ligatures w14:val="standardContextual"/>
          </w:rPr>
          <w:tab/>
        </w:r>
        <w:r w:rsidRPr="00AB70DB">
          <w:rPr>
            <w:rStyle w:val="Hyperlink"/>
            <w:noProof/>
          </w:rPr>
          <w:t>Särskild visstidsanställning</w:t>
        </w:r>
        <w:r>
          <w:rPr>
            <w:noProof/>
            <w:webHidden/>
          </w:rPr>
          <w:tab/>
        </w:r>
        <w:r>
          <w:rPr>
            <w:noProof/>
            <w:webHidden/>
          </w:rPr>
          <w:fldChar w:fldCharType="begin"/>
        </w:r>
        <w:r>
          <w:rPr>
            <w:noProof/>
            <w:webHidden/>
          </w:rPr>
          <w:instrText xml:space="preserve"> PAGEREF _Toc155523029 \h </w:instrText>
        </w:r>
        <w:r>
          <w:rPr>
            <w:noProof/>
            <w:webHidden/>
          </w:rPr>
        </w:r>
        <w:r>
          <w:rPr>
            <w:noProof/>
            <w:webHidden/>
          </w:rPr>
          <w:fldChar w:fldCharType="separate"/>
        </w:r>
        <w:r>
          <w:rPr>
            <w:noProof/>
            <w:webHidden/>
          </w:rPr>
          <w:t>6</w:t>
        </w:r>
        <w:r>
          <w:rPr>
            <w:noProof/>
            <w:webHidden/>
          </w:rPr>
          <w:fldChar w:fldCharType="end"/>
        </w:r>
      </w:hyperlink>
    </w:p>
    <w:p w14:paraId="2A412AF2" w14:textId="5BD2476A" w:rsidR="007F6C7D" w:rsidRDefault="007F6C7D">
      <w:pPr>
        <w:pStyle w:val="TOC3"/>
        <w:tabs>
          <w:tab w:val="left" w:pos="1100"/>
          <w:tab w:val="right" w:leader="dot" w:pos="9017"/>
        </w:tabs>
        <w:rPr>
          <w:rFonts w:eastAsiaTheme="minorEastAsia" w:cstheme="minorBidi"/>
          <w:i w:val="0"/>
          <w:iCs w:val="0"/>
          <w:noProof/>
          <w:kern w:val="2"/>
          <w:sz w:val="22"/>
          <w:szCs w:val="22"/>
          <w:lang w:val="en-SE" w:eastAsia="en-SE"/>
          <w14:ligatures w14:val="standardContextual"/>
        </w:rPr>
      </w:pPr>
      <w:hyperlink w:anchor="_Toc155523030" w:history="1">
        <w:r w:rsidRPr="00AB70DB">
          <w:rPr>
            <w:rStyle w:val="Hyperlink"/>
            <w:noProof/>
          </w:rPr>
          <w:t>3.3.4</w:t>
        </w:r>
        <w:r>
          <w:rPr>
            <w:rFonts w:eastAsiaTheme="minorEastAsia" w:cstheme="minorBidi"/>
            <w:i w:val="0"/>
            <w:iCs w:val="0"/>
            <w:noProof/>
            <w:kern w:val="2"/>
            <w:sz w:val="22"/>
            <w:szCs w:val="22"/>
            <w:lang w:val="en-SE" w:eastAsia="en-SE"/>
            <w14:ligatures w14:val="standardContextual"/>
          </w:rPr>
          <w:tab/>
        </w:r>
        <w:r w:rsidRPr="00AB70DB">
          <w:rPr>
            <w:rStyle w:val="Hyperlink"/>
            <w:noProof/>
          </w:rPr>
          <w:t>Säsongsanställning</w:t>
        </w:r>
        <w:r>
          <w:rPr>
            <w:noProof/>
            <w:webHidden/>
          </w:rPr>
          <w:tab/>
        </w:r>
        <w:r>
          <w:rPr>
            <w:noProof/>
            <w:webHidden/>
          </w:rPr>
          <w:fldChar w:fldCharType="begin"/>
        </w:r>
        <w:r>
          <w:rPr>
            <w:noProof/>
            <w:webHidden/>
          </w:rPr>
          <w:instrText xml:space="preserve"> PAGEREF _Toc155523030 \h </w:instrText>
        </w:r>
        <w:r>
          <w:rPr>
            <w:noProof/>
            <w:webHidden/>
          </w:rPr>
        </w:r>
        <w:r>
          <w:rPr>
            <w:noProof/>
            <w:webHidden/>
          </w:rPr>
          <w:fldChar w:fldCharType="separate"/>
        </w:r>
        <w:r>
          <w:rPr>
            <w:noProof/>
            <w:webHidden/>
          </w:rPr>
          <w:t>6</w:t>
        </w:r>
        <w:r>
          <w:rPr>
            <w:noProof/>
            <w:webHidden/>
          </w:rPr>
          <w:fldChar w:fldCharType="end"/>
        </w:r>
      </w:hyperlink>
    </w:p>
    <w:p w14:paraId="21195EDB" w14:textId="061F9012" w:rsidR="007F6C7D" w:rsidRDefault="007F6C7D">
      <w:pPr>
        <w:pStyle w:val="TOC2"/>
        <w:tabs>
          <w:tab w:val="left" w:pos="880"/>
        </w:tabs>
        <w:rPr>
          <w:rFonts w:eastAsiaTheme="minorEastAsia"/>
          <w:noProof/>
          <w:kern w:val="2"/>
          <w:sz w:val="22"/>
          <w:lang w:val="en-SE" w:eastAsia="en-SE"/>
          <w14:ligatures w14:val="standardContextual"/>
        </w:rPr>
      </w:pPr>
      <w:hyperlink w:anchor="_Toc155523031" w:history="1">
        <w:r w:rsidRPr="00AB70DB">
          <w:rPr>
            <w:rStyle w:val="Hyperlink"/>
            <w:noProof/>
          </w:rPr>
          <w:t>3.4</w:t>
        </w:r>
        <w:r>
          <w:rPr>
            <w:rFonts w:eastAsiaTheme="minorEastAsia"/>
            <w:noProof/>
            <w:kern w:val="2"/>
            <w:sz w:val="22"/>
            <w:lang w:val="en-SE" w:eastAsia="en-SE"/>
            <w14:ligatures w14:val="standardContextual"/>
          </w:rPr>
          <w:tab/>
        </w:r>
        <w:r w:rsidRPr="00AB70DB">
          <w:rPr>
            <w:rStyle w:val="Hyperlink"/>
            <w:noProof/>
          </w:rPr>
          <w:t>Tystnadsplikt och upphovsrätt</w:t>
        </w:r>
        <w:r>
          <w:rPr>
            <w:noProof/>
            <w:webHidden/>
          </w:rPr>
          <w:tab/>
        </w:r>
        <w:r>
          <w:rPr>
            <w:noProof/>
            <w:webHidden/>
          </w:rPr>
          <w:fldChar w:fldCharType="begin"/>
        </w:r>
        <w:r>
          <w:rPr>
            <w:noProof/>
            <w:webHidden/>
          </w:rPr>
          <w:instrText xml:space="preserve"> PAGEREF _Toc155523031 \h </w:instrText>
        </w:r>
        <w:r>
          <w:rPr>
            <w:noProof/>
            <w:webHidden/>
          </w:rPr>
        </w:r>
        <w:r>
          <w:rPr>
            <w:noProof/>
            <w:webHidden/>
          </w:rPr>
          <w:fldChar w:fldCharType="separate"/>
        </w:r>
        <w:r>
          <w:rPr>
            <w:noProof/>
            <w:webHidden/>
          </w:rPr>
          <w:t>6</w:t>
        </w:r>
        <w:r>
          <w:rPr>
            <w:noProof/>
            <w:webHidden/>
          </w:rPr>
          <w:fldChar w:fldCharType="end"/>
        </w:r>
      </w:hyperlink>
    </w:p>
    <w:p w14:paraId="6558C256" w14:textId="7E337B85" w:rsidR="007F6C7D" w:rsidRDefault="007F6C7D">
      <w:pPr>
        <w:pStyle w:val="TOC3"/>
        <w:tabs>
          <w:tab w:val="left" w:pos="1100"/>
          <w:tab w:val="right" w:leader="dot" w:pos="9017"/>
        </w:tabs>
        <w:rPr>
          <w:rFonts w:eastAsiaTheme="minorEastAsia" w:cstheme="minorBidi"/>
          <w:i w:val="0"/>
          <w:iCs w:val="0"/>
          <w:noProof/>
          <w:kern w:val="2"/>
          <w:sz w:val="22"/>
          <w:szCs w:val="22"/>
          <w:lang w:val="en-SE" w:eastAsia="en-SE"/>
          <w14:ligatures w14:val="standardContextual"/>
        </w:rPr>
      </w:pPr>
      <w:hyperlink w:anchor="_Toc155523032" w:history="1">
        <w:r w:rsidRPr="00AB70DB">
          <w:rPr>
            <w:rStyle w:val="Hyperlink"/>
            <w:noProof/>
          </w:rPr>
          <w:t>3.4.1</w:t>
        </w:r>
        <w:r>
          <w:rPr>
            <w:rFonts w:eastAsiaTheme="minorEastAsia" w:cstheme="minorBidi"/>
            <w:i w:val="0"/>
            <w:iCs w:val="0"/>
            <w:noProof/>
            <w:kern w:val="2"/>
            <w:sz w:val="22"/>
            <w:szCs w:val="22"/>
            <w:lang w:val="en-SE" w:eastAsia="en-SE"/>
            <w14:ligatures w14:val="standardContextual"/>
          </w:rPr>
          <w:tab/>
        </w:r>
        <w:r w:rsidRPr="00AB70DB">
          <w:rPr>
            <w:rStyle w:val="Hyperlink"/>
            <w:noProof/>
          </w:rPr>
          <w:t>Den anställdes tystnadsplikt</w:t>
        </w:r>
        <w:r>
          <w:rPr>
            <w:noProof/>
            <w:webHidden/>
          </w:rPr>
          <w:tab/>
        </w:r>
        <w:r>
          <w:rPr>
            <w:noProof/>
            <w:webHidden/>
          </w:rPr>
          <w:fldChar w:fldCharType="begin"/>
        </w:r>
        <w:r>
          <w:rPr>
            <w:noProof/>
            <w:webHidden/>
          </w:rPr>
          <w:instrText xml:space="preserve"> PAGEREF _Toc155523032 \h </w:instrText>
        </w:r>
        <w:r>
          <w:rPr>
            <w:noProof/>
            <w:webHidden/>
          </w:rPr>
        </w:r>
        <w:r>
          <w:rPr>
            <w:noProof/>
            <w:webHidden/>
          </w:rPr>
          <w:fldChar w:fldCharType="separate"/>
        </w:r>
        <w:r>
          <w:rPr>
            <w:noProof/>
            <w:webHidden/>
          </w:rPr>
          <w:t>6</w:t>
        </w:r>
        <w:r>
          <w:rPr>
            <w:noProof/>
            <w:webHidden/>
          </w:rPr>
          <w:fldChar w:fldCharType="end"/>
        </w:r>
      </w:hyperlink>
    </w:p>
    <w:p w14:paraId="192441B9" w14:textId="547615B1" w:rsidR="007F6C7D" w:rsidRDefault="007F6C7D">
      <w:pPr>
        <w:pStyle w:val="TOC3"/>
        <w:tabs>
          <w:tab w:val="left" w:pos="1100"/>
          <w:tab w:val="right" w:leader="dot" w:pos="9017"/>
        </w:tabs>
        <w:rPr>
          <w:rFonts w:eastAsiaTheme="minorEastAsia" w:cstheme="minorBidi"/>
          <w:i w:val="0"/>
          <w:iCs w:val="0"/>
          <w:noProof/>
          <w:kern w:val="2"/>
          <w:sz w:val="22"/>
          <w:szCs w:val="22"/>
          <w:lang w:val="en-SE" w:eastAsia="en-SE"/>
          <w14:ligatures w14:val="standardContextual"/>
        </w:rPr>
      </w:pPr>
      <w:hyperlink w:anchor="_Toc155523033" w:history="1">
        <w:r w:rsidRPr="00AB70DB">
          <w:rPr>
            <w:rStyle w:val="Hyperlink"/>
            <w:noProof/>
          </w:rPr>
          <w:t>3.4.2</w:t>
        </w:r>
        <w:r>
          <w:rPr>
            <w:rFonts w:eastAsiaTheme="minorEastAsia" w:cstheme="minorBidi"/>
            <w:i w:val="0"/>
            <w:iCs w:val="0"/>
            <w:noProof/>
            <w:kern w:val="2"/>
            <w:sz w:val="22"/>
            <w:szCs w:val="22"/>
            <w:lang w:val="en-SE" w:eastAsia="en-SE"/>
            <w14:ligatures w14:val="standardContextual"/>
          </w:rPr>
          <w:tab/>
        </w:r>
        <w:r w:rsidRPr="00AB70DB">
          <w:rPr>
            <w:rStyle w:val="Hyperlink"/>
            <w:noProof/>
          </w:rPr>
          <w:t>Upphovsrätt</w:t>
        </w:r>
        <w:r>
          <w:rPr>
            <w:noProof/>
            <w:webHidden/>
          </w:rPr>
          <w:tab/>
        </w:r>
        <w:r>
          <w:rPr>
            <w:noProof/>
            <w:webHidden/>
          </w:rPr>
          <w:fldChar w:fldCharType="begin"/>
        </w:r>
        <w:r>
          <w:rPr>
            <w:noProof/>
            <w:webHidden/>
          </w:rPr>
          <w:instrText xml:space="preserve"> PAGEREF _Toc155523033 \h </w:instrText>
        </w:r>
        <w:r>
          <w:rPr>
            <w:noProof/>
            <w:webHidden/>
          </w:rPr>
        </w:r>
        <w:r>
          <w:rPr>
            <w:noProof/>
            <w:webHidden/>
          </w:rPr>
          <w:fldChar w:fldCharType="separate"/>
        </w:r>
        <w:r>
          <w:rPr>
            <w:noProof/>
            <w:webHidden/>
          </w:rPr>
          <w:t>7</w:t>
        </w:r>
        <w:r>
          <w:rPr>
            <w:noProof/>
            <w:webHidden/>
          </w:rPr>
          <w:fldChar w:fldCharType="end"/>
        </w:r>
      </w:hyperlink>
    </w:p>
    <w:p w14:paraId="1EFA1FF0" w14:textId="5FB675C6" w:rsidR="007F6C7D" w:rsidRDefault="007F6C7D">
      <w:pPr>
        <w:pStyle w:val="TOC2"/>
        <w:tabs>
          <w:tab w:val="left" w:pos="880"/>
        </w:tabs>
        <w:rPr>
          <w:rFonts w:eastAsiaTheme="minorEastAsia"/>
          <w:noProof/>
          <w:kern w:val="2"/>
          <w:sz w:val="22"/>
          <w:lang w:val="en-SE" w:eastAsia="en-SE"/>
          <w14:ligatures w14:val="standardContextual"/>
        </w:rPr>
      </w:pPr>
      <w:hyperlink w:anchor="_Toc155523034" w:history="1">
        <w:r w:rsidRPr="00AB70DB">
          <w:rPr>
            <w:rStyle w:val="Hyperlink"/>
            <w:noProof/>
          </w:rPr>
          <w:t>3.5</w:t>
        </w:r>
        <w:r>
          <w:rPr>
            <w:rFonts w:eastAsiaTheme="minorEastAsia"/>
            <w:noProof/>
            <w:kern w:val="2"/>
            <w:sz w:val="22"/>
            <w:lang w:val="en-SE" w:eastAsia="en-SE"/>
            <w14:ligatures w14:val="standardContextual"/>
          </w:rPr>
          <w:tab/>
        </w:r>
        <w:r w:rsidRPr="00AB70DB">
          <w:rPr>
            <w:rStyle w:val="Hyperlink"/>
            <w:noProof/>
          </w:rPr>
          <w:t>Introduktion för nyanställda</w:t>
        </w:r>
        <w:r>
          <w:rPr>
            <w:noProof/>
            <w:webHidden/>
          </w:rPr>
          <w:tab/>
        </w:r>
        <w:r>
          <w:rPr>
            <w:noProof/>
            <w:webHidden/>
          </w:rPr>
          <w:fldChar w:fldCharType="begin"/>
        </w:r>
        <w:r>
          <w:rPr>
            <w:noProof/>
            <w:webHidden/>
          </w:rPr>
          <w:instrText xml:space="preserve"> PAGEREF _Toc155523034 \h </w:instrText>
        </w:r>
        <w:r>
          <w:rPr>
            <w:noProof/>
            <w:webHidden/>
          </w:rPr>
        </w:r>
        <w:r>
          <w:rPr>
            <w:noProof/>
            <w:webHidden/>
          </w:rPr>
          <w:fldChar w:fldCharType="separate"/>
        </w:r>
        <w:r>
          <w:rPr>
            <w:noProof/>
            <w:webHidden/>
          </w:rPr>
          <w:t>7</w:t>
        </w:r>
        <w:r>
          <w:rPr>
            <w:noProof/>
            <w:webHidden/>
          </w:rPr>
          <w:fldChar w:fldCharType="end"/>
        </w:r>
      </w:hyperlink>
    </w:p>
    <w:p w14:paraId="7CA809D5" w14:textId="25FE3988" w:rsidR="007F6C7D" w:rsidRDefault="007F6C7D">
      <w:pPr>
        <w:pStyle w:val="TOC2"/>
        <w:tabs>
          <w:tab w:val="left" w:pos="880"/>
        </w:tabs>
        <w:rPr>
          <w:rFonts w:eastAsiaTheme="minorEastAsia"/>
          <w:noProof/>
          <w:kern w:val="2"/>
          <w:sz w:val="22"/>
          <w:lang w:val="en-SE" w:eastAsia="en-SE"/>
          <w14:ligatures w14:val="standardContextual"/>
        </w:rPr>
      </w:pPr>
      <w:hyperlink w:anchor="_Toc155523035" w:history="1">
        <w:r w:rsidRPr="00AB70DB">
          <w:rPr>
            <w:rStyle w:val="Hyperlink"/>
            <w:noProof/>
          </w:rPr>
          <w:t>3.6</w:t>
        </w:r>
        <w:r>
          <w:rPr>
            <w:rFonts w:eastAsiaTheme="minorEastAsia"/>
            <w:noProof/>
            <w:kern w:val="2"/>
            <w:sz w:val="22"/>
            <w:lang w:val="en-SE" w:eastAsia="en-SE"/>
            <w14:ligatures w14:val="standardContextual"/>
          </w:rPr>
          <w:tab/>
        </w:r>
        <w:r w:rsidRPr="00AB70DB">
          <w:rPr>
            <w:rStyle w:val="Hyperlink"/>
            <w:noProof/>
          </w:rPr>
          <w:t>Hantering av personuppgifter</w:t>
        </w:r>
        <w:r>
          <w:rPr>
            <w:noProof/>
            <w:webHidden/>
          </w:rPr>
          <w:tab/>
        </w:r>
        <w:r>
          <w:rPr>
            <w:noProof/>
            <w:webHidden/>
          </w:rPr>
          <w:fldChar w:fldCharType="begin"/>
        </w:r>
        <w:r>
          <w:rPr>
            <w:noProof/>
            <w:webHidden/>
          </w:rPr>
          <w:instrText xml:space="preserve"> PAGEREF _Toc155523035 \h </w:instrText>
        </w:r>
        <w:r>
          <w:rPr>
            <w:noProof/>
            <w:webHidden/>
          </w:rPr>
        </w:r>
        <w:r>
          <w:rPr>
            <w:noProof/>
            <w:webHidden/>
          </w:rPr>
          <w:fldChar w:fldCharType="separate"/>
        </w:r>
        <w:r>
          <w:rPr>
            <w:noProof/>
            <w:webHidden/>
          </w:rPr>
          <w:t>7</w:t>
        </w:r>
        <w:r>
          <w:rPr>
            <w:noProof/>
            <w:webHidden/>
          </w:rPr>
          <w:fldChar w:fldCharType="end"/>
        </w:r>
      </w:hyperlink>
    </w:p>
    <w:p w14:paraId="558E33CD" w14:textId="66A73D04" w:rsidR="007F6C7D" w:rsidRDefault="007F6C7D">
      <w:pPr>
        <w:pStyle w:val="TOC1"/>
        <w:rPr>
          <w:rFonts w:eastAsiaTheme="minorEastAsia"/>
          <w:noProof/>
          <w:kern w:val="2"/>
          <w:sz w:val="22"/>
          <w:lang w:val="en-SE" w:eastAsia="en-SE"/>
          <w14:ligatures w14:val="standardContextual"/>
        </w:rPr>
      </w:pPr>
      <w:hyperlink w:anchor="_Toc155523036" w:history="1">
        <w:r w:rsidRPr="00AB70DB">
          <w:rPr>
            <w:rStyle w:val="Hyperlink"/>
            <w:noProof/>
          </w:rPr>
          <w:t>4</w:t>
        </w:r>
        <w:r>
          <w:rPr>
            <w:rFonts w:eastAsiaTheme="minorEastAsia"/>
            <w:noProof/>
            <w:kern w:val="2"/>
            <w:sz w:val="22"/>
            <w:lang w:val="en-SE" w:eastAsia="en-SE"/>
            <w14:ligatures w14:val="standardContextual"/>
          </w:rPr>
          <w:tab/>
        </w:r>
        <w:r w:rsidRPr="00AB70DB">
          <w:rPr>
            <w:rStyle w:val="Hyperlink"/>
            <w:noProof/>
          </w:rPr>
          <w:t>Anställnings upphörande</w:t>
        </w:r>
        <w:r>
          <w:rPr>
            <w:noProof/>
            <w:webHidden/>
          </w:rPr>
          <w:tab/>
        </w:r>
        <w:r>
          <w:rPr>
            <w:noProof/>
            <w:webHidden/>
          </w:rPr>
          <w:fldChar w:fldCharType="begin"/>
        </w:r>
        <w:r>
          <w:rPr>
            <w:noProof/>
            <w:webHidden/>
          </w:rPr>
          <w:instrText xml:space="preserve"> PAGEREF _Toc155523036 \h </w:instrText>
        </w:r>
        <w:r>
          <w:rPr>
            <w:noProof/>
            <w:webHidden/>
          </w:rPr>
        </w:r>
        <w:r>
          <w:rPr>
            <w:noProof/>
            <w:webHidden/>
          </w:rPr>
          <w:fldChar w:fldCharType="separate"/>
        </w:r>
        <w:r>
          <w:rPr>
            <w:noProof/>
            <w:webHidden/>
          </w:rPr>
          <w:t>8</w:t>
        </w:r>
        <w:r>
          <w:rPr>
            <w:noProof/>
            <w:webHidden/>
          </w:rPr>
          <w:fldChar w:fldCharType="end"/>
        </w:r>
      </w:hyperlink>
    </w:p>
    <w:p w14:paraId="4B663064" w14:textId="0DF70210" w:rsidR="007F6C7D" w:rsidRDefault="007F6C7D">
      <w:pPr>
        <w:pStyle w:val="TOC2"/>
        <w:tabs>
          <w:tab w:val="left" w:pos="880"/>
        </w:tabs>
        <w:rPr>
          <w:rFonts w:eastAsiaTheme="minorEastAsia"/>
          <w:noProof/>
          <w:kern w:val="2"/>
          <w:sz w:val="22"/>
          <w:lang w:val="en-SE" w:eastAsia="en-SE"/>
          <w14:ligatures w14:val="standardContextual"/>
        </w:rPr>
      </w:pPr>
      <w:hyperlink w:anchor="_Toc155523037" w:history="1">
        <w:r w:rsidRPr="00AB70DB">
          <w:rPr>
            <w:rStyle w:val="Hyperlink"/>
            <w:noProof/>
          </w:rPr>
          <w:t>4.1</w:t>
        </w:r>
        <w:r>
          <w:rPr>
            <w:rFonts w:eastAsiaTheme="minorEastAsia"/>
            <w:noProof/>
            <w:kern w:val="2"/>
            <w:sz w:val="22"/>
            <w:lang w:val="en-SE" w:eastAsia="en-SE"/>
            <w14:ligatures w14:val="standardContextual"/>
          </w:rPr>
          <w:tab/>
        </w:r>
        <w:r w:rsidRPr="00AB70DB">
          <w:rPr>
            <w:rStyle w:val="Hyperlink"/>
            <w:noProof/>
          </w:rPr>
          <w:t>Uppsägning på grund av arbetsbrist</w:t>
        </w:r>
        <w:r>
          <w:rPr>
            <w:noProof/>
            <w:webHidden/>
          </w:rPr>
          <w:tab/>
        </w:r>
        <w:r>
          <w:rPr>
            <w:noProof/>
            <w:webHidden/>
          </w:rPr>
          <w:fldChar w:fldCharType="begin"/>
        </w:r>
        <w:r>
          <w:rPr>
            <w:noProof/>
            <w:webHidden/>
          </w:rPr>
          <w:instrText xml:space="preserve"> PAGEREF _Toc155523037 \h </w:instrText>
        </w:r>
        <w:r>
          <w:rPr>
            <w:noProof/>
            <w:webHidden/>
          </w:rPr>
        </w:r>
        <w:r>
          <w:rPr>
            <w:noProof/>
            <w:webHidden/>
          </w:rPr>
          <w:fldChar w:fldCharType="separate"/>
        </w:r>
        <w:r>
          <w:rPr>
            <w:noProof/>
            <w:webHidden/>
          </w:rPr>
          <w:t>8</w:t>
        </w:r>
        <w:r>
          <w:rPr>
            <w:noProof/>
            <w:webHidden/>
          </w:rPr>
          <w:fldChar w:fldCharType="end"/>
        </w:r>
      </w:hyperlink>
    </w:p>
    <w:p w14:paraId="2A5B3BE7" w14:textId="1AE3B358" w:rsidR="007F6C7D" w:rsidRDefault="007F6C7D">
      <w:pPr>
        <w:pStyle w:val="TOC2"/>
        <w:tabs>
          <w:tab w:val="left" w:pos="880"/>
        </w:tabs>
        <w:rPr>
          <w:rFonts w:eastAsiaTheme="minorEastAsia"/>
          <w:noProof/>
          <w:kern w:val="2"/>
          <w:sz w:val="22"/>
          <w:lang w:val="en-SE" w:eastAsia="en-SE"/>
          <w14:ligatures w14:val="standardContextual"/>
        </w:rPr>
      </w:pPr>
      <w:hyperlink w:anchor="_Toc155523038" w:history="1">
        <w:r w:rsidRPr="00AB70DB">
          <w:rPr>
            <w:rStyle w:val="Hyperlink"/>
            <w:noProof/>
          </w:rPr>
          <w:t>4.2</w:t>
        </w:r>
        <w:r>
          <w:rPr>
            <w:rFonts w:eastAsiaTheme="minorEastAsia"/>
            <w:noProof/>
            <w:kern w:val="2"/>
            <w:sz w:val="22"/>
            <w:lang w:val="en-SE" w:eastAsia="en-SE"/>
            <w14:ligatures w14:val="standardContextual"/>
          </w:rPr>
          <w:tab/>
        </w:r>
        <w:r w:rsidRPr="00AB70DB">
          <w:rPr>
            <w:rStyle w:val="Hyperlink"/>
            <w:noProof/>
          </w:rPr>
          <w:t>Avskedande</w:t>
        </w:r>
        <w:r>
          <w:rPr>
            <w:noProof/>
            <w:webHidden/>
          </w:rPr>
          <w:tab/>
        </w:r>
        <w:r>
          <w:rPr>
            <w:noProof/>
            <w:webHidden/>
          </w:rPr>
          <w:fldChar w:fldCharType="begin"/>
        </w:r>
        <w:r>
          <w:rPr>
            <w:noProof/>
            <w:webHidden/>
          </w:rPr>
          <w:instrText xml:space="preserve"> PAGEREF _Toc155523038 \h </w:instrText>
        </w:r>
        <w:r>
          <w:rPr>
            <w:noProof/>
            <w:webHidden/>
          </w:rPr>
        </w:r>
        <w:r>
          <w:rPr>
            <w:noProof/>
            <w:webHidden/>
          </w:rPr>
          <w:fldChar w:fldCharType="separate"/>
        </w:r>
        <w:r>
          <w:rPr>
            <w:noProof/>
            <w:webHidden/>
          </w:rPr>
          <w:t>8</w:t>
        </w:r>
        <w:r>
          <w:rPr>
            <w:noProof/>
            <w:webHidden/>
          </w:rPr>
          <w:fldChar w:fldCharType="end"/>
        </w:r>
      </w:hyperlink>
    </w:p>
    <w:p w14:paraId="0915E304" w14:textId="205D3E4C" w:rsidR="007F6C7D" w:rsidRDefault="007F6C7D">
      <w:pPr>
        <w:pStyle w:val="TOC2"/>
        <w:tabs>
          <w:tab w:val="left" w:pos="880"/>
        </w:tabs>
        <w:rPr>
          <w:rFonts w:eastAsiaTheme="minorEastAsia"/>
          <w:noProof/>
          <w:kern w:val="2"/>
          <w:sz w:val="22"/>
          <w:lang w:val="en-SE" w:eastAsia="en-SE"/>
          <w14:ligatures w14:val="standardContextual"/>
        </w:rPr>
      </w:pPr>
      <w:hyperlink w:anchor="_Toc155523039" w:history="1">
        <w:r w:rsidRPr="00AB70DB">
          <w:rPr>
            <w:rStyle w:val="Hyperlink"/>
            <w:noProof/>
          </w:rPr>
          <w:t>4.3</w:t>
        </w:r>
        <w:r>
          <w:rPr>
            <w:rFonts w:eastAsiaTheme="minorEastAsia"/>
            <w:noProof/>
            <w:kern w:val="2"/>
            <w:sz w:val="22"/>
            <w:lang w:val="en-SE" w:eastAsia="en-SE"/>
            <w14:ligatures w14:val="standardContextual"/>
          </w:rPr>
          <w:tab/>
        </w:r>
        <w:r w:rsidRPr="00AB70DB">
          <w:rPr>
            <w:rStyle w:val="Hyperlink"/>
            <w:noProof/>
          </w:rPr>
          <w:t>Uppsägning på begäran</w:t>
        </w:r>
        <w:r>
          <w:rPr>
            <w:noProof/>
            <w:webHidden/>
          </w:rPr>
          <w:tab/>
        </w:r>
        <w:r>
          <w:rPr>
            <w:noProof/>
            <w:webHidden/>
          </w:rPr>
          <w:fldChar w:fldCharType="begin"/>
        </w:r>
        <w:r>
          <w:rPr>
            <w:noProof/>
            <w:webHidden/>
          </w:rPr>
          <w:instrText xml:space="preserve"> PAGEREF _Toc155523039 \h </w:instrText>
        </w:r>
        <w:r>
          <w:rPr>
            <w:noProof/>
            <w:webHidden/>
          </w:rPr>
        </w:r>
        <w:r>
          <w:rPr>
            <w:noProof/>
            <w:webHidden/>
          </w:rPr>
          <w:fldChar w:fldCharType="separate"/>
        </w:r>
        <w:r>
          <w:rPr>
            <w:noProof/>
            <w:webHidden/>
          </w:rPr>
          <w:t>9</w:t>
        </w:r>
        <w:r>
          <w:rPr>
            <w:noProof/>
            <w:webHidden/>
          </w:rPr>
          <w:fldChar w:fldCharType="end"/>
        </w:r>
      </w:hyperlink>
    </w:p>
    <w:p w14:paraId="27B2B89E" w14:textId="2DF50942" w:rsidR="007F6C7D" w:rsidRDefault="007F6C7D">
      <w:pPr>
        <w:pStyle w:val="TOC2"/>
        <w:tabs>
          <w:tab w:val="left" w:pos="880"/>
        </w:tabs>
        <w:rPr>
          <w:rFonts w:eastAsiaTheme="minorEastAsia"/>
          <w:noProof/>
          <w:kern w:val="2"/>
          <w:sz w:val="22"/>
          <w:lang w:val="en-SE" w:eastAsia="en-SE"/>
          <w14:ligatures w14:val="standardContextual"/>
        </w:rPr>
      </w:pPr>
      <w:hyperlink w:anchor="_Toc155523040" w:history="1">
        <w:r w:rsidRPr="00AB70DB">
          <w:rPr>
            <w:rStyle w:val="Hyperlink"/>
            <w:noProof/>
          </w:rPr>
          <w:t>4.4</w:t>
        </w:r>
        <w:r>
          <w:rPr>
            <w:rFonts w:eastAsiaTheme="minorEastAsia"/>
            <w:noProof/>
            <w:kern w:val="2"/>
            <w:sz w:val="22"/>
            <w:lang w:val="en-SE" w:eastAsia="en-SE"/>
            <w14:ligatures w14:val="standardContextual"/>
          </w:rPr>
          <w:tab/>
        </w:r>
        <w:r w:rsidRPr="00AB70DB">
          <w:rPr>
            <w:rStyle w:val="Hyperlink"/>
            <w:noProof/>
          </w:rPr>
          <w:t>Överenskommelse</w:t>
        </w:r>
        <w:r>
          <w:rPr>
            <w:noProof/>
            <w:webHidden/>
          </w:rPr>
          <w:tab/>
        </w:r>
        <w:r>
          <w:rPr>
            <w:noProof/>
            <w:webHidden/>
          </w:rPr>
          <w:fldChar w:fldCharType="begin"/>
        </w:r>
        <w:r>
          <w:rPr>
            <w:noProof/>
            <w:webHidden/>
          </w:rPr>
          <w:instrText xml:space="preserve"> PAGEREF _Toc155523040 \h </w:instrText>
        </w:r>
        <w:r>
          <w:rPr>
            <w:noProof/>
            <w:webHidden/>
          </w:rPr>
        </w:r>
        <w:r>
          <w:rPr>
            <w:noProof/>
            <w:webHidden/>
          </w:rPr>
          <w:fldChar w:fldCharType="separate"/>
        </w:r>
        <w:r>
          <w:rPr>
            <w:noProof/>
            <w:webHidden/>
          </w:rPr>
          <w:t>9</w:t>
        </w:r>
        <w:r>
          <w:rPr>
            <w:noProof/>
            <w:webHidden/>
          </w:rPr>
          <w:fldChar w:fldCharType="end"/>
        </w:r>
      </w:hyperlink>
    </w:p>
    <w:p w14:paraId="0E6146AA" w14:textId="3DC3EB6B" w:rsidR="007F6C7D" w:rsidRDefault="007F6C7D">
      <w:pPr>
        <w:pStyle w:val="TOC2"/>
        <w:tabs>
          <w:tab w:val="left" w:pos="880"/>
        </w:tabs>
        <w:rPr>
          <w:rFonts w:eastAsiaTheme="minorEastAsia"/>
          <w:noProof/>
          <w:kern w:val="2"/>
          <w:sz w:val="22"/>
          <w:lang w:val="en-SE" w:eastAsia="en-SE"/>
          <w14:ligatures w14:val="standardContextual"/>
        </w:rPr>
      </w:pPr>
      <w:hyperlink w:anchor="_Toc155523041" w:history="1">
        <w:r w:rsidRPr="00AB70DB">
          <w:rPr>
            <w:rStyle w:val="Hyperlink"/>
            <w:noProof/>
          </w:rPr>
          <w:t>4.5</w:t>
        </w:r>
        <w:r>
          <w:rPr>
            <w:rFonts w:eastAsiaTheme="minorEastAsia"/>
            <w:noProof/>
            <w:kern w:val="2"/>
            <w:sz w:val="22"/>
            <w:lang w:val="en-SE" w:eastAsia="en-SE"/>
            <w14:ligatures w14:val="standardContextual"/>
          </w:rPr>
          <w:tab/>
        </w:r>
        <w:r w:rsidRPr="00AB70DB">
          <w:rPr>
            <w:rStyle w:val="Hyperlink"/>
            <w:noProof/>
          </w:rPr>
          <w:t>Frånträde</w:t>
        </w:r>
        <w:r>
          <w:rPr>
            <w:noProof/>
            <w:webHidden/>
          </w:rPr>
          <w:tab/>
        </w:r>
        <w:r>
          <w:rPr>
            <w:noProof/>
            <w:webHidden/>
          </w:rPr>
          <w:fldChar w:fldCharType="begin"/>
        </w:r>
        <w:r>
          <w:rPr>
            <w:noProof/>
            <w:webHidden/>
          </w:rPr>
          <w:instrText xml:space="preserve"> PAGEREF _Toc155523041 \h </w:instrText>
        </w:r>
        <w:r>
          <w:rPr>
            <w:noProof/>
            <w:webHidden/>
          </w:rPr>
        </w:r>
        <w:r>
          <w:rPr>
            <w:noProof/>
            <w:webHidden/>
          </w:rPr>
          <w:fldChar w:fldCharType="separate"/>
        </w:r>
        <w:r>
          <w:rPr>
            <w:noProof/>
            <w:webHidden/>
          </w:rPr>
          <w:t>9</w:t>
        </w:r>
        <w:r>
          <w:rPr>
            <w:noProof/>
            <w:webHidden/>
          </w:rPr>
          <w:fldChar w:fldCharType="end"/>
        </w:r>
      </w:hyperlink>
    </w:p>
    <w:p w14:paraId="44E0A340" w14:textId="082AD764" w:rsidR="007F6C7D" w:rsidRDefault="007F6C7D">
      <w:pPr>
        <w:pStyle w:val="TOC2"/>
        <w:tabs>
          <w:tab w:val="left" w:pos="880"/>
        </w:tabs>
        <w:rPr>
          <w:rFonts w:eastAsiaTheme="minorEastAsia"/>
          <w:noProof/>
          <w:kern w:val="2"/>
          <w:sz w:val="22"/>
          <w:lang w:val="en-SE" w:eastAsia="en-SE"/>
          <w14:ligatures w14:val="standardContextual"/>
        </w:rPr>
      </w:pPr>
      <w:hyperlink w:anchor="_Toc155523042" w:history="1">
        <w:r w:rsidRPr="00AB70DB">
          <w:rPr>
            <w:rStyle w:val="Hyperlink"/>
            <w:noProof/>
          </w:rPr>
          <w:t>4.6</w:t>
        </w:r>
        <w:r>
          <w:rPr>
            <w:rFonts w:eastAsiaTheme="minorEastAsia"/>
            <w:noProof/>
            <w:kern w:val="2"/>
            <w:sz w:val="22"/>
            <w:lang w:val="en-SE" w:eastAsia="en-SE"/>
            <w14:ligatures w14:val="standardContextual"/>
          </w:rPr>
          <w:tab/>
        </w:r>
        <w:r w:rsidRPr="00AB70DB">
          <w:rPr>
            <w:rStyle w:val="Hyperlink"/>
            <w:noProof/>
          </w:rPr>
          <w:t>Pensionering</w:t>
        </w:r>
        <w:r>
          <w:rPr>
            <w:noProof/>
            <w:webHidden/>
          </w:rPr>
          <w:tab/>
        </w:r>
        <w:r>
          <w:rPr>
            <w:noProof/>
            <w:webHidden/>
          </w:rPr>
          <w:fldChar w:fldCharType="begin"/>
        </w:r>
        <w:r>
          <w:rPr>
            <w:noProof/>
            <w:webHidden/>
          </w:rPr>
          <w:instrText xml:space="preserve"> PAGEREF _Toc155523042 \h </w:instrText>
        </w:r>
        <w:r>
          <w:rPr>
            <w:noProof/>
            <w:webHidden/>
          </w:rPr>
        </w:r>
        <w:r>
          <w:rPr>
            <w:noProof/>
            <w:webHidden/>
          </w:rPr>
          <w:fldChar w:fldCharType="separate"/>
        </w:r>
        <w:r>
          <w:rPr>
            <w:noProof/>
            <w:webHidden/>
          </w:rPr>
          <w:t>9</w:t>
        </w:r>
        <w:r>
          <w:rPr>
            <w:noProof/>
            <w:webHidden/>
          </w:rPr>
          <w:fldChar w:fldCharType="end"/>
        </w:r>
      </w:hyperlink>
    </w:p>
    <w:p w14:paraId="78E3B0A1" w14:textId="4535D7A5" w:rsidR="007F6C7D" w:rsidRDefault="007F6C7D">
      <w:pPr>
        <w:pStyle w:val="TOC2"/>
        <w:tabs>
          <w:tab w:val="left" w:pos="880"/>
        </w:tabs>
        <w:rPr>
          <w:rFonts w:eastAsiaTheme="minorEastAsia"/>
          <w:noProof/>
          <w:kern w:val="2"/>
          <w:sz w:val="22"/>
          <w:lang w:val="en-SE" w:eastAsia="en-SE"/>
          <w14:ligatures w14:val="standardContextual"/>
        </w:rPr>
      </w:pPr>
      <w:hyperlink w:anchor="_Toc155523043" w:history="1">
        <w:r w:rsidRPr="00AB70DB">
          <w:rPr>
            <w:rStyle w:val="Hyperlink"/>
            <w:noProof/>
          </w:rPr>
          <w:t>4.7</w:t>
        </w:r>
        <w:r>
          <w:rPr>
            <w:rFonts w:eastAsiaTheme="minorEastAsia"/>
            <w:noProof/>
            <w:kern w:val="2"/>
            <w:sz w:val="22"/>
            <w:lang w:val="en-SE" w:eastAsia="en-SE"/>
            <w14:ligatures w14:val="standardContextual"/>
          </w:rPr>
          <w:tab/>
        </w:r>
        <w:r w:rsidRPr="00AB70DB">
          <w:rPr>
            <w:rStyle w:val="Hyperlink"/>
            <w:noProof/>
          </w:rPr>
          <w:t>Intyg och betyg</w:t>
        </w:r>
        <w:r>
          <w:rPr>
            <w:noProof/>
            <w:webHidden/>
          </w:rPr>
          <w:tab/>
        </w:r>
        <w:r>
          <w:rPr>
            <w:noProof/>
            <w:webHidden/>
          </w:rPr>
          <w:fldChar w:fldCharType="begin"/>
        </w:r>
        <w:r>
          <w:rPr>
            <w:noProof/>
            <w:webHidden/>
          </w:rPr>
          <w:instrText xml:space="preserve"> PAGEREF _Toc155523043 \h </w:instrText>
        </w:r>
        <w:r>
          <w:rPr>
            <w:noProof/>
            <w:webHidden/>
          </w:rPr>
        </w:r>
        <w:r>
          <w:rPr>
            <w:noProof/>
            <w:webHidden/>
          </w:rPr>
          <w:fldChar w:fldCharType="separate"/>
        </w:r>
        <w:r>
          <w:rPr>
            <w:noProof/>
            <w:webHidden/>
          </w:rPr>
          <w:t>10</w:t>
        </w:r>
        <w:r>
          <w:rPr>
            <w:noProof/>
            <w:webHidden/>
          </w:rPr>
          <w:fldChar w:fldCharType="end"/>
        </w:r>
      </w:hyperlink>
    </w:p>
    <w:p w14:paraId="51FBFD49" w14:textId="660E7050" w:rsidR="007F6C7D" w:rsidRDefault="007F6C7D">
      <w:pPr>
        <w:pStyle w:val="TOC2"/>
        <w:tabs>
          <w:tab w:val="left" w:pos="880"/>
        </w:tabs>
        <w:rPr>
          <w:rFonts w:eastAsiaTheme="minorEastAsia"/>
          <w:noProof/>
          <w:kern w:val="2"/>
          <w:sz w:val="22"/>
          <w:lang w:val="en-SE" w:eastAsia="en-SE"/>
          <w14:ligatures w14:val="standardContextual"/>
        </w:rPr>
      </w:pPr>
      <w:hyperlink w:anchor="_Toc155523044" w:history="1">
        <w:r w:rsidRPr="00AB70DB">
          <w:rPr>
            <w:rStyle w:val="Hyperlink"/>
            <w:noProof/>
          </w:rPr>
          <w:t>4.8</w:t>
        </w:r>
        <w:r>
          <w:rPr>
            <w:rFonts w:eastAsiaTheme="minorEastAsia"/>
            <w:noProof/>
            <w:kern w:val="2"/>
            <w:sz w:val="22"/>
            <w:lang w:val="en-SE" w:eastAsia="en-SE"/>
            <w14:ligatures w14:val="standardContextual"/>
          </w:rPr>
          <w:tab/>
        </w:r>
        <w:r w:rsidRPr="00AB70DB">
          <w:rPr>
            <w:rStyle w:val="Hyperlink"/>
            <w:noProof/>
          </w:rPr>
          <w:t>Avslutsintervju</w:t>
        </w:r>
        <w:r>
          <w:rPr>
            <w:noProof/>
            <w:webHidden/>
          </w:rPr>
          <w:tab/>
        </w:r>
        <w:r>
          <w:rPr>
            <w:noProof/>
            <w:webHidden/>
          </w:rPr>
          <w:fldChar w:fldCharType="begin"/>
        </w:r>
        <w:r>
          <w:rPr>
            <w:noProof/>
            <w:webHidden/>
          </w:rPr>
          <w:instrText xml:space="preserve"> PAGEREF _Toc155523044 \h </w:instrText>
        </w:r>
        <w:r>
          <w:rPr>
            <w:noProof/>
            <w:webHidden/>
          </w:rPr>
        </w:r>
        <w:r>
          <w:rPr>
            <w:noProof/>
            <w:webHidden/>
          </w:rPr>
          <w:fldChar w:fldCharType="separate"/>
        </w:r>
        <w:r>
          <w:rPr>
            <w:noProof/>
            <w:webHidden/>
          </w:rPr>
          <w:t>10</w:t>
        </w:r>
        <w:r>
          <w:rPr>
            <w:noProof/>
            <w:webHidden/>
          </w:rPr>
          <w:fldChar w:fldCharType="end"/>
        </w:r>
      </w:hyperlink>
    </w:p>
    <w:p w14:paraId="4B30A978" w14:textId="632C1B8F" w:rsidR="007F6C7D" w:rsidRDefault="007F6C7D">
      <w:pPr>
        <w:pStyle w:val="TOC2"/>
        <w:tabs>
          <w:tab w:val="left" w:pos="880"/>
        </w:tabs>
        <w:rPr>
          <w:rFonts w:eastAsiaTheme="minorEastAsia"/>
          <w:noProof/>
          <w:kern w:val="2"/>
          <w:sz w:val="22"/>
          <w:lang w:val="en-SE" w:eastAsia="en-SE"/>
          <w14:ligatures w14:val="standardContextual"/>
        </w:rPr>
      </w:pPr>
      <w:hyperlink w:anchor="_Toc155523045" w:history="1">
        <w:r w:rsidRPr="00AB70DB">
          <w:rPr>
            <w:rStyle w:val="Hyperlink"/>
            <w:noProof/>
          </w:rPr>
          <w:t>4.9</w:t>
        </w:r>
        <w:r>
          <w:rPr>
            <w:rFonts w:eastAsiaTheme="minorEastAsia"/>
            <w:noProof/>
            <w:kern w:val="2"/>
            <w:sz w:val="22"/>
            <w:lang w:val="en-SE" w:eastAsia="en-SE"/>
            <w14:ligatures w14:val="standardContextual"/>
          </w:rPr>
          <w:tab/>
        </w:r>
        <w:r w:rsidRPr="00AB70DB">
          <w:rPr>
            <w:rStyle w:val="Hyperlink"/>
            <w:noProof/>
          </w:rPr>
          <w:t>Dödsfall</w:t>
        </w:r>
        <w:r>
          <w:rPr>
            <w:noProof/>
            <w:webHidden/>
          </w:rPr>
          <w:tab/>
        </w:r>
        <w:r>
          <w:rPr>
            <w:noProof/>
            <w:webHidden/>
          </w:rPr>
          <w:fldChar w:fldCharType="begin"/>
        </w:r>
        <w:r>
          <w:rPr>
            <w:noProof/>
            <w:webHidden/>
          </w:rPr>
          <w:instrText xml:space="preserve"> PAGEREF _Toc155523045 \h </w:instrText>
        </w:r>
        <w:r>
          <w:rPr>
            <w:noProof/>
            <w:webHidden/>
          </w:rPr>
        </w:r>
        <w:r>
          <w:rPr>
            <w:noProof/>
            <w:webHidden/>
          </w:rPr>
          <w:fldChar w:fldCharType="separate"/>
        </w:r>
        <w:r>
          <w:rPr>
            <w:noProof/>
            <w:webHidden/>
          </w:rPr>
          <w:t>10</w:t>
        </w:r>
        <w:r>
          <w:rPr>
            <w:noProof/>
            <w:webHidden/>
          </w:rPr>
          <w:fldChar w:fldCharType="end"/>
        </w:r>
      </w:hyperlink>
    </w:p>
    <w:p w14:paraId="24E2332B" w14:textId="2B2C4839" w:rsidR="007F6C7D" w:rsidRDefault="007F6C7D">
      <w:pPr>
        <w:pStyle w:val="TOC1"/>
        <w:rPr>
          <w:rFonts w:eastAsiaTheme="minorEastAsia"/>
          <w:noProof/>
          <w:kern w:val="2"/>
          <w:sz w:val="22"/>
          <w:lang w:val="en-SE" w:eastAsia="en-SE"/>
          <w14:ligatures w14:val="standardContextual"/>
        </w:rPr>
      </w:pPr>
      <w:hyperlink w:anchor="_Toc155523046" w:history="1">
        <w:r w:rsidRPr="00AB70DB">
          <w:rPr>
            <w:rStyle w:val="Hyperlink"/>
            <w:noProof/>
          </w:rPr>
          <w:t>5</w:t>
        </w:r>
        <w:r>
          <w:rPr>
            <w:rFonts w:eastAsiaTheme="minorEastAsia"/>
            <w:noProof/>
            <w:kern w:val="2"/>
            <w:sz w:val="22"/>
            <w:lang w:val="en-SE" w:eastAsia="en-SE"/>
            <w14:ligatures w14:val="standardContextual"/>
          </w:rPr>
          <w:tab/>
        </w:r>
        <w:r w:rsidRPr="00AB70DB">
          <w:rPr>
            <w:rStyle w:val="Hyperlink"/>
            <w:noProof/>
          </w:rPr>
          <w:t>Arbetstider</w:t>
        </w:r>
        <w:r>
          <w:rPr>
            <w:noProof/>
            <w:webHidden/>
          </w:rPr>
          <w:tab/>
        </w:r>
        <w:r>
          <w:rPr>
            <w:noProof/>
            <w:webHidden/>
          </w:rPr>
          <w:fldChar w:fldCharType="begin"/>
        </w:r>
        <w:r>
          <w:rPr>
            <w:noProof/>
            <w:webHidden/>
          </w:rPr>
          <w:instrText xml:space="preserve"> PAGEREF _Toc155523046 \h </w:instrText>
        </w:r>
        <w:r>
          <w:rPr>
            <w:noProof/>
            <w:webHidden/>
          </w:rPr>
        </w:r>
        <w:r>
          <w:rPr>
            <w:noProof/>
            <w:webHidden/>
          </w:rPr>
          <w:fldChar w:fldCharType="separate"/>
        </w:r>
        <w:r>
          <w:rPr>
            <w:noProof/>
            <w:webHidden/>
          </w:rPr>
          <w:t>11</w:t>
        </w:r>
        <w:r>
          <w:rPr>
            <w:noProof/>
            <w:webHidden/>
          </w:rPr>
          <w:fldChar w:fldCharType="end"/>
        </w:r>
      </w:hyperlink>
    </w:p>
    <w:p w14:paraId="14D1B28B" w14:textId="01E788B9" w:rsidR="007F6C7D" w:rsidRDefault="007F6C7D">
      <w:pPr>
        <w:pStyle w:val="TOC2"/>
        <w:tabs>
          <w:tab w:val="left" w:pos="880"/>
        </w:tabs>
        <w:rPr>
          <w:rFonts w:eastAsiaTheme="minorEastAsia"/>
          <w:noProof/>
          <w:kern w:val="2"/>
          <w:sz w:val="22"/>
          <w:lang w:val="en-SE" w:eastAsia="en-SE"/>
          <w14:ligatures w14:val="standardContextual"/>
        </w:rPr>
      </w:pPr>
      <w:hyperlink w:anchor="_Toc155523047" w:history="1">
        <w:r w:rsidRPr="00AB70DB">
          <w:rPr>
            <w:rStyle w:val="Hyperlink"/>
            <w:noProof/>
          </w:rPr>
          <w:t>5.1</w:t>
        </w:r>
        <w:r>
          <w:rPr>
            <w:rFonts w:eastAsiaTheme="minorEastAsia"/>
            <w:noProof/>
            <w:kern w:val="2"/>
            <w:sz w:val="22"/>
            <w:lang w:val="en-SE" w:eastAsia="en-SE"/>
            <w14:ligatures w14:val="standardContextual"/>
          </w:rPr>
          <w:tab/>
        </w:r>
        <w:r w:rsidRPr="00AB70DB">
          <w:rPr>
            <w:rStyle w:val="Hyperlink"/>
            <w:noProof/>
          </w:rPr>
          <w:t>Ordinarie arbetstid</w:t>
        </w:r>
        <w:r>
          <w:rPr>
            <w:noProof/>
            <w:webHidden/>
          </w:rPr>
          <w:tab/>
        </w:r>
        <w:r>
          <w:rPr>
            <w:noProof/>
            <w:webHidden/>
          </w:rPr>
          <w:fldChar w:fldCharType="begin"/>
        </w:r>
        <w:r>
          <w:rPr>
            <w:noProof/>
            <w:webHidden/>
          </w:rPr>
          <w:instrText xml:space="preserve"> PAGEREF _Toc155523047 \h </w:instrText>
        </w:r>
        <w:r>
          <w:rPr>
            <w:noProof/>
            <w:webHidden/>
          </w:rPr>
        </w:r>
        <w:r>
          <w:rPr>
            <w:noProof/>
            <w:webHidden/>
          </w:rPr>
          <w:fldChar w:fldCharType="separate"/>
        </w:r>
        <w:r>
          <w:rPr>
            <w:noProof/>
            <w:webHidden/>
          </w:rPr>
          <w:t>11</w:t>
        </w:r>
        <w:r>
          <w:rPr>
            <w:noProof/>
            <w:webHidden/>
          </w:rPr>
          <w:fldChar w:fldCharType="end"/>
        </w:r>
      </w:hyperlink>
    </w:p>
    <w:p w14:paraId="4BBB41A2" w14:textId="5B3634E9" w:rsidR="007F6C7D" w:rsidRDefault="007F6C7D">
      <w:pPr>
        <w:pStyle w:val="TOC2"/>
        <w:tabs>
          <w:tab w:val="left" w:pos="880"/>
        </w:tabs>
        <w:rPr>
          <w:rFonts w:eastAsiaTheme="minorEastAsia"/>
          <w:noProof/>
          <w:kern w:val="2"/>
          <w:sz w:val="22"/>
          <w:lang w:val="en-SE" w:eastAsia="en-SE"/>
          <w14:ligatures w14:val="standardContextual"/>
        </w:rPr>
      </w:pPr>
      <w:hyperlink w:anchor="_Toc155523048" w:history="1">
        <w:r w:rsidRPr="00AB70DB">
          <w:rPr>
            <w:rStyle w:val="Hyperlink"/>
            <w:noProof/>
          </w:rPr>
          <w:t>5.2</w:t>
        </w:r>
        <w:r>
          <w:rPr>
            <w:rFonts w:eastAsiaTheme="minorEastAsia"/>
            <w:noProof/>
            <w:kern w:val="2"/>
            <w:sz w:val="22"/>
            <w:lang w:val="en-SE" w:eastAsia="en-SE"/>
            <w14:ligatures w14:val="standardContextual"/>
          </w:rPr>
          <w:tab/>
        </w:r>
        <w:r w:rsidRPr="00AB70DB">
          <w:rPr>
            <w:rStyle w:val="Hyperlink"/>
            <w:noProof/>
          </w:rPr>
          <w:t>Flexibel arbetstid</w:t>
        </w:r>
        <w:r>
          <w:rPr>
            <w:noProof/>
            <w:webHidden/>
          </w:rPr>
          <w:tab/>
        </w:r>
        <w:r>
          <w:rPr>
            <w:noProof/>
            <w:webHidden/>
          </w:rPr>
          <w:fldChar w:fldCharType="begin"/>
        </w:r>
        <w:r>
          <w:rPr>
            <w:noProof/>
            <w:webHidden/>
          </w:rPr>
          <w:instrText xml:space="preserve"> PAGEREF _Toc155523048 \h </w:instrText>
        </w:r>
        <w:r>
          <w:rPr>
            <w:noProof/>
            <w:webHidden/>
          </w:rPr>
        </w:r>
        <w:r>
          <w:rPr>
            <w:noProof/>
            <w:webHidden/>
          </w:rPr>
          <w:fldChar w:fldCharType="separate"/>
        </w:r>
        <w:r>
          <w:rPr>
            <w:noProof/>
            <w:webHidden/>
          </w:rPr>
          <w:t>11</w:t>
        </w:r>
        <w:r>
          <w:rPr>
            <w:noProof/>
            <w:webHidden/>
          </w:rPr>
          <w:fldChar w:fldCharType="end"/>
        </w:r>
      </w:hyperlink>
    </w:p>
    <w:p w14:paraId="69D1B419" w14:textId="5F7B73A1" w:rsidR="007F6C7D" w:rsidRDefault="007F6C7D">
      <w:pPr>
        <w:pStyle w:val="TOC2"/>
        <w:tabs>
          <w:tab w:val="left" w:pos="880"/>
        </w:tabs>
        <w:rPr>
          <w:rFonts w:eastAsiaTheme="minorEastAsia"/>
          <w:noProof/>
          <w:kern w:val="2"/>
          <w:sz w:val="22"/>
          <w:lang w:val="en-SE" w:eastAsia="en-SE"/>
          <w14:ligatures w14:val="standardContextual"/>
        </w:rPr>
      </w:pPr>
      <w:hyperlink w:anchor="_Toc155523049" w:history="1">
        <w:r w:rsidRPr="00AB70DB">
          <w:rPr>
            <w:rStyle w:val="Hyperlink"/>
            <w:noProof/>
          </w:rPr>
          <w:t>5.3</w:t>
        </w:r>
        <w:r>
          <w:rPr>
            <w:rFonts w:eastAsiaTheme="minorEastAsia"/>
            <w:noProof/>
            <w:kern w:val="2"/>
            <w:sz w:val="22"/>
            <w:lang w:val="en-SE" w:eastAsia="en-SE"/>
            <w14:ligatures w14:val="standardContextual"/>
          </w:rPr>
          <w:tab/>
        </w:r>
        <w:r w:rsidRPr="00AB70DB">
          <w:rPr>
            <w:rStyle w:val="Hyperlink"/>
            <w:noProof/>
          </w:rPr>
          <w:t>Helgdagar</w:t>
        </w:r>
        <w:r>
          <w:rPr>
            <w:noProof/>
            <w:webHidden/>
          </w:rPr>
          <w:tab/>
        </w:r>
        <w:r>
          <w:rPr>
            <w:noProof/>
            <w:webHidden/>
          </w:rPr>
          <w:fldChar w:fldCharType="begin"/>
        </w:r>
        <w:r>
          <w:rPr>
            <w:noProof/>
            <w:webHidden/>
          </w:rPr>
          <w:instrText xml:space="preserve"> PAGEREF _Toc155523049 \h </w:instrText>
        </w:r>
        <w:r>
          <w:rPr>
            <w:noProof/>
            <w:webHidden/>
          </w:rPr>
        </w:r>
        <w:r>
          <w:rPr>
            <w:noProof/>
            <w:webHidden/>
          </w:rPr>
          <w:fldChar w:fldCharType="separate"/>
        </w:r>
        <w:r>
          <w:rPr>
            <w:noProof/>
            <w:webHidden/>
          </w:rPr>
          <w:t>11</w:t>
        </w:r>
        <w:r>
          <w:rPr>
            <w:noProof/>
            <w:webHidden/>
          </w:rPr>
          <w:fldChar w:fldCharType="end"/>
        </w:r>
      </w:hyperlink>
    </w:p>
    <w:p w14:paraId="2CF71187" w14:textId="4106460C" w:rsidR="007F6C7D" w:rsidRDefault="007F6C7D">
      <w:pPr>
        <w:pStyle w:val="TOC2"/>
        <w:tabs>
          <w:tab w:val="left" w:pos="880"/>
        </w:tabs>
        <w:rPr>
          <w:rFonts w:eastAsiaTheme="minorEastAsia"/>
          <w:noProof/>
          <w:kern w:val="2"/>
          <w:sz w:val="22"/>
          <w:lang w:val="en-SE" w:eastAsia="en-SE"/>
          <w14:ligatures w14:val="standardContextual"/>
        </w:rPr>
      </w:pPr>
      <w:hyperlink w:anchor="_Toc155523050" w:history="1">
        <w:r w:rsidRPr="00AB70DB">
          <w:rPr>
            <w:rStyle w:val="Hyperlink"/>
            <w:noProof/>
          </w:rPr>
          <w:t>5.4</w:t>
        </w:r>
        <w:r>
          <w:rPr>
            <w:rFonts w:eastAsiaTheme="minorEastAsia"/>
            <w:noProof/>
            <w:kern w:val="2"/>
            <w:sz w:val="22"/>
            <w:lang w:val="en-SE" w:eastAsia="en-SE"/>
            <w14:ligatures w14:val="standardContextual"/>
          </w:rPr>
          <w:tab/>
        </w:r>
        <w:r w:rsidRPr="00AB70DB">
          <w:rPr>
            <w:rStyle w:val="Hyperlink"/>
            <w:noProof/>
          </w:rPr>
          <w:t>Inarbetad tid</w:t>
        </w:r>
        <w:r>
          <w:rPr>
            <w:noProof/>
            <w:webHidden/>
          </w:rPr>
          <w:tab/>
        </w:r>
        <w:r>
          <w:rPr>
            <w:noProof/>
            <w:webHidden/>
          </w:rPr>
          <w:fldChar w:fldCharType="begin"/>
        </w:r>
        <w:r>
          <w:rPr>
            <w:noProof/>
            <w:webHidden/>
          </w:rPr>
          <w:instrText xml:space="preserve"> PAGEREF _Toc155523050 \h </w:instrText>
        </w:r>
        <w:r>
          <w:rPr>
            <w:noProof/>
            <w:webHidden/>
          </w:rPr>
        </w:r>
        <w:r>
          <w:rPr>
            <w:noProof/>
            <w:webHidden/>
          </w:rPr>
          <w:fldChar w:fldCharType="separate"/>
        </w:r>
        <w:r>
          <w:rPr>
            <w:noProof/>
            <w:webHidden/>
          </w:rPr>
          <w:t>11</w:t>
        </w:r>
        <w:r>
          <w:rPr>
            <w:noProof/>
            <w:webHidden/>
          </w:rPr>
          <w:fldChar w:fldCharType="end"/>
        </w:r>
      </w:hyperlink>
    </w:p>
    <w:p w14:paraId="1D6837D8" w14:textId="78D99933" w:rsidR="007F6C7D" w:rsidRDefault="007F6C7D">
      <w:pPr>
        <w:pStyle w:val="TOC3"/>
        <w:tabs>
          <w:tab w:val="left" w:pos="1100"/>
          <w:tab w:val="right" w:leader="dot" w:pos="9017"/>
        </w:tabs>
        <w:rPr>
          <w:rFonts w:eastAsiaTheme="minorEastAsia" w:cstheme="minorBidi"/>
          <w:i w:val="0"/>
          <w:iCs w:val="0"/>
          <w:noProof/>
          <w:kern w:val="2"/>
          <w:sz w:val="22"/>
          <w:szCs w:val="22"/>
          <w:lang w:val="en-SE" w:eastAsia="en-SE"/>
          <w14:ligatures w14:val="standardContextual"/>
        </w:rPr>
      </w:pPr>
      <w:hyperlink w:anchor="_Toc155523051" w:history="1">
        <w:r w:rsidRPr="00AB70DB">
          <w:rPr>
            <w:rStyle w:val="Hyperlink"/>
            <w:noProof/>
          </w:rPr>
          <w:t>5.4.1</w:t>
        </w:r>
        <w:r>
          <w:rPr>
            <w:rFonts w:eastAsiaTheme="minorEastAsia" w:cstheme="minorBidi"/>
            <w:i w:val="0"/>
            <w:iCs w:val="0"/>
            <w:noProof/>
            <w:kern w:val="2"/>
            <w:sz w:val="22"/>
            <w:szCs w:val="22"/>
            <w:lang w:val="en-SE" w:eastAsia="en-SE"/>
            <w14:ligatures w14:val="standardContextual"/>
          </w:rPr>
          <w:tab/>
        </w:r>
        <w:r w:rsidRPr="00AB70DB">
          <w:rPr>
            <w:rStyle w:val="Hyperlink"/>
            <w:noProof/>
          </w:rPr>
          <w:t>Övertid</w:t>
        </w:r>
        <w:r>
          <w:rPr>
            <w:noProof/>
            <w:webHidden/>
          </w:rPr>
          <w:tab/>
        </w:r>
        <w:r>
          <w:rPr>
            <w:noProof/>
            <w:webHidden/>
          </w:rPr>
          <w:fldChar w:fldCharType="begin"/>
        </w:r>
        <w:r>
          <w:rPr>
            <w:noProof/>
            <w:webHidden/>
          </w:rPr>
          <w:instrText xml:space="preserve"> PAGEREF _Toc155523051 \h </w:instrText>
        </w:r>
        <w:r>
          <w:rPr>
            <w:noProof/>
            <w:webHidden/>
          </w:rPr>
        </w:r>
        <w:r>
          <w:rPr>
            <w:noProof/>
            <w:webHidden/>
          </w:rPr>
          <w:fldChar w:fldCharType="separate"/>
        </w:r>
        <w:r>
          <w:rPr>
            <w:noProof/>
            <w:webHidden/>
          </w:rPr>
          <w:t>11</w:t>
        </w:r>
        <w:r>
          <w:rPr>
            <w:noProof/>
            <w:webHidden/>
          </w:rPr>
          <w:fldChar w:fldCharType="end"/>
        </w:r>
      </w:hyperlink>
    </w:p>
    <w:p w14:paraId="42331E1A" w14:textId="1D4B78CB" w:rsidR="007F6C7D" w:rsidRDefault="007F6C7D">
      <w:pPr>
        <w:pStyle w:val="TOC3"/>
        <w:tabs>
          <w:tab w:val="left" w:pos="1100"/>
          <w:tab w:val="right" w:leader="dot" w:pos="9017"/>
        </w:tabs>
        <w:rPr>
          <w:rFonts w:eastAsiaTheme="minorEastAsia" w:cstheme="minorBidi"/>
          <w:i w:val="0"/>
          <w:iCs w:val="0"/>
          <w:noProof/>
          <w:kern w:val="2"/>
          <w:sz w:val="22"/>
          <w:szCs w:val="22"/>
          <w:lang w:val="en-SE" w:eastAsia="en-SE"/>
          <w14:ligatures w14:val="standardContextual"/>
        </w:rPr>
      </w:pPr>
      <w:hyperlink w:anchor="_Toc155523052" w:history="1">
        <w:r w:rsidRPr="00AB70DB">
          <w:rPr>
            <w:rStyle w:val="Hyperlink"/>
            <w:noProof/>
          </w:rPr>
          <w:t>5.4.2</w:t>
        </w:r>
        <w:r>
          <w:rPr>
            <w:rFonts w:eastAsiaTheme="minorEastAsia" w:cstheme="minorBidi"/>
            <w:i w:val="0"/>
            <w:iCs w:val="0"/>
            <w:noProof/>
            <w:kern w:val="2"/>
            <w:sz w:val="22"/>
            <w:szCs w:val="22"/>
            <w:lang w:val="en-SE" w:eastAsia="en-SE"/>
            <w14:ligatures w14:val="standardContextual"/>
          </w:rPr>
          <w:tab/>
        </w:r>
        <w:r w:rsidRPr="00AB70DB">
          <w:rPr>
            <w:rStyle w:val="Hyperlink"/>
            <w:noProof/>
          </w:rPr>
          <w:t>Mertid</w:t>
        </w:r>
        <w:r>
          <w:rPr>
            <w:noProof/>
            <w:webHidden/>
          </w:rPr>
          <w:tab/>
        </w:r>
        <w:r>
          <w:rPr>
            <w:noProof/>
            <w:webHidden/>
          </w:rPr>
          <w:fldChar w:fldCharType="begin"/>
        </w:r>
        <w:r>
          <w:rPr>
            <w:noProof/>
            <w:webHidden/>
          </w:rPr>
          <w:instrText xml:space="preserve"> PAGEREF _Toc155523052 \h </w:instrText>
        </w:r>
        <w:r>
          <w:rPr>
            <w:noProof/>
            <w:webHidden/>
          </w:rPr>
        </w:r>
        <w:r>
          <w:rPr>
            <w:noProof/>
            <w:webHidden/>
          </w:rPr>
          <w:fldChar w:fldCharType="separate"/>
        </w:r>
        <w:r>
          <w:rPr>
            <w:noProof/>
            <w:webHidden/>
          </w:rPr>
          <w:t>12</w:t>
        </w:r>
        <w:r>
          <w:rPr>
            <w:noProof/>
            <w:webHidden/>
          </w:rPr>
          <w:fldChar w:fldCharType="end"/>
        </w:r>
      </w:hyperlink>
    </w:p>
    <w:p w14:paraId="3E16B3F9" w14:textId="1FA9276D" w:rsidR="007F6C7D" w:rsidRDefault="007F6C7D">
      <w:pPr>
        <w:pStyle w:val="TOC2"/>
        <w:tabs>
          <w:tab w:val="left" w:pos="880"/>
        </w:tabs>
        <w:rPr>
          <w:rFonts w:eastAsiaTheme="minorEastAsia"/>
          <w:noProof/>
          <w:kern w:val="2"/>
          <w:sz w:val="22"/>
          <w:lang w:val="en-SE" w:eastAsia="en-SE"/>
          <w14:ligatures w14:val="standardContextual"/>
        </w:rPr>
      </w:pPr>
      <w:hyperlink w:anchor="_Toc155523053" w:history="1">
        <w:r w:rsidRPr="00AB70DB">
          <w:rPr>
            <w:rStyle w:val="Hyperlink"/>
            <w:noProof/>
          </w:rPr>
          <w:t>5.5</w:t>
        </w:r>
        <w:r>
          <w:rPr>
            <w:rFonts w:eastAsiaTheme="minorEastAsia"/>
            <w:noProof/>
            <w:kern w:val="2"/>
            <w:sz w:val="22"/>
            <w:lang w:val="en-SE" w:eastAsia="en-SE"/>
            <w14:ligatures w14:val="standardContextual"/>
          </w:rPr>
          <w:tab/>
        </w:r>
        <w:r w:rsidRPr="00AB70DB">
          <w:rPr>
            <w:rStyle w:val="Hyperlink"/>
            <w:noProof/>
          </w:rPr>
          <w:t>Obekväm arbetstid</w:t>
        </w:r>
        <w:r>
          <w:rPr>
            <w:noProof/>
            <w:webHidden/>
          </w:rPr>
          <w:tab/>
        </w:r>
        <w:r>
          <w:rPr>
            <w:noProof/>
            <w:webHidden/>
          </w:rPr>
          <w:fldChar w:fldCharType="begin"/>
        </w:r>
        <w:r>
          <w:rPr>
            <w:noProof/>
            <w:webHidden/>
          </w:rPr>
          <w:instrText xml:space="preserve"> PAGEREF _Toc155523053 \h </w:instrText>
        </w:r>
        <w:r>
          <w:rPr>
            <w:noProof/>
            <w:webHidden/>
          </w:rPr>
        </w:r>
        <w:r>
          <w:rPr>
            <w:noProof/>
            <w:webHidden/>
          </w:rPr>
          <w:fldChar w:fldCharType="separate"/>
        </w:r>
        <w:r>
          <w:rPr>
            <w:noProof/>
            <w:webHidden/>
          </w:rPr>
          <w:t>12</w:t>
        </w:r>
        <w:r>
          <w:rPr>
            <w:noProof/>
            <w:webHidden/>
          </w:rPr>
          <w:fldChar w:fldCharType="end"/>
        </w:r>
      </w:hyperlink>
    </w:p>
    <w:p w14:paraId="080319D9" w14:textId="110352AA" w:rsidR="007F6C7D" w:rsidRDefault="007F6C7D">
      <w:pPr>
        <w:pStyle w:val="TOC2"/>
        <w:tabs>
          <w:tab w:val="left" w:pos="880"/>
        </w:tabs>
        <w:rPr>
          <w:rFonts w:eastAsiaTheme="minorEastAsia"/>
          <w:noProof/>
          <w:kern w:val="2"/>
          <w:sz w:val="22"/>
          <w:lang w:val="en-SE" w:eastAsia="en-SE"/>
          <w14:ligatures w14:val="standardContextual"/>
        </w:rPr>
      </w:pPr>
      <w:hyperlink w:anchor="_Toc155523054" w:history="1">
        <w:r w:rsidRPr="00AB70DB">
          <w:rPr>
            <w:rStyle w:val="Hyperlink"/>
            <w:noProof/>
          </w:rPr>
          <w:t>5.6</w:t>
        </w:r>
        <w:r>
          <w:rPr>
            <w:rFonts w:eastAsiaTheme="minorEastAsia"/>
            <w:noProof/>
            <w:kern w:val="2"/>
            <w:sz w:val="22"/>
            <w:lang w:val="en-SE" w:eastAsia="en-SE"/>
            <w14:ligatures w14:val="standardContextual"/>
          </w:rPr>
          <w:tab/>
        </w:r>
        <w:r w:rsidRPr="00AB70DB">
          <w:rPr>
            <w:rStyle w:val="Hyperlink"/>
            <w:noProof/>
          </w:rPr>
          <w:t>Tidsrapportering</w:t>
        </w:r>
        <w:r>
          <w:rPr>
            <w:noProof/>
            <w:webHidden/>
          </w:rPr>
          <w:tab/>
        </w:r>
        <w:r>
          <w:rPr>
            <w:noProof/>
            <w:webHidden/>
          </w:rPr>
          <w:fldChar w:fldCharType="begin"/>
        </w:r>
        <w:r>
          <w:rPr>
            <w:noProof/>
            <w:webHidden/>
          </w:rPr>
          <w:instrText xml:space="preserve"> PAGEREF _Toc155523054 \h </w:instrText>
        </w:r>
        <w:r>
          <w:rPr>
            <w:noProof/>
            <w:webHidden/>
          </w:rPr>
        </w:r>
        <w:r>
          <w:rPr>
            <w:noProof/>
            <w:webHidden/>
          </w:rPr>
          <w:fldChar w:fldCharType="separate"/>
        </w:r>
        <w:r>
          <w:rPr>
            <w:noProof/>
            <w:webHidden/>
          </w:rPr>
          <w:t>12</w:t>
        </w:r>
        <w:r>
          <w:rPr>
            <w:noProof/>
            <w:webHidden/>
          </w:rPr>
          <w:fldChar w:fldCharType="end"/>
        </w:r>
      </w:hyperlink>
    </w:p>
    <w:p w14:paraId="7A034AC2" w14:textId="297E953C" w:rsidR="007F6C7D" w:rsidRDefault="007F6C7D">
      <w:pPr>
        <w:pStyle w:val="TOC2"/>
        <w:tabs>
          <w:tab w:val="left" w:pos="880"/>
        </w:tabs>
        <w:rPr>
          <w:rFonts w:eastAsiaTheme="minorEastAsia"/>
          <w:noProof/>
          <w:kern w:val="2"/>
          <w:sz w:val="22"/>
          <w:lang w:val="en-SE" w:eastAsia="en-SE"/>
          <w14:ligatures w14:val="standardContextual"/>
        </w:rPr>
      </w:pPr>
      <w:hyperlink w:anchor="_Toc155523055" w:history="1">
        <w:r w:rsidRPr="00AB70DB">
          <w:rPr>
            <w:rStyle w:val="Hyperlink"/>
            <w:noProof/>
          </w:rPr>
          <w:t>5.7</w:t>
        </w:r>
        <w:r>
          <w:rPr>
            <w:rFonts w:eastAsiaTheme="minorEastAsia"/>
            <w:noProof/>
            <w:kern w:val="2"/>
            <w:sz w:val="22"/>
            <w:lang w:val="en-SE" w:eastAsia="en-SE"/>
            <w14:ligatures w14:val="standardContextual"/>
          </w:rPr>
          <w:tab/>
        </w:r>
        <w:r w:rsidRPr="00AB70DB">
          <w:rPr>
            <w:rStyle w:val="Hyperlink"/>
            <w:noProof/>
          </w:rPr>
          <w:t>Attestinstruktioner</w:t>
        </w:r>
        <w:r>
          <w:rPr>
            <w:noProof/>
            <w:webHidden/>
          </w:rPr>
          <w:tab/>
        </w:r>
        <w:r>
          <w:rPr>
            <w:noProof/>
            <w:webHidden/>
          </w:rPr>
          <w:fldChar w:fldCharType="begin"/>
        </w:r>
        <w:r>
          <w:rPr>
            <w:noProof/>
            <w:webHidden/>
          </w:rPr>
          <w:instrText xml:space="preserve"> PAGEREF _Toc155523055 \h </w:instrText>
        </w:r>
        <w:r>
          <w:rPr>
            <w:noProof/>
            <w:webHidden/>
          </w:rPr>
        </w:r>
        <w:r>
          <w:rPr>
            <w:noProof/>
            <w:webHidden/>
          </w:rPr>
          <w:fldChar w:fldCharType="separate"/>
        </w:r>
        <w:r>
          <w:rPr>
            <w:noProof/>
            <w:webHidden/>
          </w:rPr>
          <w:t>12</w:t>
        </w:r>
        <w:r>
          <w:rPr>
            <w:noProof/>
            <w:webHidden/>
          </w:rPr>
          <w:fldChar w:fldCharType="end"/>
        </w:r>
      </w:hyperlink>
    </w:p>
    <w:p w14:paraId="6B57E5C4" w14:textId="000B1622" w:rsidR="007F6C7D" w:rsidRDefault="007F6C7D">
      <w:pPr>
        <w:pStyle w:val="TOC2"/>
        <w:tabs>
          <w:tab w:val="left" w:pos="880"/>
        </w:tabs>
        <w:rPr>
          <w:rFonts w:eastAsiaTheme="minorEastAsia"/>
          <w:noProof/>
          <w:kern w:val="2"/>
          <w:sz w:val="22"/>
          <w:lang w:val="en-SE" w:eastAsia="en-SE"/>
          <w14:ligatures w14:val="standardContextual"/>
        </w:rPr>
      </w:pPr>
      <w:hyperlink w:anchor="_Toc155523056" w:history="1">
        <w:r w:rsidRPr="00AB70DB">
          <w:rPr>
            <w:rStyle w:val="Hyperlink"/>
            <w:noProof/>
          </w:rPr>
          <w:t>5.8</w:t>
        </w:r>
        <w:r>
          <w:rPr>
            <w:rFonts w:eastAsiaTheme="minorEastAsia"/>
            <w:noProof/>
            <w:kern w:val="2"/>
            <w:sz w:val="22"/>
            <w:lang w:val="en-SE" w:eastAsia="en-SE"/>
            <w14:ligatures w14:val="standardContextual"/>
          </w:rPr>
          <w:tab/>
        </w:r>
        <w:r w:rsidRPr="00AB70DB">
          <w:rPr>
            <w:rStyle w:val="Hyperlink"/>
            <w:noProof/>
          </w:rPr>
          <w:t>Distansarbete</w:t>
        </w:r>
        <w:r>
          <w:rPr>
            <w:noProof/>
            <w:webHidden/>
          </w:rPr>
          <w:tab/>
        </w:r>
        <w:r>
          <w:rPr>
            <w:noProof/>
            <w:webHidden/>
          </w:rPr>
          <w:fldChar w:fldCharType="begin"/>
        </w:r>
        <w:r>
          <w:rPr>
            <w:noProof/>
            <w:webHidden/>
          </w:rPr>
          <w:instrText xml:space="preserve"> PAGEREF _Toc155523056 \h </w:instrText>
        </w:r>
        <w:r>
          <w:rPr>
            <w:noProof/>
            <w:webHidden/>
          </w:rPr>
        </w:r>
        <w:r>
          <w:rPr>
            <w:noProof/>
            <w:webHidden/>
          </w:rPr>
          <w:fldChar w:fldCharType="separate"/>
        </w:r>
        <w:r>
          <w:rPr>
            <w:noProof/>
            <w:webHidden/>
          </w:rPr>
          <w:t>12</w:t>
        </w:r>
        <w:r>
          <w:rPr>
            <w:noProof/>
            <w:webHidden/>
          </w:rPr>
          <w:fldChar w:fldCharType="end"/>
        </w:r>
      </w:hyperlink>
    </w:p>
    <w:p w14:paraId="2616829F" w14:textId="0B7D9BC4" w:rsidR="007F6C7D" w:rsidRDefault="007F6C7D">
      <w:pPr>
        <w:pStyle w:val="TOC1"/>
        <w:rPr>
          <w:rFonts w:eastAsiaTheme="minorEastAsia"/>
          <w:noProof/>
          <w:kern w:val="2"/>
          <w:sz w:val="22"/>
          <w:lang w:val="en-SE" w:eastAsia="en-SE"/>
          <w14:ligatures w14:val="standardContextual"/>
        </w:rPr>
      </w:pPr>
      <w:hyperlink w:anchor="_Toc155523057" w:history="1">
        <w:r w:rsidRPr="00AB70DB">
          <w:rPr>
            <w:rStyle w:val="Hyperlink"/>
            <w:noProof/>
          </w:rPr>
          <w:t>6</w:t>
        </w:r>
        <w:r>
          <w:rPr>
            <w:rFonts w:eastAsiaTheme="minorEastAsia"/>
            <w:noProof/>
            <w:kern w:val="2"/>
            <w:sz w:val="22"/>
            <w:lang w:val="en-SE" w:eastAsia="en-SE"/>
            <w14:ligatures w14:val="standardContextual"/>
          </w:rPr>
          <w:tab/>
        </w:r>
        <w:r w:rsidRPr="00AB70DB">
          <w:rPr>
            <w:rStyle w:val="Hyperlink"/>
            <w:noProof/>
          </w:rPr>
          <w:t>Frånvaro och ledighet</w:t>
        </w:r>
        <w:r>
          <w:rPr>
            <w:noProof/>
            <w:webHidden/>
          </w:rPr>
          <w:tab/>
        </w:r>
        <w:r>
          <w:rPr>
            <w:noProof/>
            <w:webHidden/>
          </w:rPr>
          <w:fldChar w:fldCharType="begin"/>
        </w:r>
        <w:r>
          <w:rPr>
            <w:noProof/>
            <w:webHidden/>
          </w:rPr>
          <w:instrText xml:space="preserve"> PAGEREF _Toc155523057 \h </w:instrText>
        </w:r>
        <w:r>
          <w:rPr>
            <w:noProof/>
            <w:webHidden/>
          </w:rPr>
        </w:r>
        <w:r>
          <w:rPr>
            <w:noProof/>
            <w:webHidden/>
          </w:rPr>
          <w:fldChar w:fldCharType="separate"/>
        </w:r>
        <w:r>
          <w:rPr>
            <w:noProof/>
            <w:webHidden/>
          </w:rPr>
          <w:t>13</w:t>
        </w:r>
        <w:r>
          <w:rPr>
            <w:noProof/>
            <w:webHidden/>
          </w:rPr>
          <w:fldChar w:fldCharType="end"/>
        </w:r>
      </w:hyperlink>
    </w:p>
    <w:p w14:paraId="489DCF53" w14:textId="5BC91D28" w:rsidR="007F6C7D" w:rsidRDefault="007F6C7D">
      <w:pPr>
        <w:pStyle w:val="TOC2"/>
        <w:tabs>
          <w:tab w:val="left" w:pos="880"/>
        </w:tabs>
        <w:rPr>
          <w:rFonts w:eastAsiaTheme="minorEastAsia"/>
          <w:noProof/>
          <w:kern w:val="2"/>
          <w:sz w:val="22"/>
          <w:lang w:val="en-SE" w:eastAsia="en-SE"/>
          <w14:ligatures w14:val="standardContextual"/>
        </w:rPr>
      </w:pPr>
      <w:hyperlink w:anchor="_Toc155523058" w:history="1">
        <w:r w:rsidRPr="00AB70DB">
          <w:rPr>
            <w:rStyle w:val="Hyperlink"/>
            <w:noProof/>
          </w:rPr>
          <w:t>6.1</w:t>
        </w:r>
        <w:r>
          <w:rPr>
            <w:rFonts w:eastAsiaTheme="minorEastAsia"/>
            <w:noProof/>
            <w:kern w:val="2"/>
            <w:sz w:val="22"/>
            <w:lang w:val="en-SE" w:eastAsia="en-SE"/>
            <w14:ligatures w14:val="standardContextual"/>
          </w:rPr>
          <w:tab/>
        </w:r>
        <w:r w:rsidRPr="00AB70DB">
          <w:rPr>
            <w:rStyle w:val="Hyperlink"/>
            <w:noProof/>
          </w:rPr>
          <w:t>Sjukfrånvaro</w:t>
        </w:r>
        <w:r>
          <w:rPr>
            <w:noProof/>
            <w:webHidden/>
          </w:rPr>
          <w:tab/>
        </w:r>
        <w:r>
          <w:rPr>
            <w:noProof/>
            <w:webHidden/>
          </w:rPr>
          <w:fldChar w:fldCharType="begin"/>
        </w:r>
        <w:r>
          <w:rPr>
            <w:noProof/>
            <w:webHidden/>
          </w:rPr>
          <w:instrText xml:space="preserve"> PAGEREF _Toc155523058 \h </w:instrText>
        </w:r>
        <w:r>
          <w:rPr>
            <w:noProof/>
            <w:webHidden/>
          </w:rPr>
        </w:r>
        <w:r>
          <w:rPr>
            <w:noProof/>
            <w:webHidden/>
          </w:rPr>
          <w:fldChar w:fldCharType="separate"/>
        </w:r>
        <w:r>
          <w:rPr>
            <w:noProof/>
            <w:webHidden/>
          </w:rPr>
          <w:t>13</w:t>
        </w:r>
        <w:r>
          <w:rPr>
            <w:noProof/>
            <w:webHidden/>
          </w:rPr>
          <w:fldChar w:fldCharType="end"/>
        </w:r>
      </w:hyperlink>
    </w:p>
    <w:p w14:paraId="69277A84" w14:textId="315C81B4" w:rsidR="007F6C7D" w:rsidRDefault="007F6C7D">
      <w:pPr>
        <w:pStyle w:val="TOC2"/>
        <w:tabs>
          <w:tab w:val="left" w:pos="880"/>
        </w:tabs>
        <w:rPr>
          <w:rFonts w:eastAsiaTheme="minorEastAsia"/>
          <w:noProof/>
          <w:kern w:val="2"/>
          <w:sz w:val="22"/>
          <w:lang w:val="en-SE" w:eastAsia="en-SE"/>
          <w14:ligatures w14:val="standardContextual"/>
        </w:rPr>
      </w:pPr>
      <w:hyperlink w:anchor="_Toc155523059" w:history="1">
        <w:r w:rsidRPr="00AB70DB">
          <w:rPr>
            <w:rStyle w:val="Hyperlink"/>
            <w:noProof/>
          </w:rPr>
          <w:t>6.2</w:t>
        </w:r>
        <w:r>
          <w:rPr>
            <w:rFonts w:eastAsiaTheme="minorEastAsia"/>
            <w:noProof/>
            <w:kern w:val="2"/>
            <w:sz w:val="22"/>
            <w:lang w:val="en-SE" w:eastAsia="en-SE"/>
            <w14:ligatures w14:val="standardContextual"/>
          </w:rPr>
          <w:tab/>
        </w:r>
        <w:r w:rsidRPr="00AB70DB">
          <w:rPr>
            <w:rStyle w:val="Hyperlink"/>
            <w:noProof/>
          </w:rPr>
          <w:t>Tillfällig vård av barn (VAB)</w:t>
        </w:r>
        <w:r>
          <w:rPr>
            <w:noProof/>
            <w:webHidden/>
          </w:rPr>
          <w:tab/>
        </w:r>
        <w:r>
          <w:rPr>
            <w:noProof/>
            <w:webHidden/>
          </w:rPr>
          <w:fldChar w:fldCharType="begin"/>
        </w:r>
        <w:r>
          <w:rPr>
            <w:noProof/>
            <w:webHidden/>
          </w:rPr>
          <w:instrText xml:space="preserve"> PAGEREF _Toc155523059 \h </w:instrText>
        </w:r>
        <w:r>
          <w:rPr>
            <w:noProof/>
            <w:webHidden/>
          </w:rPr>
        </w:r>
        <w:r>
          <w:rPr>
            <w:noProof/>
            <w:webHidden/>
          </w:rPr>
          <w:fldChar w:fldCharType="separate"/>
        </w:r>
        <w:r>
          <w:rPr>
            <w:noProof/>
            <w:webHidden/>
          </w:rPr>
          <w:t>13</w:t>
        </w:r>
        <w:r>
          <w:rPr>
            <w:noProof/>
            <w:webHidden/>
          </w:rPr>
          <w:fldChar w:fldCharType="end"/>
        </w:r>
      </w:hyperlink>
    </w:p>
    <w:p w14:paraId="2A941237" w14:textId="77D66C4F" w:rsidR="007F6C7D" w:rsidRDefault="007F6C7D">
      <w:pPr>
        <w:pStyle w:val="TOC2"/>
        <w:tabs>
          <w:tab w:val="left" w:pos="880"/>
        </w:tabs>
        <w:rPr>
          <w:rFonts w:eastAsiaTheme="minorEastAsia"/>
          <w:noProof/>
          <w:kern w:val="2"/>
          <w:sz w:val="22"/>
          <w:lang w:val="en-SE" w:eastAsia="en-SE"/>
          <w14:ligatures w14:val="standardContextual"/>
        </w:rPr>
      </w:pPr>
      <w:hyperlink w:anchor="_Toc155523060" w:history="1">
        <w:r w:rsidRPr="00AB70DB">
          <w:rPr>
            <w:rStyle w:val="Hyperlink"/>
            <w:noProof/>
          </w:rPr>
          <w:t>6.3</w:t>
        </w:r>
        <w:r>
          <w:rPr>
            <w:rFonts w:eastAsiaTheme="minorEastAsia"/>
            <w:noProof/>
            <w:kern w:val="2"/>
            <w:sz w:val="22"/>
            <w:lang w:val="en-SE" w:eastAsia="en-SE"/>
            <w14:ligatures w14:val="standardContextual"/>
          </w:rPr>
          <w:tab/>
        </w:r>
        <w:r w:rsidRPr="00AB70DB">
          <w:rPr>
            <w:rStyle w:val="Hyperlink"/>
            <w:noProof/>
          </w:rPr>
          <w:t>Vård av närstående</w:t>
        </w:r>
        <w:r>
          <w:rPr>
            <w:noProof/>
            <w:webHidden/>
          </w:rPr>
          <w:tab/>
        </w:r>
        <w:r>
          <w:rPr>
            <w:noProof/>
            <w:webHidden/>
          </w:rPr>
          <w:fldChar w:fldCharType="begin"/>
        </w:r>
        <w:r>
          <w:rPr>
            <w:noProof/>
            <w:webHidden/>
          </w:rPr>
          <w:instrText xml:space="preserve"> PAGEREF _Toc155523060 \h </w:instrText>
        </w:r>
        <w:r>
          <w:rPr>
            <w:noProof/>
            <w:webHidden/>
          </w:rPr>
        </w:r>
        <w:r>
          <w:rPr>
            <w:noProof/>
            <w:webHidden/>
          </w:rPr>
          <w:fldChar w:fldCharType="separate"/>
        </w:r>
        <w:r>
          <w:rPr>
            <w:noProof/>
            <w:webHidden/>
          </w:rPr>
          <w:t>13</w:t>
        </w:r>
        <w:r>
          <w:rPr>
            <w:noProof/>
            <w:webHidden/>
          </w:rPr>
          <w:fldChar w:fldCharType="end"/>
        </w:r>
      </w:hyperlink>
    </w:p>
    <w:p w14:paraId="0D8B8FEA" w14:textId="10AAE4E5" w:rsidR="007F6C7D" w:rsidRDefault="007F6C7D">
      <w:pPr>
        <w:pStyle w:val="TOC2"/>
        <w:tabs>
          <w:tab w:val="left" w:pos="880"/>
        </w:tabs>
        <w:rPr>
          <w:rFonts w:eastAsiaTheme="minorEastAsia"/>
          <w:noProof/>
          <w:kern w:val="2"/>
          <w:sz w:val="22"/>
          <w:lang w:val="en-SE" w:eastAsia="en-SE"/>
          <w14:ligatures w14:val="standardContextual"/>
        </w:rPr>
      </w:pPr>
      <w:hyperlink w:anchor="_Toc155523061" w:history="1">
        <w:r w:rsidRPr="00AB70DB">
          <w:rPr>
            <w:rStyle w:val="Hyperlink"/>
            <w:noProof/>
          </w:rPr>
          <w:t>6.4</w:t>
        </w:r>
        <w:r>
          <w:rPr>
            <w:rFonts w:eastAsiaTheme="minorEastAsia"/>
            <w:noProof/>
            <w:kern w:val="2"/>
            <w:sz w:val="22"/>
            <w:lang w:val="en-SE" w:eastAsia="en-SE"/>
            <w14:ligatures w14:val="standardContextual"/>
          </w:rPr>
          <w:tab/>
        </w:r>
        <w:r w:rsidRPr="00AB70DB">
          <w:rPr>
            <w:rStyle w:val="Hyperlink"/>
            <w:noProof/>
          </w:rPr>
          <w:t>Semester</w:t>
        </w:r>
        <w:r>
          <w:rPr>
            <w:noProof/>
            <w:webHidden/>
          </w:rPr>
          <w:tab/>
        </w:r>
        <w:r>
          <w:rPr>
            <w:noProof/>
            <w:webHidden/>
          </w:rPr>
          <w:fldChar w:fldCharType="begin"/>
        </w:r>
        <w:r>
          <w:rPr>
            <w:noProof/>
            <w:webHidden/>
          </w:rPr>
          <w:instrText xml:space="preserve"> PAGEREF _Toc155523061 \h </w:instrText>
        </w:r>
        <w:r>
          <w:rPr>
            <w:noProof/>
            <w:webHidden/>
          </w:rPr>
        </w:r>
        <w:r>
          <w:rPr>
            <w:noProof/>
            <w:webHidden/>
          </w:rPr>
          <w:fldChar w:fldCharType="separate"/>
        </w:r>
        <w:r>
          <w:rPr>
            <w:noProof/>
            <w:webHidden/>
          </w:rPr>
          <w:t>13</w:t>
        </w:r>
        <w:r>
          <w:rPr>
            <w:noProof/>
            <w:webHidden/>
          </w:rPr>
          <w:fldChar w:fldCharType="end"/>
        </w:r>
      </w:hyperlink>
    </w:p>
    <w:p w14:paraId="3E1CC5DF" w14:textId="54AAA0CF" w:rsidR="007F6C7D" w:rsidRDefault="007F6C7D">
      <w:pPr>
        <w:pStyle w:val="TOC3"/>
        <w:tabs>
          <w:tab w:val="left" w:pos="1100"/>
          <w:tab w:val="right" w:leader="dot" w:pos="9017"/>
        </w:tabs>
        <w:rPr>
          <w:rFonts w:eastAsiaTheme="minorEastAsia" w:cstheme="minorBidi"/>
          <w:i w:val="0"/>
          <w:iCs w:val="0"/>
          <w:noProof/>
          <w:kern w:val="2"/>
          <w:sz w:val="22"/>
          <w:szCs w:val="22"/>
          <w:lang w:val="en-SE" w:eastAsia="en-SE"/>
          <w14:ligatures w14:val="standardContextual"/>
        </w:rPr>
      </w:pPr>
      <w:hyperlink w:anchor="_Toc155523062" w:history="1">
        <w:r w:rsidRPr="00AB70DB">
          <w:rPr>
            <w:rStyle w:val="Hyperlink"/>
            <w:noProof/>
          </w:rPr>
          <w:t>6.4.1</w:t>
        </w:r>
        <w:r>
          <w:rPr>
            <w:rFonts w:eastAsiaTheme="minorEastAsia" w:cstheme="minorBidi"/>
            <w:i w:val="0"/>
            <w:iCs w:val="0"/>
            <w:noProof/>
            <w:kern w:val="2"/>
            <w:sz w:val="22"/>
            <w:szCs w:val="22"/>
            <w:lang w:val="en-SE" w:eastAsia="en-SE"/>
            <w14:ligatures w14:val="standardContextual"/>
          </w:rPr>
          <w:tab/>
        </w:r>
        <w:r w:rsidRPr="00AB70DB">
          <w:rPr>
            <w:rStyle w:val="Hyperlink"/>
            <w:noProof/>
          </w:rPr>
          <w:t>Förskottssemester</w:t>
        </w:r>
        <w:r>
          <w:rPr>
            <w:noProof/>
            <w:webHidden/>
          </w:rPr>
          <w:tab/>
        </w:r>
        <w:r>
          <w:rPr>
            <w:noProof/>
            <w:webHidden/>
          </w:rPr>
          <w:fldChar w:fldCharType="begin"/>
        </w:r>
        <w:r>
          <w:rPr>
            <w:noProof/>
            <w:webHidden/>
          </w:rPr>
          <w:instrText xml:space="preserve"> PAGEREF _Toc155523062 \h </w:instrText>
        </w:r>
        <w:r>
          <w:rPr>
            <w:noProof/>
            <w:webHidden/>
          </w:rPr>
        </w:r>
        <w:r>
          <w:rPr>
            <w:noProof/>
            <w:webHidden/>
          </w:rPr>
          <w:fldChar w:fldCharType="separate"/>
        </w:r>
        <w:r>
          <w:rPr>
            <w:noProof/>
            <w:webHidden/>
          </w:rPr>
          <w:t>14</w:t>
        </w:r>
        <w:r>
          <w:rPr>
            <w:noProof/>
            <w:webHidden/>
          </w:rPr>
          <w:fldChar w:fldCharType="end"/>
        </w:r>
      </w:hyperlink>
    </w:p>
    <w:p w14:paraId="70DFC8E3" w14:textId="073EA20C" w:rsidR="007F6C7D" w:rsidRDefault="007F6C7D">
      <w:pPr>
        <w:pStyle w:val="TOC2"/>
        <w:tabs>
          <w:tab w:val="left" w:pos="880"/>
        </w:tabs>
        <w:rPr>
          <w:rFonts w:eastAsiaTheme="minorEastAsia"/>
          <w:noProof/>
          <w:kern w:val="2"/>
          <w:sz w:val="22"/>
          <w:lang w:val="en-SE" w:eastAsia="en-SE"/>
          <w14:ligatures w14:val="standardContextual"/>
        </w:rPr>
      </w:pPr>
      <w:hyperlink w:anchor="_Toc155523063" w:history="1">
        <w:r w:rsidRPr="00AB70DB">
          <w:rPr>
            <w:rStyle w:val="Hyperlink"/>
            <w:noProof/>
          </w:rPr>
          <w:t>6.5</w:t>
        </w:r>
        <w:r>
          <w:rPr>
            <w:rFonts w:eastAsiaTheme="minorEastAsia"/>
            <w:noProof/>
            <w:kern w:val="2"/>
            <w:sz w:val="22"/>
            <w:lang w:val="en-SE" w:eastAsia="en-SE"/>
            <w14:ligatures w14:val="standardContextual"/>
          </w:rPr>
          <w:tab/>
        </w:r>
        <w:r w:rsidRPr="00AB70DB">
          <w:rPr>
            <w:rStyle w:val="Hyperlink"/>
            <w:noProof/>
          </w:rPr>
          <w:t>Föräldraledighet</w:t>
        </w:r>
        <w:r>
          <w:rPr>
            <w:noProof/>
            <w:webHidden/>
          </w:rPr>
          <w:tab/>
        </w:r>
        <w:r>
          <w:rPr>
            <w:noProof/>
            <w:webHidden/>
          </w:rPr>
          <w:fldChar w:fldCharType="begin"/>
        </w:r>
        <w:r>
          <w:rPr>
            <w:noProof/>
            <w:webHidden/>
          </w:rPr>
          <w:instrText xml:space="preserve"> PAGEREF _Toc155523063 \h </w:instrText>
        </w:r>
        <w:r>
          <w:rPr>
            <w:noProof/>
            <w:webHidden/>
          </w:rPr>
        </w:r>
        <w:r>
          <w:rPr>
            <w:noProof/>
            <w:webHidden/>
          </w:rPr>
          <w:fldChar w:fldCharType="separate"/>
        </w:r>
        <w:r>
          <w:rPr>
            <w:noProof/>
            <w:webHidden/>
          </w:rPr>
          <w:t>14</w:t>
        </w:r>
        <w:r>
          <w:rPr>
            <w:noProof/>
            <w:webHidden/>
          </w:rPr>
          <w:fldChar w:fldCharType="end"/>
        </w:r>
      </w:hyperlink>
    </w:p>
    <w:p w14:paraId="542A943D" w14:textId="4E21746C" w:rsidR="007F6C7D" w:rsidRDefault="007F6C7D">
      <w:pPr>
        <w:pStyle w:val="TOC2"/>
        <w:tabs>
          <w:tab w:val="left" w:pos="880"/>
        </w:tabs>
        <w:rPr>
          <w:rFonts w:eastAsiaTheme="minorEastAsia"/>
          <w:noProof/>
          <w:kern w:val="2"/>
          <w:sz w:val="22"/>
          <w:lang w:val="en-SE" w:eastAsia="en-SE"/>
          <w14:ligatures w14:val="standardContextual"/>
        </w:rPr>
      </w:pPr>
      <w:hyperlink w:anchor="_Toc155523064" w:history="1">
        <w:r w:rsidRPr="00AB70DB">
          <w:rPr>
            <w:rStyle w:val="Hyperlink"/>
            <w:noProof/>
          </w:rPr>
          <w:t>6.6</w:t>
        </w:r>
        <w:r>
          <w:rPr>
            <w:rFonts w:eastAsiaTheme="minorEastAsia"/>
            <w:noProof/>
            <w:kern w:val="2"/>
            <w:sz w:val="22"/>
            <w:lang w:val="en-SE" w:eastAsia="en-SE"/>
            <w14:ligatures w14:val="standardContextual"/>
          </w:rPr>
          <w:tab/>
        </w:r>
        <w:r w:rsidRPr="00AB70DB">
          <w:rPr>
            <w:rStyle w:val="Hyperlink"/>
            <w:noProof/>
          </w:rPr>
          <w:t>Permission</w:t>
        </w:r>
        <w:r>
          <w:rPr>
            <w:noProof/>
            <w:webHidden/>
          </w:rPr>
          <w:tab/>
        </w:r>
        <w:r>
          <w:rPr>
            <w:noProof/>
            <w:webHidden/>
          </w:rPr>
          <w:fldChar w:fldCharType="begin"/>
        </w:r>
        <w:r>
          <w:rPr>
            <w:noProof/>
            <w:webHidden/>
          </w:rPr>
          <w:instrText xml:space="preserve"> PAGEREF _Toc155523064 \h </w:instrText>
        </w:r>
        <w:r>
          <w:rPr>
            <w:noProof/>
            <w:webHidden/>
          </w:rPr>
        </w:r>
        <w:r>
          <w:rPr>
            <w:noProof/>
            <w:webHidden/>
          </w:rPr>
          <w:fldChar w:fldCharType="separate"/>
        </w:r>
        <w:r>
          <w:rPr>
            <w:noProof/>
            <w:webHidden/>
          </w:rPr>
          <w:t>15</w:t>
        </w:r>
        <w:r>
          <w:rPr>
            <w:noProof/>
            <w:webHidden/>
          </w:rPr>
          <w:fldChar w:fldCharType="end"/>
        </w:r>
      </w:hyperlink>
    </w:p>
    <w:p w14:paraId="0085D808" w14:textId="70EE2D52" w:rsidR="007F6C7D" w:rsidRDefault="007F6C7D">
      <w:pPr>
        <w:pStyle w:val="TOC2"/>
        <w:tabs>
          <w:tab w:val="left" w:pos="880"/>
        </w:tabs>
        <w:rPr>
          <w:rFonts w:eastAsiaTheme="minorEastAsia"/>
          <w:noProof/>
          <w:kern w:val="2"/>
          <w:sz w:val="22"/>
          <w:lang w:val="en-SE" w:eastAsia="en-SE"/>
          <w14:ligatures w14:val="standardContextual"/>
        </w:rPr>
      </w:pPr>
      <w:hyperlink w:anchor="_Toc155523065" w:history="1">
        <w:r w:rsidRPr="00AB70DB">
          <w:rPr>
            <w:rStyle w:val="Hyperlink"/>
            <w:noProof/>
          </w:rPr>
          <w:t>6.7</w:t>
        </w:r>
        <w:r>
          <w:rPr>
            <w:rFonts w:eastAsiaTheme="minorEastAsia"/>
            <w:noProof/>
            <w:kern w:val="2"/>
            <w:sz w:val="22"/>
            <w:lang w:val="en-SE" w:eastAsia="en-SE"/>
            <w14:ligatures w14:val="standardContextual"/>
          </w:rPr>
          <w:tab/>
        </w:r>
        <w:r w:rsidRPr="00AB70DB">
          <w:rPr>
            <w:rStyle w:val="Hyperlink"/>
            <w:noProof/>
          </w:rPr>
          <w:t>Militärtjänstgöring</w:t>
        </w:r>
        <w:r>
          <w:rPr>
            <w:noProof/>
            <w:webHidden/>
          </w:rPr>
          <w:tab/>
        </w:r>
        <w:r>
          <w:rPr>
            <w:noProof/>
            <w:webHidden/>
          </w:rPr>
          <w:fldChar w:fldCharType="begin"/>
        </w:r>
        <w:r>
          <w:rPr>
            <w:noProof/>
            <w:webHidden/>
          </w:rPr>
          <w:instrText xml:space="preserve"> PAGEREF _Toc155523065 \h </w:instrText>
        </w:r>
        <w:r>
          <w:rPr>
            <w:noProof/>
            <w:webHidden/>
          </w:rPr>
        </w:r>
        <w:r>
          <w:rPr>
            <w:noProof/>
            <w:webHidden/>
          </w:rPr>
          <w:fldChar w:fldCharType="separate"/>
        </w:r>
        <w:r>
          <w:rPr>
            <w:noProof/>
            <w:webHidden/>
          </w:rPr>
          <w:t>15</w:t>
        </w:r>
        <w:r>
          <w:rPr>
            <w:noProof/>
            <w:webHidden/>
          </w:rPr>
          <w:fldChar w:fldCharType="end"/>
        </w:r>
      </w:hyperlink>
    </w:p>
    <w:p w14:paraId="29BD65A7" w14:textId="65C3BAB8" w:rsidR="007F6C7D" w:rsidRDefault="007F6C7D">
      <w:pPr>
        <w:pStyle w:val="TOC2"/>
        <w:tabs>
          <w:tab w:val="left" w:pos="880"/>
        </w:tabs>
        <w:rPr>
          <w:rFonts w:eastAsiaTheme="minorEastAsia"/>
          <w:noProof/>
          <w:kern w:val="2"/>
          <w:sz w:val="22"/>
          <w:lang w:val="en-SE" w:eastAsia="en-SE"/>
          <w14:ligatures w14:val="standardContextual"/>
        </w:rPr>
      </w:pPr>
      <w:hyperlink w:anchor="_Toc155523066" w:history="1">
        <w:r w:rsidRPr="00AB70DB">
          <w:rPr>
            <w:rStyle w:val="Hyperlink"/>
            <w:noProof/>
          </w:rPr>
          <w:t>6.8</w:t>
        </w:r>
        <w:r>
          <w:rPr>
            <w:rFonts w:eastAsiaTheme="minorEastAsia"/>
            <w:noProof/>
            <w:kern w:val="2"/>
            <w:sz w:val="22"/>
            <w:lang w:val="en-SE" w:eastAsia="en-SE"/>
            <w14:ligatures w14:val="standardContextual"/>
          </w:rPr>
          <w:tab/>
        </w:r>
        <w:r w:rsidRPr="00AB70DB">
          <w:rPr>
            <w:rStyle w:val="Hyperlink"/>
            <w:noProof/>
          </w:rPr>
          <w:t>Ledighet för studier</w:t>
        </w:r>
        <w:r>
          <w:rPr>
            <w:noProof/>
            <w:webHidden/>
          </w:rPr>
          <w:tab/>
        </w:r>
        <w:r>
          <w:rPr>
            <w:noProof/>
            <w:webHidden/>
          </w:rPr>
          <w:fldChar w:fldCharType="begin"/>
        </w:r>
        <w:r>
          <w:rPr>
            <w:noProof/>
            <w:webHidden/>
          </w:rPr>
          <w:instrText xml:space="preserve"> PAGEREF _Toc155523066 \h </w:instrText>
        </w:r>
        <w:r>
          <w:rPr>
            <w:noProof/>
            <w:webHidden/>
          </w:rPr>
        </w:r>
        <w:r>
          <w:rPr>
            <w:noProof/>
            <w:webHidden/>
          </w:rPr>
          <w:fldChar w:fldCharType="separate"/>
        </w:r>
        <w:r>
          <w:rPr>
            <w:noProof/>
            <w:webHidden/>
          </w:rPr>
          <w:t>15</w:t>
        </w:r>
        <w:r>
          <w:rPr>
            <w:noProof/>
            <w:webHidden/>
          </w:rPr>
          <w:fldChar w:fldCharType="end"/>
        </w:r>
      </w:hyperlink>
    </w:p>
    <w:p w14:paraId="61F17ABA" w14:textId="2A3F9325" w:rsidR="007F6C7D" w:rsidRDefault="007F6C7D">
      <w:pPr>
        <w:pStyle w:val="TOC2"/>
        <w:tabs>
          <w:tab w:val="left" w:pos="880"/>
        </w:tabs>
        <w:rPr>
          <w:rFonts w:eastAsiaTheme="minorEastAsia"/>
          <w:noProof/>
          <w:kern w:val="2"/>
          <w:sz w:val="22"/>
          <w:lang w:val="en-SE" w:eastAsia="en-SE"/>
          <w14:ligatures w14:val="standardContextual"/>
        </w:rPr>
      </w:pPr>
      <w:hyperlink w:anchor="_Toc155523067" w:history="1">
        <w:r w:rsidRPr="00AB70DB">
          <w:rPr>
            <w:rStyle w:val="Hyperlink"/>
            <w:noProof/>
          </w:rPr>
          <w:t>6.9</w:t>
        </w:r>
        <w:r>
          <w:rPr>
            <w:rFonts w:eastAsiaTheme="minorEastAsia"/>
            <w:noProof/>
            <w:kern w:val="2"/>
            <w:sz w:val="22"/>
            <w:lang w:val="en-SE" w:eastAsia="en-SE"/>
            <w14:ligatures w14:val="standardContextual"/>
          </w:rPr>
          <w:tab/>
        </w:r>
        <w:r w:rsidRPr="00AB70DB">
          <w:rPr>
            <w:rStyle w:val="Hyperlink"/>
            <w:noProof/>
          </w:rPr>
          <w:t>Annan ledighet</w:t>
        </w:r>
        <w:r>
          <w:rPr>
            <w:noProof/>
            <w:webHidden/>
          </w:rPr>
          <w:tab/>
        </w:r>
        <w:r>
          <w:rPr>
            <w:noProof/>
            <w:webHidden/>
          </w:rPr>
          <w:fldChar w:fldCharType="begin"/>
        </w:r>
        <w:r>
          <w:rPr>
            <w:noProof/>
            <w:webHidden/>
          </w:rPr>
          <w:instrText xml:space="preserve"> PAGEREF _Toc155523067 \h </w:instrText>
        </w:r>
        <w:r>
          <w:rPr>
            <w:noProof/>
            <w:webHidden/>
          </w:rPr>
        </w:r>
        <w:r>
          <w:rPr>
            <w:noProof/>
            <w:webHidden/>
          </w:rPr>
          <w:fldChar w:fldCharType="separate"/>
        </w:r>
        <w:r>
          <w:rPr>
            <w:noProof/>
            <w:webHidden/>
          </w:rPr>
          <w:t>16</w:t>
        </w:r>
        <w:r>
          <w:rPr>
            <w:noProof/>
            <w:webHidden/>
          </w:rPr>
          <w:fldChar w:fldCharType="end"/>
        </w:r>
      </w:hyperlink>
    </w:p>
    <w:p w14:paraId="07FE2CB8" w14:textId="3040B7A8" w:rsidR="007F6C7D" w:rsidRDefault="007F6C7D">
      <w:pPr>
        <w:pStyle w:val="TOC2"/>
        <w:tabs>
          <w:tab w:val="left" w:pos="1100"/>
        </w:tabs>
        <w:rPr>
          <w:rFonts w:eastAsiaTheme="minorEastAsia"/>
          <w:noProof/>
          <w:kern w:val="2"/>
          <w:sz w:val="22"/>
          <w:lang w:val="en-SE" w:eastAsia="en-SE"/>
          <w14:ligatures w14:val="standardContextual"/>
        </w:rPr>
      </w:pPr>
      <w:hyperlink w:anchor="_Toc155523068" w:history="1">
        <w:r w:rsidRPr="00AB70DB">
          <w:rPr>
            <w:rStyle w:val="Hyperlink"/>
            <w:noProof/>
          </w:rPr>
          <w:t>6.10</w:t>
        </w:r>
        <w:r>
          <w:rPr>
            <w:rFonts w:eastAsiaTheme="minorEastAsia"/>
            <w:noProof/>
            <w:kern w:val="2"/>
            <w:sz w:val="22"/>
            <w:lang w:val="en-SE" w:eastAsia="en-SE"/>
            <w14:ligatures w14:val="standardContextual"/>
          </w:rPr>
          <w:tab/>
        </w:r>
        <w:r w:rsidRPr="00AB70DB">
          <w:rPr>
            <w:rStyle w:val="Hyperlink"/>
            <w:noProof/>
          </w:rPr>
          <w:t>Ledighet, anmälan</w:t>
        </w:r>
        <w:r>
          <w:rPr>
            <w:noProof/>
            <w:webHidden/>
          </w:rPr>
          <w:tab/>
        </w:r>
        <w:r>
          <w:rPr>
            <w:noProof/>
            <w:webHidden/>
          </w:rPr>
          <w:fldChar w:fldCharType="begin"/>
        </w:r>
        <w:r>
          <w:rPr>
            <w:noProof/>
            <w:webHidden/>
          </w:rPr>
          <w:instrText xml:space="preserve"> PAGEREF _Toc155523068 \h </w:instrText>
        </w:r>
        <w:r>
          <w:rPr>
            <w:noProof/>
            <w:webHidden/>
          </w:rPr>
        </w:r>
        <w:r>
          <w:rPr>
            <w:noProof/>
            <w:webHidden/>
          </w:rPr>
          <w:fldChar w:fldCharType="separate"/>
        </w:r>
        <w:r>
          <w:rPr>
            <w:noProof/>
            <w:webHidden/>
          </w:rPr>
          <w:t>16</w:t>
        </w:r>
        <w:r>
          <w:rPr>
            <w:noProof/>
            <w:webHidden/>
          </w:rPr>
          <w:fldChar w:fldCharType="end"/>
        </w:r>
      </w:hyperlink>
    </w:p>
    <w:p w14:paraId="3D06434B" w14:textId="2A048C0E" w:rsidR="007F6C7D" w:rsidRDefault="007F6C7D">
      <w:pPr>
        <w:pStyle w:val="TOC1"/>
        <w:rPr>
          <w:rFonts w:eastAsiaTheme="minorEastAsia"/>
          <w:noProof/>
          <w:kern w:val="2"/>
          <w:sz w:val="22"/>
          <w:lang w:val="en-SE" w:eastAsia="en-SE"/>
          <w14:ligatures w14:val="standardContextual"/>
        </w:rPr>
      </w:pPr>
      <w:hyperlink w:anchor="_Toc155523069" w:history="1">
        <w:r w:rsidRPr="00AB70DB">
          <w:rPr>
            <w:rStyle w:val="Hyperlink"/>
            <w:noProof/>
          </w:rPr>
          <w:t>7</w:t>
        </w:r>
        <w:r>
          <w:rPr>
            <w:rFonts w:eastAsiaTheme="minorEastAsia"/>
            <w:noProof/>
            <w:kern w:val="2"/>
            <w:sz w:val="22"/>
            <w:lang w:val="en-SE" w:eastAsia="en-SE"/>
            <w14:ligatures w14:val="standardContextual"/>
          </w:rPr>
          <w:tab/>
        </w:r>
        <w:r w:rsidRPr="00AB70DB">
          <w:rPr>
            <w:rStyle w:val="Hyperlink"/>
            <w:noProof/>
          </w:rPr>
          <w:t>Löner och förmåner</w:t>
        </w:r>
        <w:r>
          <w:rPr>
            <w:noProof/>
            <w:webHidden/>
          </w:rPr>
          <w:tab/>
        </w:r>
        <w:r>
          <w:rPr>
            <w:noProof/>
            <w:webHidden/>
          </w:rPr>
          <w:fldChar w:fldCharType="begin"/>
        </w:r>
        <w:r>
          <w:rPr>
            <w:noProof/>
            <w:webHidden/>
          </w:rPr>
          <w:instrText xml:space="preserve"> PAGEREF _Toc155523069 \h </w:instrText>
        </w:r>
        <w:r>
          <w:rPr>
            <w:noProof/>
            <w:webHidden/>
          </w:rPr>
        </w:r>
        <w:r>
          <w:rPr>
            <w:noProof/>
            <w:webHidden/>
          </w:rPr>
          <w:fldChar w:fldCharType="separate"/>
        </w:r>
        <w:r>
          <w:rPr>
            <w:noProof/>
            <w:webHidden/>
          </w:rPr>
          <w:t>16</w:t>
        </w:r>
        <w:r>
          <w:rPr>
            <w:noProof/>
            <w:webHidden/>
          </w:rPr>
          <w:fldChar w:fldCharType="end"/>
        </w:r>
      </w:hyperlink>
    </w:p>
    <w:p w14:paraId="345073C8" w14:textId="27A09D61" w:rsidR="007F6C7D" w:rsidRDefault="007F6C7D">
      <w:pPr>
        <w:pStyle w:val="TOC2"/>
        <w:tabs>
          <w:tab w:val="left" w:pos="880"/>
        </w:tabs>
        <w:rPr>
          <w:rFonts w:eastAsiaTheme="minorEastAsia"/>
          <w:noProof/>
          <w:kern w:val="2"/>
          <w:sz w:val="22"/>
          <w:lang w:val="en-SE" w:eastAsia="en-SE"/>
          <w14:ligatures w14:val="standardContextual"/>
        </w:rPr>
      </w:pPr>
      <w:hyperlink w:anchor="_Toc155523070" w:history="1">
        <w:r w:rsidRPr="00AB70DB">
          <w:rPr>
            <w:rStyle w:val="Hyperlink"/>
            <w:noProof/>
          </w:rPr>
          <w:t>7.1</w:t>
        </w:r>
        <w:r>
          <w:rPr>
            <w:rFonts w:eastAsiaTheme="minorEastAsia"/>
            <w:noProof/>
            <w:kern w:val="2"/>
            <w:sz w:val="22"/>
            <w:lang w:val="en-SE" w:eastAsia="en-SE"/>
            <w14:ligatures w14:val="standardContextual"/>
          </w:rPr>
          <w:tab/>
        </w:r>
        <w:r w:rsidRPr="00AB70DB">
          <w:rPr>
            <w:rStyle w:val="Hyperlink"/>
            <w:noProof/>
          </w:rPr>
          <w:t>Löneutbetalning</w:t>
        </w:r>
        <w:r>
          <w:rPr>
            <w:noProof/>
            <w:webHidden/>
          </w:rPr>
          <w:tab/>
        </w:r>
        <w:r>
          <w:rPr>
            <w:noProof/>
            <w:webHidden/>
          </w:rPr>
          <w:fldChar w:fldCharType="begin"/>
        </w:r>
        <w:r>
          <w:rPr>
            <w:noProof/>
            <w:webHidden/>
          </w:rPr>
          <w:instrText xml:space="preserve"> PAGEREF _Toc155523070 \h </w:instrText>
        </w:r>
        <w:r>
          <w:rPr>
            <w:noProof/>
            <w:webHidden/>
          </w:rPr>
        </w:r>
        <w:r>
          <w:rPr>
            <w:noProof/>
            <w:webHidden/>
          </w:rPr>
          <w:fldChar w:fldCharType="separate"/>
        </w:r>
        <w:r>
          <w:rPr>
            <w:noProof/>
            <w:webHidden/>
          </w:rPr>
          <w:t>16</w:t>
        </w:r>
        <w:r>
          <w:rPr>
            <w:noProof/>
            <w:webHidden/>
          </w:rPr>
          <w:fldChar w:fldCharType="end"/>
        </w:r>
      </w:hyperlink>
    </w:p>
    <w:p w14:paraId="0D7689D7" w14:textId="09AF2CA2" w:rsidR="007F6C7D" w:rsidRDefault="007F6C7D">
      <w:pPr>
        <w:pStyle w:val="TOC2"/>
        <w:tabs>
          <w:tab w:val="left" w:pos="880"/>
        </w:tabs>
        <w:rPr>
          <w:rFonts w:eastAsiaTheme="minorEastAsia"/>
          <w:noProof/>
          <w:kern w:val="2"/>
          <w:sz w:val="22"/>
          <w:lang w:val="en-SE" w:eastAsia="en-SE"/>
          <w14:ligatures w14:val="standardContextual"/>
        </w:rPr>
      </w:pPr>
      <w:hyperlink w:anchor="_Toc155523071" w:history="1">
        <w:r w:rsidRPr="00AB70DB">
          <w:rPr>
            <w:rStyle w:val="Hyperlink"/>
            <w:noProof/>
          </w:rPr>
          <w:t>7.2</w:t>
        </w:r>
        <w:r>
          <w:rPr>
            <w:rFonts w:eastAsiaTheme="minorEastAsia"/>
            <w:noProof/>
            <w:kern w:val="2"/>
            <w:sz w:val="22"/>
            <w:lang w:val="en-SE" w:eastAsia="en-SE"/>
            <w14:ligatures w14:val="standardContextual"/>
          </w:rPr>
          <w:tab/>
        </w:r>
        <w:r w:rsidRPr="00AB70DB">
          <w:rPr>
            <w:rStyle w:val="Hyperlink"/>
            <w:noProof/>
          </w:rPr>
          <w:t>Lönesättning</w:t>
        </w:r>
        <w:r>
          <w:rPr>
            <w:noProof/>
            <w:webHidden/>
          </w:rPr>
          <w:tab/>
        </w:r>
        <w:r>
          <w:rPr>
            <w:noProof/>
            <w:webHidden/>
          </w:rPr>
          <w:fldChar w:fldCharType="begin"/>
        </w:r>
        <w:r>
          <w:rPr>
            <w:noProof/>
            <w:webHidden/>
          </w:rPr>
          <w:instrText xml:space="preserve"> PAGEREF _Toc155523071 \h </w:instrText>
        </w:r>
        <w:r>
          <w:rPr>
            <w:noProof/>
            <w:webHidden/>
          </w:rPr>
        </w:r>
        <w:r>
          <w:rPr>
            <w:noProof/>
            <w:webHidden/>
          </w:rPr>
          <w:fldChar w:fldCharType="separate"/>
        </w:r>
        <w:r>
          <w:rPr>
            <w:noProof/>
            <w:webHidden/>
          </w:rPr>
          <w:t>16</w:t>
        </w:r>
        <w:r>
          <w:rPr>
            <w:noProof/>
            <w:webHidden/>
          </w:rPr>
          <w:fldChar w:fldCharType="end"/>
        </w:r>
      </w:hyperlink>
    </w:p>
    <w:p w14:paraId="1792A9D7" w14:textId="356F341B" w:rsidR="007F6C7D" w:rsidRDefault="007F6C7D">
      <w:pPr>
        <w:pStyle w:val="TOC2"/>
        <w:tabs>
          <w:tab w:val="left" w:pos="880"/>
        </w:tabs>
        <w:rPr>
          <w:rFonts w:eastAsiaTheme="minorEastAsia"/>
          <w:noProof/>
          <w:kern w:val="2"/>
          <w:sz w:val="22"/>
          <w:lang w:val="en-SE" w:eastAsia="en-SE"/>
          <w14:ligatures w14:val="standardContextual"/>
        </w:rPr>
      </w:pPr>
      <w:hyperlink w:anchor="_Toc155523072" w:history="1">
        <w:r w:rsidRPr="00AB70DB">
          <w:rPr>
            <w:rStyle w:val="Hyperlink"/>
            <w:noProof/>
          </w:rPr>
          <w:t>7.3</w:t>
        </w:r>
        <w:r>
          <w:rPr>
            <w:rFonts w:eastAsiaTheme="minorEastAsia"/>
            <w:noProof/>
            <w:kern w:val="2"/>
            <w:sz w:val="22"/>
            <w:lang w:val="en-SE" w:eastAsia="en-SE"/>
            <w14:ligatures w14:val="standardContextual"/>
          </w:rPr>
          <w:tab/>
        </w:r>
        <w:r w:rsidRPr="00AB70DB">
          <w:rPr>
            <w:rStyle w:val="Hyperlink"/>
            <w:noProof/>
          </w:rPr>
          <w:t>Lönesamtal och lönerevision</w:t>
        </w:r>
        <w:r>
          <w:rPr>
            <w:noProof/>
            <w:webHidden/>
          </w:rPr>
          <w:tab/>
        </w:r>
        <w:r>
          <w:rPr>
            <w:noProof/>
            <w:webHidden/>
          </w:rPr>
          <w:fldChar w:fldCharType="begin"/>
        </w:r>
        <w:r>
          <w:rPr>
            <w:noProof/>
            <w:webHidden/>
          </w:rPr>
          <w:instrText xml:space="preserve"> PAGEREF _Toc155523072 \h </w:instrText>
        </w:r>
        <w:r>
          <w:rPr>
            <w:noProof/>
            <w:webHidden/>
          </w:rPr>
        </w:r>
        <w:r>
          <w:rPr>
            <w:noProof/>
            <w:webHidden/>
          </w:rPr>
          <w:fldChar w:fldCharType="separate"/>
        </w:r>
        <w:r>
          <w:rPr>
            <w:noProof/>
            <w:webHidden/>
          </w:rPr>
          <w:t>16</w:t>
        </w:r>
        <w:r>
          <w:rPr>
            <w:noProof/>
            <w:webHidden/>
          </w:rPr>
          <w:fldChar w:fldCharType="end"/>
        </w:r>
      </w:hyperlink>
    </w:p>
    <w:p w14:paraId="708A6170" w14:textId="39A0217B" w:rsidR="007F6C7D" w:rsidRDefault="007F6C7D">
      <w:pPr>
        <w:pStyle w:val="TOC2"/>
        <w:tabs>
          <w:tab w:val="left" w:pos="880"/>
        </w:tabs>
        <w:rPr>
          <w:rFonts w:eastAsiaTheme="minorEastAsia"/>
          <w:noProof/>
          <w:kern w:val="2"/>
          <w:sz w:val="22"/>
          <w:lang w:val="en-SE" w:eastAsia="en-SE"/>
          <w14:ligatures w14:val="standardContextual"/>
        </w:rPr>
      </w:pPr>
      <w:hyperlink w:anchor="_Toc155523073" w:history="1">
        <w:r w:rsidRPr="00AB70DB">
          <w:rPr>
            <w:rStyle w:val="Hyperlink"/>
            <w:noProof/>
          </w:rPr>
          <w:t>7.4</w:t>
        </w:r>
        <w:r>
          <w:rPr>
            <w:rFonts w:eastAsiaTheme="minorEastAsia"/>
            <w:noProof/>
            <w:kern w:val="2"/>
            <w:sz w:val="22"/>
            <w:lang w:val="en-SE" w:eastAsia="en-SE"/>
            <w14:ligatures w14:val="standardContextual"/>
          </w:rPr>
          <w:tab/>
        </w:r>
        <w:r w:rsidRPr="00AB70DB">
          <w:rPr>
            <w:rStyle w:val="Hyperlink"/>
            <w:noProof/>
          </w:rPr>
          <w:t>Löneförmåner</w:t>
        </w:r>
        <w:r>
          <w:rPr>
            <w:noProof/>
            <w:webHidden/>
          </w:rPr>
          <w:tab/>
        </w:r>
        <w:r>
          <w:rPr>
            <w:noProof/>
            <w:webHidden/>
          </w:rPr>
          <w:fldChar w:fldCharType="begin"/>
        </w:r>
        <w:r>
          <w:rPr>
            <w:noProof/>
            <w:webHidden/>
          </w:rPr>
          <w:instrText xml:space="preserve"> PAGEREF _Toc155523073 \h </w:instrText>
        </w:r>
        <w:r>
          <w:rPr>
            <w:noProof/>
            <w:webHidden/>
          </w:rPr>
        </w:r>
        <w:r>
          <w:rPr>
            <w:noProof/>
            <w:webHidden/>
          </w:rPr>
          <w:fldChar w:fldCharType="separate"/>
        </w:r>
        <w:r>
          <w:rPr>
            <w:noProof/>
            <w:webHidden/>
          </w:rPr>
          <w:t>17</w:t>
        </w:r>
        <w:r>
          <w:rPr>
            <w:noProof/>
            <w:webHidden/>
          </w:rPr>
          <w:fldChar w:fldCharType="end"/>
        </w:r>
      </w:hyperlink>
    </w:p>
    <w:p w14:paraId="07C8F8B5" w14:textId="4557CC71" w:rsidR="007F6C7D" w:rsidRDefault="007F6C7D">
      <w:pPr>
        <w:pStyle w:val="TOC2"/>
        <w:tabs>
          <w:tab w:val="left" w:pos="880"/>
        </w:tabs>
        <w:rPr>
          <w:rFonts w:eastAsiaTheme="minorEastAsia"/>
          <w:noProof/>
          <w:kern w:val="2"/>
          <w:sz w:val="22"/>
          <w:lang w:val="en-SE" w:eastAsia="en-SE"/>
          <w14:ligatures w14:val="standardContextual"/>
        </w:rPr>
      </w:pPr>
      <w:hyperlink w:anchor="_Toc155523074" w:history="1">
        <w:r w:rsidRPr="00AB70DB">
          <w:rPr>
            <w:rStyle w:val="Hyperlink"/>
            <w:noProof/>
          </w:rPr>
          <w:t>7.5</w:t>
        </w:r>
        <w:r>
          <w:rPr>
            <w:rFonts w:eastAsiaTheme="minorEastAsia"/>
            <w:noProof/>
            <w:kern w:val="2"/>
            <w:sz w:val="22"/>
            <w:lang w:val="en-SE" w:eastAsia="en-SE"/>
            <w14:ligatures w14:val="standardContextual"/>
          </w:rPr>
          <w:tab/>
        </w:r>
        <w:r w:rsidRPr="00AB70DB">
          <w:rPr>
            <w:rStyle w:val="Hyperlink"/>
            <w:noProof/>
          </w:rPr>
          <w:t>Bonus och vinstdelning</w:t>
        </w:r>
        <w:r>
          <w:rPr>
            <w:noProof/>
            <w:webHidden/>
          </w:rPr>
          <w:tab/>
        </w:r>
        <w:r>
          <w:rPr>
            <w:noProof/>
            <w:webHidden/>
          </w:rPr>
          <w:fldChar w:fldCharType="begin"/>
        </w:r>
        <w:r>
          <w:rPr>
            <w:noProof/>
            <w:webHidden/>
          </w:rPr>
          <w:instrText xml:space="preserve"> PAGEREF _Toc155523074 \h </w:instrText>
        </w:r>
        <w:r>
          <w:rPr>
            <w:noProof/>
            <w:webHidden/>
          </w:rPr>
        </w:r>
        <w:r>
          <w:rPr>
            <w:noProof/>
            <w:webHidden/>
          </w:rPr>
          <w:fldChar w:fldCharType="separate"/>
        </w:r>
        <w:r>
          <w:rPr>
            <w:noProof/>
            <w:webHidden/>
          </w:rPr>
          <w:t>17</w:t>
        </w:r>
        <w:r>
          <w:rPr>
            <w:noProof/>
            <w:webHidden/>
          </w:rPr>
          <w:fldChar w:fldCharType="end"/>
        </w:r>
      </w:hyperlink>
    </w:p>
    <w:p w14:paraId="43F9E456" w14:textId="4888EBA5" w:rsidR="007F6C7D" w:rsidRDefault="007F6C7D">
      <w:pPr>
        <w:pStyle w:val="TOC2"/>
        <w:tabs>
          <w:tab w:val="left" w:pos="880"/>
        </w:tabs>
        <w:rPr>
          <w:rFonts w:eastAsiaTheme="minorEastAsia"/>
          <w:noProof/>
          <w:kern w:val="2"/>
          <w:sz w:val="22"/>
          <w:lang w:val="en-SE" w:eastAsia="en-SE"/>
          <w14:ligatures w14:val="standardContextual"/>
        </w:rPr>
      </w:pPr>
      <w:hyperlink w:anchor="_Toc155523075" w:history="1">
        <w:r w:rsidRPr="00AB70DB">
          <w:rPr>
            <w:rStyle w:val="Hyperlink"/>
            <w:noProof/>
          </w:rPr>
          <w:t>7.6</w:t>
        </w:r>
        <w:r>
          <w:rPr>
            <w:rFonts w:eastAsiaTheme="minorEastAsia"/>
            <w:noProof/>
            <w:kern w:val="2"/>
            <w:sz w:val="22"/>
            <w:lang w:val="en-SE" w:eastAsia="en-SE"/>
            <w14:ligatures w14:val="standardContextual"/>
          </w:rPr>
          <w:tab/>
        </w:r>
        <w:r w:rsidRPr="00AB70DB">
          <w:rPr>
            <w:rStyle w:val="Hyperlink"/>
            <w:noProof/>
          </w:rPr>
          <w:t>Försäkringar</w:t>
        </w:r>
        <w:r>
          <w:rPr>
            <w:noProof/>
            <w:webHidden/>
          </w:rPr>
          <w:tab/>
        </w:r>
        <w:r>
          <w:rPr>
            <w:noProof/>
            <w:webHidden/>
          </w:rPr>
          <w:fldChar w:fldCharType="begin"/>
        </w:r>
        <w:r>
          <w:rPr>
            <w:noProof/>
            <w:webHidden/>
          </w:rPr>
          <w:instrText xml:space="preserve"> PAGEREF _Toc155523075 \h </w:instrText>
        </w:r>
        <w:r>
          <w:rPr>
            <w:noProof/>
            <w:webHidden/>
          </w:rPr>
        </w:r>
        <w:r>
          <w:rPr>
            <w:noProof/>
            <w:webHidden/>
          </w:rPr>
          <w:fldChar w:fldCharType="separate"/>
        </w:r>
        <w:r>
          <w:rPr>
            <w:noProof/>
            <w:webHidden/>
          </w:rPr>
          <w:t>17</w:t>
        </w:r>
        <w:r>
          <w:rPr>
            <w:noProof/>
            <w:webHidden/>
          </w:rPr>
          <w:fldChar w:fldCharType="end"/>
        </w:r>
      </w:hyperlink>
    </w:p>
    <w:p w14:paraId="64B99400" w14:textId="0A7E919C" w:rsidR="007F6C7D" w:rsidRDefault="007F6C7D">
      <w:pPr>
        <w:pStyle w:val="TOC2"/>
        <w:tabs>
          <w:tab w:val="left" w:pos="880"/>
        </w:tabs>
        <w:rPr>
          <w:rFonts w:eastAsiaTheme="minorEastAsia"/>
          <w:noProof/>
          <w:kern w:val="2"/>
          <w:sz w:val="22"/>
          <w:lang w:val="en-SE" w:eastAsia="en-SE"/>
          <w14:ligatures w14:val="standardContextual"/>
        </w:rPr>
      </w:pPr>
      <w:hyperlink w:anchor="_Toc155523076" w:history="1">
        <w:r w:rsidRPr="00AB70DB">
          <w:rPr>
            <w:rStyle w:val="Hyperlink"/>
            <w:noProof/>
          </w:rPr>
          <w:t>7.7</w:t>
        </w:r>
        <w:r>
          <w:rPr>
            <w:rFonts w:eastAsiaTheme="minorEastAsia"/>
            <w:noProof/>
            <w:kern w:val="2"/>
            <w:sz w:val="22"/>
            <w:lang w:val="en-SE" w:eastAsia="en-SE"/>
            <w14:ligatures w14:val="standardContextual"/>
          </w:rPr>
          <w:tab/>
        </w:r>
        <w:r w:rsidRPr="00AB70DB">
          <w:rPr>
            <w:rStyle w:val="Hyperlink"/>
            <w:noProof/>
          </w:rPr>
          <w:t>Uppvaktningar</w:t>
        </w:r>
        <w:r>
          <w:rPr>
            <w:noProof/>
            <w:webHidden/>
          </w:rPr>
          <w:tab/>
        </w:r>
        <w:r>
          <w:rPr>
            <w:noProof/>
            <w:webHidden/>
          </w:rPr>
          <w:fldChar w:fldCharType="begin"/>
        </w:r>
        <w:r>
          <w:rPr>
            <w:noProof/>
            <w:webHidden/>
          </w:rPr>
          <w:instrText xml:space="preserve"> PAGEREF _Toc155523076 \h </w:instrText>
        </w:r>
        <w:r>
          <w:rPr>
            <w:noProof/>
            <w:webHidden/>
          </w:rPr>
        </w:r>
        <w:r>
          <w:rPr>
            <w:noProof/>
            <w:webHidden/>
          </w:rPr>
          <w:fldChar w:fldCharType="separate"/>
        </w:r>
        <w:r>
          <w:rPr>
            <w:noProof/>
            <w:webHidden/>
          </w:rPr>
          <w:t>17</w:t>
        </w:r>
        <w:r>
          <w:rPr>
            <w:noProof/>
            <w:webHidden/>
          </w:rPr>
          <w:fldChar w:fldCharType="end"/>
        </w:r>
      </w:hyperlink>
    </w:p>
    <w:p w14:paraId="3E6FBF42" w14:textId="7A2DA12B" w:rsidR="007F6C7D" w:rsidRDefault="007F6C7D">
      <w:pPr>
        <w:pStyle w:val="TOC2"/>
        <w:tabs>
          <w:tab w:val="left" w:pos="880"/>
        </w:tabs>
        <w:rPr>
          <w:rFonts w:eastAsiaTheme="minorEastAsia"/>
          <w:noProof/>
          <w:kern w:val="2"/>
          <w:sz w:val="22"/>
          <w:lang w:val="en-SE" w:eastAsia="en-SE"/>
          <w14:ligatures w14:val="standardContextual"/>
        </w:rPr>
      </w:pPr>
      <w:hyperlink w:anchor="_Toc155523077" w:history="1">
        <w:r w:rsidRPr="00AB70DB">
          <w:rPr>
            <w:rStyle w:val="Hyperlink"/>
            <w:noProof/>
          </w:rPr>
          <w:t>7.8</w:t>
        </w:r>
        <w:r>
          <w:rPr>
            <w:rFonts w:eastAsiaTheme="minorEastAsia"/>
            <w:noProof/>
            <w:kern w:val="2"/>
            <w:sz w:val="22"/>
            <w:lang w:val="en-SE" w:eastAsia="en-SE"/>
            <w14:ligatures w14:val="standardContextual"/>
          </w:rPr>
          <w:tab/>
        </w:r>
        <w:r w:rsidRPr="00AB70DB">
          <w:rPr>
            <w:rStyle w:val="Hyperlink"/>
            <w:noProof/>
          </w:rPr>
          <w:t>Mutbrott</w:t>
        </w:r>
        <w:r>
          <w:rPr>
            <w:noProof/>
            <w:webHidden/>
          </w:rPr>
          <w:tab/>
        </w:r>
        <w:r>
          <w:rPr>
            <w:noProof/>
            <w:webHidden/>
          </w:rPr>
          <w:fldChar w:fldCharType="begin"/>
        </w:r>
        <w:r>
          <w:rPr>
            <w:noProof/>
            <w:webHidden/>
          </w:rPr>
          <w:instrText xml:space="preserve"> PAGEREF _Toc155523077 \h </w:instrText>
        </w:r>
        <w:r>
          <w:rPr>
            <w:noProof/>
            <w:webHidden/>
          </w:rPr>
        </w:r>
        <w:r>
          <w:rPr>
            <w:noProof/>
            <w:webHidden/>
          </w:rPr>
          <w:fldChar w:fldCharType="separate"/>
        </w:r>
        <w:r>
          <w:rPr>
            <w:noProof/>
            <w:webHidden/>
          </w:rPr>
          <w:t>18</w:t>
        </w:r>
        <w:r>
          <w:rPr>
            <w:noProof/>
            <w:webHidden/>
          </w:rPr>
          <w:fldChar w:fldCharType="end"/>
        </w:r>
      </w:hyperlink>
    </w:p>
    <w:p w14:paraId="60091919" w14:textId="2E79E795" w:rsidR="007F6C7D" w:rsidRDefault="007F6C7D">
      <w:pPr>
        <w:pStyle w:val="TOC1"/>
        <w:rPr>
          <w:rFonts w:eastAsiaTheme="minorEastAsia"/>
          <w:noProof/>
          <w:kern w:val="2"/>
          <w:sz w:val="22"/>
          <w:lang w:val="en-SE" w:eastAsia="en-SE"/>
          <w14:ligatures w14:val="standardContextual"/>
        </w:rPr>
      </w:pPr>
      <w:hyperlink w:anchor="_Toc155523078" w:history="1">
        <w:r w:rsidRPr="00AB70DB">
          <w:rPr>
            <w:rStyle w:val="Hyperlink"/>
            <w:noProof/>
          </w:rPr>
          <w:t>8</w:t>
        </w:r>
        <w:r>
          <w:rPr>
            <w:rFonts w:eastAsiaTheme="minorEastAsia"/>
            <w:noProof/>
            <w:kern w:val="2"/>
            <w:sz w:val="22"/>
            <w:lang w:val="en-SE" w:eastAsia="en-SE"/>
            <w14:ligatures w14:val="standardContextual"/>
          </w:rPr>
          <w:tab/>
        </w:r>
        <w:r w:rsidRPr="00AB70DB">
          <w:rPr>
            <w:rStyle w:val="Hyperlink"/>
            <w:noProof/>
          </w:rPr>
          <w:t>Arbetsmiljö</w:t>
        </w:r>
        <w:r>
          <w:rPr>
            <w:noProof/>
            <w:webHidden/>
          </w:rPr>
          <w:tab/>
        </w:r>
        <w:r>
          <w:rPr>
            <w:noProof/>
            <w:webHidden/>
          </w:rPr>
          <w:fldChar w:fldCharType="begin"/>
        </w:r>
        <w:r>
          <w:rPr>
            <w:noProof/>
            <w:webHidden/>
          </w:rPr>
          <w:instrText xml:space="preserve"> PAGEREF _Toc155523078 \h </w:instrText>
        </w:r>
        <w:r>
          <w:rPr>
            <w:noProof/>
            <w:webHidden/>
          </w:rPr>
        </w:r>
        <w:r>
          <w:rPr>
            <w:noProof/>
            <w:webHidden/>
          </w:rPr>
          <w:fldChar w:fldCharType="separate"/>
        </w:r>
        <w:r>
          <w:rPr>
            <w:noProof/>
            <w:webHidden/>
          </w:rPr>
          <w:t>18</w:t>
        </w:r>
        <w:r>
          <w:rPr>
            <w:noProof/>
            <w:webHidden/>
          </w:rPr>
          <w:fldChar w:fldCharType="end"/>
        </w:r>
      </w:hyperlink>
    </w:p>
    <w:p w14:paraId="5814B0EB" w14:textId="6980340C" w:rsidR="007F6C7D" w:rsidRDefault="007F6C7D">
      <w:pPr>
        <w:pStyle w:val="TOC2"/>
        <w:tabs>
          <w:tab w:val="left" w:pos="880"/>
        </w:tabs>
        <w:rPr>
          <w:rFonts w:eastAsiaTheme="minorEastAsia"/>
          <w:noProof/>
          <w:kern w:val="2"/>
          <w:sz w:val="22"/>
          <w:lang w:val="en-SE" w:eastAsia="en-SE"/>
          <w14:ligatures w14:val="standardContextual"/>
        </w:rPr>
      </w:pPr>
      <w:hyperlink w:anchor="_Toc155523079" w:history="1">
        <w:r w:rsidRPr="00AB70DB">
          <w:rPr>
            <w:rStyle w:val="Hyperlink"/>
            <w:noProof/>
          </w:rPr>
          <w:t>8.1</w:t>
        </w:r>
        <w:r>
          <w:rPr>
            <w:rFonts w:eastAsiaTheme="minorEastAsia"/>
            <w:noProof/>
            <w:kern w:val="2"/>
            <w:sz w:val="22"/>
            <w:lang w:val="en-SE" w:eastAsia="en-SE"/>
            <w14:ligatures w14:val="standardContextual"/>
          </w:rPr>
          <w:tab/>
        </w:r>
        <w:r w:rsidRPr="00AB70DB">
          <w:rPr>
            <w:rStyle w:val="Hyperlink"/>
            <w:noProof/>
          </w:rPr>
          <w:t>Skyddsombud</w:t>
        </w:r>
        <w:r>
          <w:rPr>
            <w:noProof/>
            <w:webHidden/>
          </w:rPr>
          <w:tab/>
        </w:r>
        <w:r>
          <w:rPr>
            <w:noProof/>
            <w:webHidden/>
          </w:rPr>
          <w:fldChar w:fldCharType="begin"/>
        </w:r>
        <w:r>
          <w:rPr>
            <w:noProof/>
            <w:webHidden/>
          </w:rPr>
          <w:instrText xml:space="preserve"> PAGEREF _Toc155523079 \h </w:instrText>
        </w:r>
        <w:r>
          <w:rPr>
            <w:noProof/>
            <w:webHidden/>
          </w:rPr>
        </w:r>
        <w:r>
          <w:rPr>
            <w:noProof/>
            <w:webHidden/>
          </w:rPr>
          <w:fldChar w:fldCharType="separate"/>
        </w:r>
        <w:r>
          <w:rPr>
            <w:noProof/>
            <w:webHidden/>
          </w:rPr>
          <w:t>19</w:t>
        </w:r>
        <w:r>
          <w:rPr>
            <w:noProof/>
            <w:webHidden/>
          </w:rPr>
          <w:fldChar w:fldCharType="end"/>
        </w:r>
      </w:hyperlink>
    </w:p>
    <w:p w14:paraId="2CD4033C" w14:textId="017CF784" w:rsidR="007F6C7D" w:rsidRDefault="007F6C7D">
      <w:pPr>
        <w:pStyle w:val="TOC2"/>
        <w:tabs>
          <w:tab w:val="left" w:pos="880"/>
        </w:tabs>
        <w:rPr>
          <w:rFonts w:eastAsiaTheme="minorEastAsia"/>
          <w:noProof/>
          <w:kern w:val="2"/>
          <w:sz w:val="22"/>
          <w:lang w:val="en-SE" w:eastAsia="en-SE"/>
          <w14:ligatures w14:val="standardContextual"/>
        </w:rPr>
      </w:pPr>
      <w:hyperlink w:anchor="_Toc155523080" w:history="1">
        <w:r w:rsidRPr="00AB70DB">
          <w:rPr>
            <w:rStyle w:val="Hyperlink"/>
            <w:noProof/>
          </w:rPr>
          <w:t>8.2</w:t>
        </w:r>
        <w:r>
          <w:rPr>
            <w:rFonts w:eastAsiaTheme="minorEastAsia"/>
            <w:noProof/>
            <w:kern w:val="2"/>
            <w:sz w:val="22"/>
            <w:lang w:val="en-SE" w:eastAsia="en-SE"/>
            <w14:ligatures w14:val="standardContextual"/>
          </w:rPr>
          <w:tab/>
        </w:r>
        <w:r w:rsidRPr="00AB70DB">
          <w:rPr>
            <w:rStyle w:val="Hyperlink"/>
            <w:noProof/>
          </w:rPr>
          <w:t>Skyddsärende</w:t>
        </w:r>
        <w:r>
          <w:rPr>
            <w:noProof/>
            <w:webHidden/>
          </w:rPr>
          <w:tab/>
        </w:r>
        <w:r>
          <w:rPr>
            <w:noProof/>
            <w:webHidden/>
          </w:rPr>
          <w:fldChar w:fldCharType="begin"/>
        </w:r>
        <w:r>
          <w:rPr>
            <w:noProof/>
            <w:webHidden/>
          </w:rPr>
          <w:instrText xml:space="preserve"> PAGEREF _Toc155523080 \h </w:instrText>
        </w:r>
        <w:r>
          <w:rPr>
            <w:noProof/>
            <w:webHidden/>
          </w:rPr>
        </w:r>
        <w:r>
          <w:rPr>
            <w:noProof/>
            <w:webHidden/>
          </w:rPr>
          <w:fldChar w:fldCharType="separate"/>
        </w:r>
        <w:r>
          <w:rPr>
            <w:noProof/>
            <w:webHidden/>
          </w:rPr>
          <w:t>19</w:t>
        </w:r>
        <w:r>
          <w:rPr>
            <w:noProof/>
            <w:webHidden/>
          </w:rPr>
          <w:fldChar w:fldCharType="end"/>
        </w:r>
      </w:hyperlink>
    </w:p>
    <w:p w14:paraId="5C8CE2CC" w14:textId="2D77E8FB" w:rsidR="007F6C7D" w:rsidRDefault="007F6C7D">
      <w:pPr>
        <w:pStyle w:val="TOC2"/>
        <w:tabs>
          <w:tab w:val="left" w:pos="880"/>
        </w:tabs>
        <w:rPr>
          <w:rFonts w:eastAsiaTheme="minorEastAsia"/>
          <w:noProof/>
          <w:kern w:val="2"/>
          <w:sz w:val="22"/>
          <w:lang w:val="en-SE" w:eastAsia="en-SE"/>
          <w14:ligatures w14:val="standardContextual"/>
        </w:rPr>
      </w:pPr>
      <w:hyperlink w:anchor="_Toc155523081" w:history="1">
        <w:r w:rsidRPr="00AB70DB">
          <w:rPr>
            <w:rStyle w:val="Hyperlink"/>
            <w:noProof/>
          </w:rPr>
          <w:t>8.3</w:t>
        </w:r>
        <w:r>
          <w:rPr>
            <w:rFonts w:eastAsiaTheme="minorEastAsia"/>
            <w:noProof/>
            <w:kern w:val="2"/>
            <w:sz w:val="22"/>
            <w:lang w:val="en-SE" w:eastAsia="en-SE"/>
            <w14:ligatures w14:val="standardContextual"/>
          </w:rPr>
          <w:tab/>
        </w:r>
        <w:r w:rsidRPr="00AB70DB">
          <w:rPr>
            <w:rStyle w:val="Hyperlink"/>
            <w:noProof/>
          </w:rPr>
          <w:t>Ergonomiska hjälpmedel</w:t>
        </w:r>
        <w:r>
          <w:rPr>
            <w:noProof/>
            <w:webHidden/>
          </w:rPr>
          <w:tab/>
        </w:r>
        <w:r>
          <w:rPr>
            <w:noProof/>
            <w:webHidden/>
          </w:rPr>
          <w:fldChar w:fldCharType="begin"/>
        </w:r>
        <w:r>
          <w:rPr>
            <w:noProof/>
            <w:webHidden/>
          </w:rPr>
          <w:instrText xml:space="preserve"> PAGEREF _Toc155523081 \h </w:instrText>
        </w:r>
        <w:r>
          <w:rPr>
            <w:noProof/>
            <w:webHidden/>
          </w:rPr>
        </w:r>
        <w:r>
          <w:rPr>
            <w:noProof/>
            <w:webHidden/>
          </w:rPr>
          <w:fldChar w:fldCharType="separate"/>
        </w:r>
        <w:r>
          <w:rPr>
            <w:noProof/>
            <w:webHidden/>
          </w:rPr>
          <w:t>19</w:t>
        </w:r>
        <w:r>
          <w:rPr>
            <w:noProof/>
            <w:webHidden/>
          </w:rPr>
          <w:fldChar w:fldCharType="end"/>
        </w:r>
      </w:hyperlink>
    </w:p>
    <w:p w14:paraId="23E58952" w14:textId="2E7CFB6B" w:rsidR="007F6C7D" w:rsidRDefault="007F6C7D">
      <w:pPr>
        <w:pStyle w:val="TOC2"/>
        <w:tabs>
          <w:tab w:val="left" w:pos="880"/>
        </w:tabs>
        <w:rPr>
          <w:rFonts w:eastAsiaTheme="minorEastAsia"/>
          <w:noProof/>
          <w:kern w:val="2"/>
          <w:sz w:val="22"/>
          <w:lang w:val="en-SE" w:eastAsia="en-SE"/>
          <w14:ligatures w14:val="standardContextual"/>
        </w:rPr>
      </w:pPr>
      <w:hyperlink w:anchor="_Toc155523082" w:history="1">
        <w:r w:rsidRPr="00AB70DB">
          <w:rPr>
            <w:rStyle w:val="Hyperlink"/>
            <w:noProof/>
          </w:rPr>
          <w:t>8.4</w:t>
        </w:r>
        <w:r>
          <w:rPr>
            <w:rFonts w:eastAsiaTheme="minorEastAsia"/>
            <w:noProof/>
            <w:kern w:val="2"/>
            <w:sz w:val="22"/>
            <w:lang w:val="en-SE" w:eastAsia="en-SE"/>
            <w14:ligatures w14:val="standardContextual"/>
          </w:rPr>
          <w:tab/>
        </w:r>
        <w:r w:rsidRPr="00AB70DB">
          <w:rPr>
            <w:rStyle w:val="Hyperlink"/>
            <w:noProof/>
          </w:rPr>
          <w:t>Jämställdhet och mångfald</w:t>
        </w:r>
        <w:r>
          <w:rPr>
            <w:noProof/>
            <w:webHidden/>
          </w:rPr>
          <w:tab/>
        </w:r>
        <w:r>
          <w:rPr>
            <w:noProof/>
            <w:webHidden/>
          </w:rPr>
          <w:fldChar w:fldCharType="begin"/>
        </w:r>
        <w:r>
          <w:rPr>
            <w:noProof/>
            <w:webHidden/>
          </w:rPr>
          <w:instrText xml:space="preserve"> PAGEREF _Toc155523082 \h </w:instrText>
        </w:r>
        <w:r>
          <w:rPr>
            <w:noProof/>
            <w:webHidden/>
          </w:rPr>
        </w:r>
        <w:r>
          <w:rPr>
            <w:noProof/>
            <w:webHidden/>
          </w:rPr>
          <w:fldChar w:fldCharType="separate"/>
        </w:r>
        <w:r>
          <w:rPr>
            <w:noProof/>
            <w:webHidden/>
          </w:rPr>
          <w:t>20</w:t>
        </w:r>
        <w:r>
          <w:rPr>
            <w:noProof/>
            <w:webHidden/>
          </w:rPr>
          <w:fldChar w:fldCharType="end"/>
        </w:r>
      </w:hyperlink>
    </w:p>
    <w:p w14:paraId="37D1E721" w14:textId="240884D2" w:rsidR="007F6C7D" w:rsidRDefault="007F6C7D">
      <w:pPr>
        <w:pStyle w:val="TOC2"/>
        <w:tabs>
          <w:tab w:val="left" w:pos="880"/>
        </w:tabs>
        <w:rPr>
          <w:rFonts w:eastAsiaTheme="minorEastAsia"/>
          <w:noProof/>
          <w:kern w:val="2"/>
          <w:sz w:val="22"/>
          <w:lang w:val="en-SE" w:eastAsia="en-SE"/>
          <w14:ligatures w14:val="standardContextual"/>
        </w:rPr>
      </w:pPr>
      <w:hyperlink w:anchor="_Toc155523083" w:history="1">
        <w:r w:rsidRPr="00AB70DB">
          <w:rPr>
            <w:rStyle w:val="Hyperlink"/>
            <w:noProof/>
          </w:rPr>
          <w:t>8.5</w:t>
        </w:r>
        <w:r>
          <w:rPr>
            <w:rFonts w:eastAsiaTheme="minorEastAsia"/>
            <w:noProof/>
            <w:kern w:val="2"/>
            <w:sz w:val="22"/>
            <w:lang w:val="en-SE" w:eastAsia="en-SE"/>
            <w14:ligatures w14:val="standardContextual"/>
          </w:rPr>
          <w:tab/>
        </w:r>
        <w:r w:rsidRPr="00AB70DB">
          <w:rPr>
            <w:rStyle w:val="Hyperlink"/>
            <w:noProof/>
          </w:rPr>
          <w:t>Diskriminering och trakasserier</w:t>
        </w:r>
        <w:r>
          <w:rPr>
            <w:noProof/>
            <w:webHidden/>
          </w:rPr>
          <w:tab/>
        </w:r>
        <w:r>
          <w:rPr>
            <w:noProof/>
            <w:webHidden/>
          </w:rPr>
          <w:fldChar w:fldCharType="begin"/>
        </w:r>
        <w:r>
          <w:rPr>
            <w:noProof/>
            <w:webHidden/>
          </w:rPr>
          <w:instrText xml:space="preserve"> PAGEREF _Toc155523083 \h </w:instrText>
        </w:r>
        <w:r>
          <w:rPr>
            <w:noProof/>
            <w:webHidden/>
          </w:rPr>
        </w:r>
        <w:r>
          <w:rPr>
            <w:noProof/>
            <w:webHidden/>
          </w:rPr>
          <w:fldChar w:fldCharType="separate"/>
        </w:r>
        <w:r>
          <w:rPr>
            <w:noProof/>
            <w:webHidden/>
          </w:rPr>
          <w:t>20</w:t>
        </w:r>
        <w:r>
          <w:rPr>
            <w:noProof/>
            <w:webHidden/>
          </w:rPr>
          <w:fldChar w:fldCharType="end"/>
        </w:r>
      </w:hyperlink>
    </w:p>
    <w:p w14:paraId="0A9CBCC0" w14:textId="01A8571D" w:rsidR="007F6C7D" w:rsidRDefault="007F6C7D">
      <w:pPr>
        <w:pStyle w:val="TOC1"/>
        <w:rPr>
          <w:rFonts w:eastAsiaTheme="minorEastAsia"/>
          <w:noProof/>
          <w:kern w:val="2"/>
          <w:sz w:val="22"/>
          <w:lang w:val="en-SE" w:eastAsia="en-SE"/>
          <w14:ligatures w14:val="standardContextual"/>
        </w:rPr>
      </w:pPr>
      <w:hyperlink w:anchor="_Toc155523084" w:history="1">
        <w:r w:rsidRPr="00AB70DB">
          <w:rPr>
            <w:rStyle w:val="Hyperlink"/>
            <w:noProof/>
          </w:rPr>
          <w:t>9</w:t>
        </w:r>
        <w:r>
          <w:rPr>
            <w:rFonts w:eastAsiaTheme="minorEastAsia"/>
            <w:noProof/>
            <w:kern w:val="2"/>
            <w:sz w:val="22"/>
            <w:lang w:val="en-SE" w:eastAsia="en-SE"/>
            <w14:ligatures w14:val="standardContextual"/>
          </w:rPr>
          <w:tab/>
        </w:r>
        <w:r w:rsidRPr="00AB70DB">
          <w:rPr>
            <w:rStyle w:val="Hyperlink"/>
            <w:noProof/>
          </w:rPr>
          <w:t>Utvecklingssamtal</w:t>
        </w:r>
        <w:r>
          <w:rPr>
            <w:noProof/>
            <w:webHidden/>
          </w:rPr>
          <w:tab/>
        </w:r>
        <w:r>
          <w:rPr>
            <w:noProof/>
            <w:webHidden/>
          </w:rPr>
          <w:fldChar w:fldCharType="begin"/>
        </w:r>
        <w:r>
          <w:rPr>
            <w:noProof/>
            <w:webHidden/>
          </w:rPr>
          <w:instrText xml:space="preserve"> PAGEREF _Toc155523084 \h </w:instrText>
        </w:r>
        <w:r>
          <w:rPr>
            <w:noProof/>
            <w:webHidden/>
          </w:rPr>
        </w:r>
        <w:r>
          <w:rPr>
            <w:noProof/>
            <w:webHidden/>
          </w:rPr>
          <w:fldChar w:fldCharType="separate"/>
        </w:r>
        <w:r>
          <w:rPr>
            <w:noProof/>
            <w:webHidden/>
          </w:rPr>
          <w:t>21</w:t>
        </w:r>
        <w:r>
          <w:rPr>
            <w:noProof/>
            <w:webHidden/>
          </w:rPr>
          <w:fldChar w:fldCharType="end"/>
        </w:r>
      </w:hyperlink>
    </w:p>
    <w:p w14:paraId="3A01CA79" w14:textId="27FEED46" w:rsidR="007F6C7D" w:rsidRDefault="007F6C7D">
      <w:pPr>
        <w:pStyle w:val="TOC1"/>
        <w:rPr>
          <w:rFonts w:eastAsiaTheme="minorEastAsia"/>
          <w:noProof/>
          <w:kern w:val="2"/>
          <w:sz w:val="22"/>
          <w:lang w:val="en-SE" w:eastAsia="en-SE"/>
          <w14:ligatures w14:val="standardContextual"/>
        </w:rPr>
      </w:pPr>
      <w:hyperlink w:anchor="_Toc155523085" w:history="1">
        <w:r w:rsidRPr="00AB70DB">
          <w:rPr>
            <w:rStyle w:val="Hyperlink"/>
            <w:noProof/>
          </w:rPr>
          <w:t>10</w:t>
        </w:r>
        <w:r>
          <w:rPr>
            <w:rFonts w:eastAsiaTheme="minorEastAsia"/>
            <w:noProof/>
            <w:kern w:val="2"/>
            <w:sz w:val="22"/>
            <w:lang w:val="en-SE" w:eastAsia="en-SE"/>
            <w14:ligatures w14:val="standardContextual"/>
          </w:rPr>
          <w:tab/>
        </w:r>
        <w:r w:rsidRPr="00AB70DB">
          <w:rPr>
            <w:rStyle w:val="Hyperlink"/>
            <w:noProof/>
          </w:rPr>
          <w:t>Tjänsteresor</w:t>
        </w:r>
        <w:r>
          <w:rPr>
            <w:noProof/>
            <w:webHidden/>
          </w:rPr>
          <w:tab/>
        </w:r>
        <w:r>
          <w:rPr>
            <w:noProof/>
            <w:webHidden/>
          </w:rPr>
          <w:fldChar w:fldCharType="begin"/>
        </w:r>
        <w:r>
          <w:rPr>
            <w:noProof/>
            <w:webHidden/>
          </w:rPr>
          <w:instrText xml:space="preserve"> PAGEREF _Toc155523085 \h </w:instrText>
        </w:r>
        <w:r>
          <w:rPr>
            <w:noProof/>
            <w:webHidden/>
          </w:rPr>
        </w:r>
        <w:r>
          <w:rPr>
            <w:noProof/>
            <w:webHidden/>
          </w:rPr>
          <w:fldChar w:fldCharType="separate"/>
        </w:r>
        <w:r>
          <w:rPr>
            <w:noProof/>
            <w:webHidden/>
          </w:rPr>
          <w:t>21</w:t>
        </w:r>
        <w:r>
          <w:rPr>
            <w:noProof/>
            <w:webHidden/>
          </w:rPr>
          <w:fldChar w:fldCharType="end"/>
        </w:r>
      </w:hyperlink>
    </w:p>
    <w:p w14:paraId="71C14AB0" w14:textId="55655072" w:rsidR="007F6C7D" w:rsidRDefault="007F6C7D">
      <w:pPr>
        <w:pStyle w:val="TOC2"/>
        <w:tabs>
          <w:tab w:val="left" w:pos="1100"/>
        </w:tabs>
        <w:rPr>
          <w:rFonts w:eastAsiaTheme="minorEastAsia"/>
          <w:noProof/>
          <w:kern w:val="2"/>
          <w:sz w:val="22"/>
          <w:lang w:val="en-SE" w:eastAsia="en-SE"/>
          <w14:ligatures w14:val="standardContextual"/>
        </w:rPr>
      </w:pPr>
      <w:hyperlink w:anchor="_Toc155523086" w:history="1">
        <w:r w:rsidRPr="00AB70DB">
          <w:rPr>
            <w:rStyle w:val="Hyperlink"/>
            <w:noProof/>
          </w:rPr>
          <w:t>10.1</w:t>
        </w:r>
        <w:r>
          <w:rPr>
            <w:rFonts w:eastAsiaTheme="minorEastAsia"/>
            <w:noProof/>
            <w:kern w:val="2"/>
            <w:sz w:val="22"/>
            <w:lang w:val="en-SE" w:eastAsia="en-SE"/>
            <w14:ligatures w14:val="standardContextual"/>
          </w:rPr>
          <w:tab/>
        </w:r>
        <w:r w:rsidRPr="00AB70DB">
          <w:rPr>
            <w:rStyle w:val="Hyperlink"/>
            <w:noProof/>
          </w:rPr>
          <w:t>Bokning av resor</w:t>
        </w:r>
        <w:r>
          <w:rPr>
            <w:noProof/>
            <w:webHidden/>
          </w:rPr>
          <w:tab/>
        </w:r>
        <w:r>
          <w:rPr>
            <w:noProof/>
            <w:webHidden/>
          </w:rPr>
          <w:fldChar w:fldCharType="begin"/>
        </w:r>
        <w:r>
          <w:rPr>
            <w:noProof/>
            <w:webHidden/>
          </w:rPr>
          <w:instrText xml:space="preserve"> PAGEREF _Toc155523086 \h </w:instrText>
        </w:r>
        <w:r>
          <w:rPr>
            <w:noProof/>
            <w:webHidden/>
          </w:rPr>
        </w:r>
        <w:r>
          <w:rPr>
            <w:noProof/>
            <w:webHidden/>
          </w:rPr>
          <w:fldChar w:fldCharType="separate"/>
        </w:r>
        <w:r>
          <w:rPr>
            <w:noProof/>
            <w:webHidden/>
          </w:rPr>
          <w:t>21</w:t>
        </w:r>
        <w:r>
          <w:rPr>
            <w:noProof/>
            <w:webHidden/>
          </w:rPr>
          <w:fldChar w:fldCharType="end"/>
        </w:r>
      </w:hyperlink>
    </w:p>
    <w:p w14:paraId="1F5B2DC3" w14:textId="6F44EBC4" w:rsidR="007F6C7D" w:rsidRDefault="007F6C7D">
      <w:pPr>
        <w:pStyle w:val="TOC2"/>
        <w:tabs>
          <w:tab w:val="left" w:pos="1100"/>
        </w:tabs>
        <w:rPr>
          <w:rFonts w:eastAsiaTheme="minorEastAsia"/>
          <w:noProof/>
          <w:kern w:val="2"/>
          <w:sz w:val="22"/>
          <w:lang w:val="en-SE" w:eastAsia="en-SE"/>
          <w14:ligatures w14:val="standardContextual"/>
        </w:rPr>
      </w:pPr>
      <w:hyperlink w:anchor="_Toc155523087" w:history="1">
        <w:r w:rsidRPr="00AB70DB">
          <w:rPr>
            <w:rStyle w:val="Hyperlink"/>
            <w:noProof/>
          </w:rPr>
          <w:t>10.2</w:t>
        </w:r>
        <w:r>
          <w:rPr>
            <w:rFonts w:eastAsiaTheme="minorEastAsia"/>
            <w:noProof/>
            <w:kern w:val="2"/>
            <w:sz w:val="22"/>
            <w:lang w:val="en-SE" w:eastAsia="en-SE"/>
            <w14:ligatures w14:val="standardContextual"/>
          </w:rPr>
          <w:tab/>
        </w:r>
        <w:r w:rsidRPr="00AB70DB">
          <w:rPr>
            <w:rStyle w:val="Hyperlink"/>
            <w:noProof/>
          </w:rPr>
          <w:t>Rese- och utläggsredovisning</w:t>
        </w:r>
        <w:r>
          <w:rPr>
            <w:noProof/>
            <w:webHidden/>
          </w:rPr>
          <w:tab/>
        </w:r>
        <w:r>
          <w:rPr>
            <w:noProof/>
            <w:webHidden/>
          </w:rPr>
          <w:fldChar w:fldCharType="begin"/>
        </w:r>
        <w:r>
          <w:rPr>
            <w:noProof/>
            <w:webHidden/>
          </w:rPr>
          <w:instrText xml:space="preserve"> PAGEREF _Toc155523087 \h </w:instrText>
        </w:r>
        <w:r>
          <w:rPr>
            <w:noProof/>
            <w:webHidden/>
          </w:rPr>
        </w:r>
        <w:r>
          <w:rPr>
            <w:noProof/>
            <w:webHidden/>
          </w:rPr>
          <w:fldChar w:fldCharType="separate"/>
        </w:r>
        <w:r>
          <w:rPr>
            <w:noProof/>
            <w:webHidden/>
          </w:rPr>
          <w:t>21</w:t>
        </w:r>
        <w:r>
          <w:rPr>
            <w:noProof/>
            <w:webHidden/>
          </w:rPr>
          <w:fldChar w:fldCharType="end"/>
        </w:r>
      </w:hyperlink>
    </w:p>
    <w:p w14:paraId="07F75401" w14:textId="7C116EA3" w:rsidR="007F6C7D" w:rsidRDefault="007F6C7D">
      <w:pPr>
        <w:pStyle w:val="TOC2"/>
        <w:tabs>
          <w:tab w:val="left" w:pos="1100"/>
        </w:tabs>
        <w:rPr>
          <w:rFonts w:eastAsiaTheme="minorEastAsia"/>
          <w:noProof/>
          <w:kern w:val="2"/>
          <w:sz w:val="22"/>
          <w:lang w:val="en-SE" w:eastAsia="en-SE"/>
          <w14:ligatures w14:val="standardContextual"/>
        </w:rPr>
      </w:pPr>
      <w:hyperlink w:anchor="_Toc155523088" w:history="1">
        <w:r w:rsidRPr="00AB70DB">
          <w:rPr>
            <w:rStyle w:val="Hyperlink"/>
            <w:noProof/>
          </w:rPr>
          <w:t>10.3</w:t>
        </w:r>
        <w:r>
          <w:rPr>
            <w:rFonts w:eastAsiaTheme="minorEastAsia"/>
            <w:noProof/>
            <w:kern w:val="2"/>
            <w:sz w:val="22"/>
            <w:lang w:val="en-SE" w:eastAsia="en-SE"/>
            <w14:ligatures w14:val="standardContextual"/>
          </w:rPr>
          <w:tab/>
        </w:r>
        <w:r w:rsidRPr="00AB70DB">
          <w:rPr>
            <w:rStyle w:val="Hyperlink"/>
            <w:noProof/>
          </w:rPr>
          <w:t>Resebonus (hotell, flygbolag osv.)</w:t>
        </w:r>
        <w:r>
          <w:rPr>
            <w:noProof/>
            <w:webHidden/>
          </w:rPr>
          <w:tab/>
        </w:r>
        <w:r>
          <w:rPr>
            <w:noProof/>
            <w:webHidden/>
          </w:rPr>
          <w:fldChar w:fldCharType="begin"/>
        </w:r>
        <w:r>
          <w:rPr>
            <w:noProof/>
            <w:webHidden/>
          </w:rPr>
          <w:instrText xml:space="preserve"> PAGEREF _Toc155523088 \h </w:instrText>
        </w:r>
        <w:r>
          <w:rPr>
            <w:noProof/>
            <w:webHidden/>
          </w:rPr>
        </w:r>
        <w:r>
          <w:rPr>
            <w:noProof/>
            <w:webHidden/>
          </w:rPr>
          <w:fldChar w:fldCharType="separate"/>
        </w:r>
        <w:r>
          <w:rPr>
            <w:noProof/>
            <w:webHidden/>
          </w:rPr>
          <w:t>22</w:t>
        </w:r>
        <w:r>
          <w:rPr>
            <w:noProof/>
            <w:webHidden/>
          </w:rPr>
          <w:fldChar w:fldCharType="end"/>
        </w:r>
      </w:hyperlink>
    </w:p>
    <w:p w14:paraId="365E6CC0" w14:textId="7CC698FA" w:rsidR="007F6C7D" w:rsidRDefault="007F6C7D">
      <w:pPr>
        <w:pStyle w:val="TOC2"/>
        <w:tabs>
          <w:tab w:val="left" w:pos="1100"/>
        </w:tabs>
        <w:rPr>
          <w:rFonts w:eastAsiaTheme="minorEastAsia"/>
          <w:noProof/>
          <w:kern w:val="2"/>
          <w:sz w:val="22"/>
          <w:lang w:val="en-SE" w:eastAsia="en-SE"/>
          <w14:ligatures w14:val="standardContextual"/>
        </w:rPr>
      </w:pPr>
      <w:hyperlink w:anchor="_Toc155523089" w:history="1">
        <w:r w:rsidRPr="00AB70DB">
          <w:rPr>
            <w:rStyle w:val="Hyperlink"/>
            <w:noProof/>
          </w:rPr>
          <w:t>10.4</w:t>
        </w:r>
        <w:r>
          <w:rPr>
            <w:rFonts w:eastAsiaTheme="minorEastAsia"/>
            <w:noProof/>
            <w:kern w:val="2"/>
            <w:sz w:val="22"/>
            <w:lang w:val="en-SE" w:eastAsia="en-SE"/>
            <w14:ligatures w14:val="standardContextual"/>
          </w:rPr>
          <w:tab/>
        </w:r>
        <w:r w:rsidRPr="00AB70DB">
          <w:rPr>
            <w:rStyle w:val="Hyperlink"/>
            <w:noProof/>
          </w:rPr>
          <w:t>Restidsersättning</w:t>
        </w:r>
        <w:r>
          <w:rPr>
            <w:noProof/>
            <w:webHidden/>
          </w:rPr>
          <w:tab/>
        </w:r>
        <w:r>
          <w:rPr>
            <w:noProof/>
            <w:webHidden/>
          </w:rPr>
          <w:fldChar w:fldCharType="begin"/>
        </w:r>
        <w:r>
          <w:rPr>
            <w:noProof/>
            <w:webHidden/>
          </w:rPr>
          <w:instrText xml:space="preserve"> PAGEREF _Toc155523089 \h </w:instrText>
        </w:r>
        <w:r>
          <w:rPr>
            <w:noProof/>
            <w:webHidden/>
          </w:rPr>
        </w:r>
        <w:r>
          <w:rPr>
            <w:noProof/>
            <w:webHidden/>
          </w:rPr>
          <w:fldChar w:fldCharType="separate"/>
        </w:r>
        <w:r>
          <w:rPr>
            <w:noProof/>
            <w:webHidden/>
          </w:rPr>
          <w:t>22</w:t>
        </w:r>
        <w:r>
          <w:rPr>
            <w:noProof/>
            <w:webHidden/>
          </w:rPr>
          <w:fldChar w:fldCharType="end"/>
        </w:r>
      </w:hyperlink>
    </w:p>
    <w:p w14:paraId="5F7ED90A" w14:textId="1B233884" w:rsidR="007F6C7D" w:rsidRDefault="007F6C7D">
      <w:pPr>
        <w:pStyle w:val="TOC2"/>
        <w:tabs>
          <w:tab w:val="left" w:pos="1100"/>
        </w:tabs>
        <w:rPr>
          <w:rFonts w:eastAsiaTheme="minorEastAsia"/>
          <w:noProof/>
          <w:kern w:val="2"/>
          <w:sz w:val="22"/>
          <w:lang w:val="en-SE" w:eastAsia="en-SE"/>
          <w14:ligatures w14:val="standardContextual"/>
        </w:rPr>
      </w:pPr>
      <w:hyperlink w:anchor="_Toc155523090" w:history="1">
        <w:r w:rsidRPr="00AB70DB">
          <w:rPr>
            <w:rStyle w:val="Hyperlink"/>
            <w:noProof/>
          </w:rPr>
          <w:t>10.5</w:t>
        </w:r>
        <w:r>
          <w:rPr>
            <w:rFonts w:eastAsiaTheme="minorEastAsia"/>
            <w:noProof/>
            <w:kern w:val="2"/>
            <w:sz w:val="22"/>
            <w:lang w:val="en-SE" w:eastAsia="en-SE"/>
            <w14:ligatures w14:val="standardContextual"/>
          </w:rPr>
          <w:tab/>
        </w:r>
        <w:r w:rsidRPr="00AB70DB">
          <w:rPr>
            <w:rStyle w:val="Hyperlink"/>
            <w:noProof/>
          </w:rPr>
          <w:t>Traktamenten</w:t>
        </w:r>
        <w:r>
          <w:rPr>
            <w:noProof/>
            <w:webHidden/>
          </w:rPr>
          <w:tab/>
        </w:r>
        <w:r>
          <w:rPr>
            <w:noProof/>
            <w:webHidden/>
          </w:rPr>
          <w:fldChar w:fldCharType="begin"/>
        </w:r>
        <w:r>
          <w:rPr>
            <w:noProof/>
            <w:webHidden/>
          </w:rPr>
          <w:instrText xml:space="preserve"> PAGEREF _Toc155523090 \h </w:instrText>
        </w:r>
        <w:r>
          <w:rPr>
            <w:noProof/>
            <w:webHidden/>
          </w:rPr>
        </w:r>
        <w:r>
          <w:rPr>
            <w:noProof/>
            <w:webHidden/>
          </w:rPr>
          <w:fldChar w:fldCharType="separate"/>
        </w:r>
        <w:r>
          <w:rPr>
            <w:noProof/>
            <w:webHidden/>
          </w:rPr>
          <w:t>22</w:t>
        </w:r>
        <w:r>
          <w:rPr>
            <w:noProof/>
            <w:webHidden/>
          </w:rPr>
          <w:fldChar w:fldCharType="end"/>
        </w:r>
      </w:hyperlink>
    </w:p>
    <w:p w14:paraId="205945ED" w14:textId="67E30551" w:rsidR="007F6C7D" w:rsidRDefault="007F6C7D">
      <w:pPr>
        <w:pStyle w:val="TOC2"/>
        <w:tabs>
          <w:tab w:val="left" w:pos="1100"/>
        </w:tabs>
        <w:rPr>
          <w:rFonts w:eastAsiaTheme="minorEastAsia"/>
          <w:noProof/>
          <w:kern w:val="2"/>
          <w:sz w:val="22"/>
          <w:lang w:val="en-SE" w:eastAsia="en-SE"/>
          <w14:ligatures w14:val="standardContextual"/>
        </w:rPr>
      </w:pPr>
      <w:hyperlink w:anchor="_Toc155523091" w:history="1">
        <w:r w:rsidRPr="00AB70DB">
          <w:rPr>
            <w:rStyle w:val="Hyperlink"/>
            <w:noProof/>
          </w:rPr>
          <w:t>10.6</w:t>
        </w:r>
        <w:r>
          <w:rPr>
            <w:rFonts w:eastAsiaTheme="minorEastAsia"/>
            <w:noProof/>
            <w:kern w:val="2"/>
            <w:sz w:val="22"/>
            <w:lang w:val="en-SE" w:eastAsia="en-SE"/>
            <w14:ligatures w14:val="standardContextual"/>
          </w:rPr>
          <w:tab/>
        </w:r>
        <w:r w:rsidRPr="00AB70DB">
          <w:rPr>
            <w:rStyle w:val="Hyperlink"/>
            <w:noProof/>
          </w:rPr>
          <w:t>Milersättning</w:t>
        </w:r>
        <w:r>
          <w:rPr>
            <w:noProof/>
            <w:webHidden/>
          </w:rPr>
          <w:tab/>
        </w:r>
        <w:r>
          <w:rPr>
            <w:noProof/>
            <w:webHidden/>
          </w:rPr>
          <w:fldChar w:fldCharType="begin"/>
        </w:r>
        <w:r>
          <w:rPr>
            <w:noProof/>
            <w:webHidden/>
          </w:rPr>
          <w:instrText xml:space="preserve"> PAGEREF _Toc155523091 \h </w:instrText>
        </w:r>
        <w:r>
          <w:rPr>
            <w:noProof/>
            <w:webHidden/>
          </w:rPr>
        </w:r>
        <w:r>
          <w:rPr>
            <w:noProof/>
            <w:webHidden/>
          </w:rPr>
          <w:fldChar w:fldCharType="separate"/>
        </w:r>
        <w:r>
          <w:rPr>
            <w:noProof/>
            <w:webHidden/>
          </w:rPr>
          <w:t>22</w:t>
        </w:r>
        <w:r>
          <w:rPr>
            <w:noProof/>
            <w:webHidden/>
          </w:rPr>
          <w:fldChar w:fldCharType="end"/>
        </w:r>
      </w:hyperlink>
    </w:p>
    <w:p w14:paraId="1BDC6127" w14:textId="31FC8489" w:rsidR="007F6C7D" w:rsidRDefault="007F6C7D">
      <w:pPr>
        <w:pStyle w:val="TOC2"/>
        <w:tabs>
          <w:tab w:val="left" w:pos="1100"/>
        </w:tabs>
        <w:rPr>
          <w:rFonts w:eastAsiaTheme="minorEastAsia"/>
          <w:noProof/>
          <w:kern w:val="2"/>
          <w:sz w:val="22"/>
          <w:lang w:val="en-SE" w:eastAsia="en-SE"/>
          <w14:ligatures w14:val="standardContextual"/>
        </w:rPr>
      </w:pPr>
      <w:hyperlink w:anchor="_Toc155523092" w:history="1">
        <w:r w:rsidRPr="00AB70DB">
          <w:rPr>
            <w:rStyle w:val="Hyperlink"/>
            <w:noProof/>
          </w:rPr>
          <w:t>10.7</w:t>
        </w:r>
        <w:r>
          <w:rPr>
            <w:rFonts w:eastAsiaTheme="minorEastAsia"/>
            <w:noProof/>
            <w:kern w:val="2"/>
            <w:sz w:val="22"/>
            <w:lang w:val="en-SE" w:eastAsia="en-SE"/>
            <w14:ligatures w14:val="standardContextual"/>
          </w:rPr>
          <w:tab/>
        </w:r>
        <w:r w:rsidRPr="00AB70DB">
          <w:rPr>
            <w:rStyle w:val="Hyperlink"/>
            <w:noProof/>
          </w:rPr>
          <w:t>Bensinkort</w:t>
        </w:r>
        <w:r>
          <w:rPr>
            <w:noProof/>
            <w:webHidden/>
          </w:rPr>
          <w:tab/>
        </w:r>
        <w:r>
          <w:rPr>
            <w:noProof/>
            <w:webHidden/>
          </w:rPr>
          <w:fldChar w:fldCharType="begin"/>
        </w:r>
        <w:r>
          <w:rPr>
            <w:noProof/>
            <w:webHidden/>
          </w:rPr>
          <w:instrText xml:space="preserve"> PAGEREF _Toc155523092 \h </w:instrText>
        </w:r>
        <w:r>
          <w:rPr>
            <w:noProof/>
            <w:webHidden/>
          </w:rPr>
        </w:r>
        <w:r>
          <w:rPr>
            <w:noProof/>
            <w:webHidden/>
          </w:rPr>
          <w:fldChar w:fldCharType="separate"/>
        </w:r>
        <w:r>
          <w:rPr>
            <w:noProof/>
            <w:webHidden/>
          </w:rPr>
          <w:t>23</w:t>
        </w:r>
        <w:r>
          <w:rPr>
            <w:noProof/>
            <w:webHidden/>
          </w:rPr>
          <w:fldChar w:fldCharType="end"/>
        </w:r>
      </w:hyperlink>
    </w:p>
    <w:p w14:paraId="7087D6A7" w14:textId="137D1CA2" w:rsidR="007F6C7D" w:rsidRDefault="007F6C7D">
      <w:pPr>
        <w:pStyle w:val="TOC2"/>
        <w:tabs>
          <w:tab w:val="left" w:pos="1100"/>
        </w:tabs>
        <w:rPr>
          <w:rFonts w:eastAsiaTheme="minorEastAsia"/>
          <w:noProof/>
          <w:kern w:val="2"/>
          <w:sz w:val="22"/>
          <w:lang w:val="en-SE" w:eastAsia="en-SE"/>
          <w14:ligatures w14:val="standardContextual"/>
        </w:rPr>
      </w:pPr>
      <w:hyperlink w:anchor="_Toc155523093" w:history="1">
        <w:r w:rsidRPr="00AB70DB">
          <w:rPr>
            <w:rStyle w:val="Hyperlink"/>
            <w:noProof/>
          </w:rPr>
          <w:t>10.8</w:t>
        </w:r>
        <w:r>
          <w:rPr>
            <w:rFonts w:eastAsiaTheme="minorEastAsia"/>
            <w:noProof/>
            <w:kern w:val="2"/>
            <w:sz w:val="22"/>
            <w:lang w:val="en-SE" w:eastAsia="en-SE"/>
            <w14:ligatures w14:val="standardContextual"/>
          </w:rPr>
          <w:tab/>
        </w:r>
        <w:r w:rsidRPr="00AB70DB">
          <w:rPr>
            <w:rStyle w:val="Hyperlink"/>
            <w:noProof/>
          </w:rPr>
          <w:t>Kreditkort</w:t>
        </w:r>
        <w:r>
          <w:rPr>
            <w:noProof/>
            <w:webHidden/>
          </w:rPr>
          <w:tab/>
        </w:r>
        <w:r>
          <w:rPr>
            <w:noProof/>
            <w:webHidden/>
          </w:rPr>
          <w:fldChar w:fldCharType="begin"/>
        </w:r>
        <w:r>
          <w:rPr>
            <w:noProof/>
            <w:webHidden/>
          </w:rPr>
          <w:instrText xml:space="preserve"> PAGEREF _Toc155523093 \h </w:instrText>
        </w:r>
        <w:r>
          <w:rPr>
            <w:noProof/>
            <w:webHidden/>
          </w:rPr>
        </w:r>
        <w:r>
          <w:rPr>
            <w:noProof/>
            <w:webHidden/>
          </w:rPr>
          <w:fldChar w:fldCharType="separate"/>
        </w:r>
        <w:r>
          <w:rPr>
            <w:noProof/>
            <w:webHidden/>
          </w:rPr>
          <w:t>23</w:t>
        </w:r>
        <w:r>
          <w:rPr>
            <w:noProof/>
            <w:webHidden/>
          </w:rPr>
          <w:fldChar w:fldCharType="end"/>
        </w:r>
      </w:hyperlink>
    </w:p>
    <w:p w14:paraId="2642BB6E" w14:textId="4B34C132" w:rsidR="007F6C7D" w:rsidRDefault="007F6C7D">
      <w:pPr>
        <w:pStyle w:val="TOC2"/>
        <w:tabs>
          <w:tab w:val="left" w:pos="1100"/>
        </w:tabs>
        <w:rPr>
          <w:rFonts w:eastAsiaTheme="minorEastAsia"/>
          <w:noProof/>
          <w:kern w:val="2"/>
          <w:sz w:val="22"/>
          <w:lang w:val="en-SE" w:eastAsia="en-SE"/>
          <w14:ligatures w14:val="standardContextual"/>
        </w:rPr>
      </w:pPr>
      <w:hyperlink w:anchor="_Toc155523094" w:history="1">
        <w:r w:rsidRPr="00AB70DB">
          <w:rPr>
            <w:rStyle w:val="Hyperlink"/>
            <w:noProof/>
          </w:rPr>
          <w:t>10.9</w:t>
        </w:r>
        <w:r>
          <w:rPr>
            <w:rFonts w:eastAsiaTheme="minorEastAsia"/>
            <w:noProof/>
            <w:kern w:val="2"/>
            <w:sz w:val="22"/>
            <w:lang w:val="en-SE" w:eastAsia="en-SE"/>
            <w14:ligatures w14:val="standardContextual"/>
          </w:rPr>
          <w:tab/>
        </w:r>
        <w:r w:rsidRPr="00AB70DB">
          <w:rPr>
            <w:rStyle w:val="Hyperlink"/>
            <w:noProof/>
          </w:rPr>
          <w:t>Utlandstjänstgöring</w:t>
        </w:r>
        <w:r>
          <w:rPr>
            <w:noProof/>
            <w:webHidden/>
          </w:rPr>
          <w:tab/>
        </w:r>
        <w:r>
          <w:rPr>
            <w:noProof/>
            <w:webHidden/>
          </w:rPr>
          <w:fldChar w:fldCharType="begin"/>
        </w:r>
        <w:r>
          <w:rPr>
            <w:noProof/>
            <w:webHidden/>
          </w:rPr>
          <w:instrText xml:space="preserve"> PAGEREF _Toc155523094 \h </w:instrText>
        </w:r>
        <w:r>
          <w:rPr>
            <w:noProof/>
            <w:webHidden/>
          </w:rPr>
        </w:r>
        <w:r>
          <w:rPr>
            <w:noProof/>
            <w:webHidden/>
          </w:rPr>
          <w:fldChar w:fldCharType="separate"/>
        </w:r>
        <w:r>
          <w:rPr>
            <w:noProof/>
            <w:webHidden/>
          </w:rPr>
          <w:t>23</w:t>
        </w:r>
        <w:r>
          <w:rPr>
            <w:noProof/>
            <w:webHidden/>
          </w:rPr>
          <w:fldChar w:fldCharType="end"/>
        </w:r>
      </w:hyperlink>
    </w:p>
    <w:p w14:paraId="691D410D" w14:textId="5DBDF46A" w:rsidR="007F6C7D" w:rsidRDefault="007F6C7D">
      <w:pPr>
        <w:pStyle w:val="TOC2"/>
        <w:tabs>
          <w:tab w:val="left" w:pos="1100"/>
        </w:tabs>
        <w:rPr>
          <w:rFonts w:eastAsiaTheme="minorEastAsia"/>
          <w:noProof/>
          <w:kern w:val="2"/>
          <w:sz w:val="22"/>
          <w:lang w:val="en-SE" w:eastAsia="en-SE"/>
          <w14:ligatures w14:val="standardContextual"/>
        </w:rPr>
      </w:pPr>
      <w:hyperlink w:anchor="_Toc155523095" w:history="1">
        <w:r w:rsidRPr="00AB70DB">
          <w:rPr>
            <w:rStyle w:val="Hyperlink"/>
            <w:noProof/>
          </w:rPr>
          <w:t>10.10</w:t>
        </w:r>
        <w:r>
          <w:rPr>
            <w:rFonts w:eastAsiaTheme="minorEastAsia"/>
            <w:noProof/>
            <w:kern w:val="2"/>
            <w:sz w:val="22"/>
            <w:lang w:val="en-SE" w:eastAsia="en-SE"/>
            <w14:ligatures w14:val="standardContextual"/>
          </w:rPr>
          <w:tab/>
        </w:r>
        <w:r w:rsidRPr="00AB70DB">
          <w:rPr>
            <w:rStyle w:val="Hyperlink"/>
            <w:noProof/>
          </w:rPr>
          <w:t>Representation</w:t>
        </w:r>
        <w:r>
          <w:rPr>
            <w:noProof/>
            <w:webHidden/>
          </w:rPr>
          <w:tab/>
        </w:r>
        <w:r>
          <w:rPr>
            <w:noProof/>
            <w:webHidden/>
          </w:rPr>
          <w:fldChar w:fldCharType="begin"/>
        </w:r>
        <w:r>
          <w:rPr>
            <w:noProof/>
            <w:webHidden/>
          </w:rPr>
          <w:instrText xml:space="preserve"> PAGEREF _Toc155523095 \h </w:instrText>
        </w:r>
        <w:r>
          <w:rPr>
            <w:noProof/>
            <w:webHidden/>
          </w:rPr>
        </w:r>
        <w:r>
          <w:rPr>
            <w:noProof/>
            <w:webHidden/>
          </w:rPr>
          <w:fldChar w:fldCharType="separate"/>
        </w:r>
        <w:r>
          <w:rPr>
            <w:noProof/>
            <w:webHidden/>
          </w:rPr>
          <w:t>23</w:t>
        </w:r>
        <w:r>
          <w:rPr>
            <w:noProof/>
            <w:webHidden/>
          </w:rPr>
          <w:fldChar w:fldCharType="end"/>
        </w:r>
      </w:hyperlink>
    </w:p>
    <w:p w14:paraId="2255849D" w14:textId="200B6C5B" w:rsidR="007F6C7D" w:rsidRDefault="007F6C7D">
      <w:pPr>
        <w:pStyle w:val="TOC1"/>
        <w:rPr>
          <w:rFonts w:eastAsiaTheme="minorEastAsia"/>
          <w:noProof/>
          <w:kern w:val="2"/>
          <w:sz w:val="22"/>
          <w:lang w:val="en-SE" w:eastAsia="en-SE"/>
          <w14:ligatures w14:val="standardContextual"/>
        </w:rPr>
      </w:pPr>
      <w:hyperlink w:anchor="_Toc155523096" w:history="1">
        <w:r w:rsidRPr="00AB70DB">
          <w:rPr>
            <w:rStyle w:val="Hyperlink"/>
            <w:noProof/>
          </w:rPr>
          <w:t>11</w:t>
        </w:r>
        <w:r>
          <w:rPr>
            <w:rFonts w:eastAsiaTheme="minorEastAsia"/>
            <w:noProof/>
            <w:kern w:val="2"/>
            <w:sz w:val="22"/>
            <w:lang w:val="en-SE" w:eastAsia="en-SE"/>
            <w14:ligatures w14:val="standardContextual"/>
          </w:rPr>
          <w:tab/>
        </w:r>
        <w:r w:rsidRPr="00AB70DB">
          <w:rPr>
            <w:rStyle w:val="Hyperlink"/>
            <w:noProof/>
          </w:rPr>
          <w:t>Säkerhet</w:t>
        </w:r>
        <w:r>
          <w:rPr>
            <w:noProof/>
            <w:webHidden/>
          </w:rPr>
          <w:tab/>
        </w:r>
        <w:r>
          <w:rPr>
            <w:noProof/>
            <w:webHidden/>
          </w:rPr>
          <w:fldChar w:fldCharType="begin"/>
        </w:r>
        <w:r>
          <w:rPr>
            <w:noProof/>
            <w:webHidden/>
          </w:rPr>
          <w:instrText xml:space="preserve"> PAGEREF _Toc155523096 \h </w:instrText>
        </w:r>
        <w:r>
          <w:rPr>
            <w:noProof/>
            <w:webHidden/>
          </w:rPr>
        </w:r>
        <w:r>
          <w:rPr>
            <w:noProof/>
            <w:webHidden/>
          </w:rPr>
          <w:fldChar w:fldCharType="separate"/>
        </w:r>
        <w:r>
          <w:rPr>
            <w:noProof/>
            <w:webHidden/>
          </w:rPr>
          <w:t>23</w:t>
        </w:r>
        <w:r>
          <w:rPr>
            <w:noProof/>
            <w:webHidden/>
          </w:rPr>
          <w:fldChar w:fldCharType="end"/>
        </w:r>
      </w:hyperlink>
    </w:p>
    <w:p w14:paraId="45CD3C4C" w14:textId="760E7173" w:rsidR="007F6C7D" w:rsidRDefault="007F6C7D">
      <w:pPr>
        <w:pStyle w:val="TOC2"/>
        <w:tabs>
          <w:tab w:val="left" w:pos="1100"/>
        </w:tabs>
        <w:rPr>
          <w:rFonts w:eastAsiaTheme="minorEastAsia"/>
          <w:noProof/>
          <w:kern w:val="2"/>
          <w:sz w:val="22"/>
          <w:lang w:val="en-SE" w:eastAsia="en-SE"/>
          <w14:ligatures w14:val="standardContextual"/>
        </w:rPr>
      </w:pPr>
      <w:hyperlink w:anchor="_Toc155523097" w:history="1">
        <w:r w:rsidRPr="00AB70DB">
          <w:rPr>
            <w:rStyle w:val="Hyperlink"/>
            <w:noProof/>
          </w:rPr>
          <w:t>11.1</w:t>
        </w:r>
        <w:r>
          <w:rPr>
            <w:rFonts w:eastAsiaTheme="minorEastAsia"/>
            <w:noProof/>
            <w:kern w:val="2"/>
            <w:sz w:val="22"/>
            <w:lang w:val="en-SE" w:eastAsia="en-SE"/>
            <w14:ligatures w14:val="standardContextual"/>
          </w:rPr>
          <w:tab/>
        </w:r>
        <w:r w:rsidRPr="00AB70DB">
          <w:rPr>
            <w:rStyle w:val="Hyperlink"/>
            <w:noProof/>
          </w:rPr>
          <w:t>In- och utpassering</w:t>
        </w:r>
        <w:r>
          <w:rPr>
            <w:noProof/>
            <w:webHidden/>
          </w:rPr>
          <w:tab/>
        </w:r>
        <w:r>
          <w:rPr>
            <w:noProof/>
            <w:webHidden/>
          </w:rPr>
          <w:fldChar w:fldCharType="begin"/>
        </w:r>
        <w:r>
          <w:rPr>
            <w:noProof/>
            <w:webHidden/>
          </w:rPr>
          <w:instrText xml:space="preserve"> PAGEREF _Toc155523097 \h </w:instrText>
        </w:r>
        <w:r>
          <w:rPr>
            <w:noProof/>
            <w:webHidden/>
          </w:rPr>
        </w:r>
        <w:r>
          <w:rPr>
            <w:noProof/>
            <w:webHidden/>
          </w:rPr>
          <w:fldChar w:fldCharType="separate"/>
        </w:r>
        <w:r>
          <w:rPr>
            <w:noProof/>
            <w:webHidden/>
          </w:rPr>
          <w:t>24</w:t>
        </w:r>
        <w:r>
          <w:rPr>
            <w:noProof/>
            <w:webHidden/>
          </w:rPr>
          <w:fldChar w:fldCharType="end"/>
        </w:r>
      </w:hyperlink>
    </w:p>
    <w:p w14:paraId="6D8F1177" w14:textId="678DDD55" w:rsidR="007F6C7D" w:rsidRDefault="007F6C7D">
      <w:pPr>
        <w:pStyle w:val="TOC2"/>
        <w:tabs>
          <w:tab w:val="left" w:pos="1100"/>
        </w:tabs>
        <w:rPr>
          <w:rFonts w:eastAsiaTheme="minorEastAsia"/>
          <w:noProof/>
          <w:kern w:val="2"/>
          <w:sz w:val="22"/>
          <w:lang w:val="en-SE" w:eastAsia="en-SE"/>
          <w14:ligatures w14:val="standardContextual"/>
        </w:rPr>
      </w:pPr>
      <w:hyperlink w:anchor="_Toc155523098" w:history="1">
        <w:r w:rsidRPr="00AB70DB">
          <w:rPr>
            <w:rStyle w:val="Hyperlink"/>
            <w:noProof/>
          </w:rPr>
          <w:t>11.2</w:t>
        </w:r>
        <w:r>
          <w:rPr>
            <w:rFonts w:eastAsiaTheme="minorEastAsia"/>
            <w:noProof/>
            <w:kern w:val="2"/>
            <w:sz w:val="22"/>
            <w:lang w:val="en-SE" w:eastAsia="en-SE"/>
            <w14:ligatures w14:val="standardContextual"/>
          </w:rPr>
          <w:tab/>
        </w:r>
        <w:r w:rsidRPr="00AB70DB">
          <w:rPr>
            <w:rStyle w:val="Hyperlink"/>
            <w:noProof/>
          </w:rPr>
          <w:t>IT-säkerhet</w:t>
        </w:r>
        <w:r>
          <w:rPr>
            <w:noProof/>
            <w:webHidden/>
          </w:rPr>
          <w:tab/>
        </w:r>
        <w:r>
          <w:rPr>
            <w:noProof/>
            <w:webHidden/>
          </w:rPr>
          <w:fldChar w:fldCharType="begin"/>
        </w:r>
        <w:r>
          <w:rPr>
            <w:noProof/>
            <w:webHidden/>
          </w:rPr>
          <w:instrText xml:space="preserve"> PAGEREF _Toc155523098 \h </w:instrText>
        </w:r>
        <w:r>
          <w:rPr>
            <w:noProof/>
            <w:webHidden/>
          </w:rPr>
        </w:r>
        <w:r>
          <w:rPr>
            <w:noProof/>
            <w:webHidden/>
          </w:rPr>
          <w:fldChar w:fldCharType="separate"/>
        </w:r>
        <w:r>
          <w:rPr>
            <w:noProof/>
            <w:webHidden/>
          </w:rPr>
          <w:t>24</w:t>
        </w:r>
        <w:r>
          <w:rPr>
            <w:noProof/>
            <w:webHidden/>
          </w:rPr>
          <w:fldChar w:fldCharType="end"/>
        </w:r>
      </w:hyperlink>
    </w:p>
    <w:p w14:paraId="249DE49D" w14:textId="46460544" w:rsidR="007F6C7D" w:rsidRDefault="007F6C7D">
      <w:pPr>
        <w:pStyle w:val="TOC2"/>
        <w:tabs>
          <w:tab w:val="left" w:pos="1100"/>
        </w:tabs>
        <w:rPr>
          <w:rFonts w:eastAsiaTheme="minorEastAsia"/>
          <w:noProof/>
          <w:kern w:val="2"/>
          <w:sz w:val="22"/>
          <w:lang w:val="en-SE" w:eastAsia="en-SE"/>
          <w14:ligatures w14:val="standardContextual"/>
        </w:rPr>
      </w:pPr>
      <w:hyperlink w:anchor="_Toc155523099" w:history="1">
        <w:r w:rsidRPr="00AB70DB">
          <w:rPr>
            <w:rStyle w:val="Hyperlink"/>
            <w:noProof/>
          </w:rPr>
          <w:t>11.3</w:t>
        </w:r>
        <w:r>
          <w:rPr>
            <w:rFonts w:eastAsiaTheme="minorEastAsia"/>
            <w:noProof/>
            <w:kern w:val="2"/>
            <w:sz w:val="22"/>
            <w:lang w:val="en-SE" w:eastAsia="en-SE"/>
            <w14:ligatures w14:val="standardContextual"/>
          </w:rPr>
          <w:tab/>
        </w:r>
        <w:r w:rsidRPr="00AB70DB">
          <w:rPr>
            <w:rStyle w:val="Hyperlink"/>
            <w:noProof/>
          </w:rPr>
          <w:t>Larm</w:t>
        </w:r>
        <w:r>
          <w:rPr>
            <w:noProof/>
            <w:webHidden/>
          </w:rPr>
          <w:tab/>
        </w:r>
        <w:r>
          <w:rPr>
            <w:noProof/>
            <w:webHidden/>
          </w:rPr>
          <w:fldChar w:fldCharType="begin"/>
        </w:r>
        <w:r>
          <w:rPr>
            <w:noProof/>
            <w:webHidden/>
          </w:rPr>
          <w:instrText xml:space="preserve"> PAGEREF _Toc155523099 \h </w:instrText>
        </w:r>
        <w:r>
          <w:rPr>
            <w:noProof/>
            <w:webHidden/>
          </w:rPr>
        </w:r>
        <w:r>
          <w:rPr>
            <w:noProof/>
            <w:webHidden/>
          </w:rPr>
          <w:fldChar w:fldCharType="separate"/>
        </w:r>
        <w:r>
          <w:rPr>
            <w:noProof/>
            <w:webHidden/>
          </w:rPr>
          <w:t>24</w:t>
        </w:r>
        <w:r>
          <w:rPr>
            <w:noProof/>
            <w:webHidden/>
          </w:rPr>
          <w:fldChar w:fldCharType="end"/>
        </w:r>
      </w:hyperlink>
    </w:p>
    <w:p w14:paraId="5858218B" w14:textId="06992B7D" w:rsidR="007F6C7D" w:rsidRDefault="007F6C7D">
      <w:pPr>
        <w:pStyle w:val="TOC2"/>
        <w:tabs>
          <w:tab w:val="left" w:pos="1100"/>
        </w:tabs>
        <w:rPr>
          <w:rFonts w:eastAsiaTheme="minorEastAsia"/>
          <w:noProof/>
          <w:kern w:val="2"/>
          <w:sz w:val="22"/>
          <w:lang w:val="en-SE" w:eastAsia="en-SE"/>
          <w14:ligatures w14:val="standardContextual"/>
        </w:rPr>
      </w:pPr>
      <w:hyperlink w:anchor="_Toc155523100" w:history="1">
        <w:r w:rsidRPr="00AB70DB">
          <w:rPr>
            <w:rStyle w:val="Hyperlink"/>
            <w:noProof/>
          </w:rPr>
          <w:t>11.4</w:t>
        </w:r>
        <w:r>
          <w:rPr>
            <w:rFonts w:eastAsiaTheme="minorEastAsia"/>
            <w:noProof/>
            <w:kern w:val="2"/>
            <w:sz w:val="22"/>
            <w:lang w:val="en-SE" w:eastAsia="en-SE"/>
            <w14:ligatures w14:val="standardContextual"/>
          </w:rPr>
          <w:tab/>
        </w:r>
        <w:r w:rsidRPr="00AB70DB">
          <w:rPr>
            <w:rStyle w:val="Hyperlink"/>
            <w:noProof/>
          </w:rPr>
          <w:t>Inbrott</w:t>
        </w:r>
        <w:r>
          <w:rPr>
            <w:noProof/>
            <w:webHidden/>
          </w:rPr>
          <w:tab/>
        </w:r>
        <w:r>
          <w:rPr>
            <w:noProof/>
            <w:webHidden/>
          </w:rPr>
          <w:fldChar w:fldCharType="begin"/>
        </w:r>
        <w:r>
          <w:rPr>
            <w:noProof/>
            <w:webHidden/>
          </w:rPr>
          <w:instrText xml:space="preserve"> PAGEREF _Toc155523100 \h </w:instrText>
        </w:r>
        <w:r>
          <w:rPr>
            <w:noProof/>
            <w:webHidden/>
          </w:rPr>
        </w:r>
        <w:r>
          <w:rPr>
            <w:noProof/>
            <w:webHidden/>
          </w:rPr>
          <w:fldChar w:fldCharType="separate"/>
        </w:r>
        <w:r>
          <w:rPr>
            <w:noProof/>
            <w:webHidden/>
          </w:rPr>
          <w:t>24</w:t>
        </w:r>
        <w:r>
          <w:rPr>
            <w:noProof/>
            <w:webHidden/>
          </w:rPr>
          <w:fldChar w:fldCharType="end"/>
        </w:r>
      </w:hyperlink>
    </w:p>
    <w:p w14:paraId="480BA86A" w14:textId="47BC637D" w:rsidR="007F6C7D" w:rsidRDefault="007F6C7D">
      <w:pPr>
        <w:pStyle w:val="TOC2"/>
        <w:tabs>
          <w:tab w:val="left" w:pos="1100"/>
        </w:tabs>
        <w:rPr>
          <w:rFonts w:eastAsiaTheme="minorEastAsia"/>
          <w:noProof/>
          <w:kern w:val="2"/>
          <w:sz w:val="22"/>
          <w:lang w:val="en-SE" w:eastAsia="en-SE"/>
          <w14:ligatures w14:val="standardContextual"/>
        </w:rPr>
      </w:pPr>
      <w:hyperlink w:anchor="_Toc155523101" w:history="1">
        <w:r w:rsidRPr="00AB70DB">
          <w:rPr>
            <w:rStyle w:val="Hyperlink"/>
            <w:noProof/>
          </w:rPr>
          <w:t>11.5</w:t>
        </w:r>
        <w:r>
          <w:rPr>
            <w:rFonts w:eastAsiaTheme="minorEastAsia"/>
            <w:noProof/>
            <w:kern w:val="2"/>
            <w:sz w:val="22"/>
            <w:lang w:val="en-SE" w:eastAsia="en-SE"/>
            <w14:ligatures w14:val="standardContextual"/>
          </w:rPr>
          <w:tab/>
        </w:r>
        <w:r w:rsidRPr="00AB70DB">
          <w:rPr>
            <w:rStyle w:val="Hyperlink"/>
            <w:noProof/>
          </w:rPr>
          <w:t>Brand</w:t>
        </w:r>
        <w:r>
          <w:rPr>
            <w:noProof/>
            <w:webHidden/>
          </w:rPr>
          <w:tab/>
        </w:r>
        <w:r>
          <w:rPr>
            <w:noProof/>
            <w:webHidden/>
          </w:rPr>
          <w:fldChar w:fldCharType="begin"/>
        </w:r>
        <w:r>
          <w:rPr>
            <w:noProof/>
            <w:webHidden/>
          </w:rPr>
          <w:instrText xml:space="preserve"> PAGEREF _Toc155523101 \h </w:instrText>
        </w:r>
        <w:r>
          <w:rPr>
            <w:noProof/>
            <w:webHidden/>
          </w:rPr>
        </w:r>
        <w:r>
          <w:rPr>
            <w:noProof/>
            <w:webHidden/>
          </w:rPr>
          <w:fldChar w:fldCharType="separate"/>
        </w:r>
        <w:r>
          <w:rPr>
            <w:noProof/>
            <w:webHidden/>
          </w:rPr>
          <w:t>24</w:t>
        </w:r>
        <w:r>
          <w:rPr>
            <w:noProof/>
            <w:webHidden/>
          </w:rPr>
          <w:fldChar w:fldCharType="end"/>
        </w:r>
      </w:hyperlink>
    </w:p>
    <w:p w14:paraId="0248B8F6" w14:textId="03A261D8" w:rsidR="007F6C7D" w:rsidRDefault="007F6C7D">
      <w:pPr>
        <w:pStyle w:val="TOC2"/>
        <w:tabs>
          <w:tab w:val="left" w:pos="1100"/>
        </w:tabs>
        <w:rPr>
          <w:rFonts w:eastAsiaTheme="minorEastAsia"/>
          <w:noProof/>
          <w:kern w:val="2"/>
          <w:sz w:val="22"/>
          <w:lang w:val="en-SE" w:eastAsia="en-SE"/>
          <w14:ligatures w14:val="standardContextual"/>
        </w:rPr>
      </w:pPr>
      <w:hyperlink w:anchor="_Toc155523102" w:history="1">
        <w:r w:rsidRPr="00AB70DB">
          <w:rPr>
            <w:rStyle w:val="Hyperlink"/>
            <w:noProof/>
          </w:rPr>
          <w:t>11.6</w:t>
        </w:r>
        <w:r>
          <w:rPr>
            <w:rFonts w:eastAsiaTheme="minorEastAsia"/>
            <w:noProof/>
            <w:kern w:val="2"/>
            <w:sz w:val="22"/>
            <w:lang w:val="en-SE" w:eastAsia="en-SE"/>
            <w14:ligatures w14:val="standardContextual"/>
          </w:rPr>
          <w:tab/>
        </w:r>
        <w:r w:rsidRPr="00AB70DB">
          <w:rPr>
            <w:rStyle w:val="Hyperlink"/>
            <w:noProof/>
          </w:rPr>
          <w:t>Informationssäkerhet</w:t>
        </w:r>
        <w:r>
          <w:rPr>
            <w:noProof/>
            <w:webHidden/>
          </w:rPr>
          <w:tab/>
        </w:r>
        <w:r>
          <w:rPr>
            <w:noProof/>
            <w:webHidden/>
          </w:rPr>
          <w:fldChar w:fldCharType="begin"/>
        </w:r>
        <w:r>
          <w:rPr>
            <w:noProof/>
            <w:webHidden/>
          </w:rPr>
          <w:instrText xml:space="preserve"> PAGEREF _Toc155523102 \h </w:instrText>
        </w:r>
        <w:r>
          <w:rPr>
            <w:noProof/>
            <w:webHidden/>
          </w:rPr>
        </w:r>
        <w:r>
          <w:rPr>
            <w:noProof/>
            <w:webHidden/>
          </w:rPr>
          <w:fldChar w:fldCharType="separate"/>
        </w:r>
        <w:r>
          <w:rPr>
            <w:noProof/>
            <w:webHidden/>
          </w:rPr>
          <w:t>25</w:t>
        </w:r>
        <w:r>
          <w:rPr>
            <w:noProof/>
            <w:webHidden/>
          </w:rPr>
          <w:fldChar w:fldCharType="end"/>
        </w:r>
      </w:hyperlink>
    </w:p>
    <w:p w14:paraId="3AEC6FA9" w14:textId="26642F6D" w:rsidR="007F6C7D" w:rsidRDefault="007F6C7D">
      <w:pPr>
        <w:pStyle w:val="TOC1"/>
        <w:rPr>
          <w:rFonts w:eastAsiaTheme="minorEastAsia"/>
          <w:noProof/>
          <w:kern w:val="2"/>
          <w:sz w:val="22"/>
          <w:lang w:val="en-SE" w:eastAsia="en-SE"/>
          <w14:ligatures w14:val="standardContextual"/>
        </w:rPr>
      </w:pPr>
      <w:hyperlink w:anchor="_Toc155523103" w:history="1">
        <w:r w:rsidRPr="00AB70DB">
          <w:rPr>
            <w:rStyle w:val="Hyperlink"/>
            <w:noProof/>
          </w:rPr>
          <w:t>12</w:t>
        </w:r>
        <w:r>
          <w:rPr>
            <w:rFonts w:eastAsiaTheme="minorEastAsia"/>
            <w:noProof/>
            <w:kern w:val="2"/>
            <w:sz w:val="22"/>
            <w:lang w:val="en-SE" w:eastAsia="en-SE"/>
            <w14:ligatures w14:val="standardContextual"/>
          </w:rPr>
          <w:tab/>
        </w:r>
        <w:r w:rsidRPr="00AB70DB">
          <w:rPr>
            <w:rStyle w:val="Hyperlink"/>
            <w:noProof/>
          </w:rPr>
          <w:t>Miljö och kvalitet</w:t>
        </w:r>
        <w:r>
          <w:rPr>
            <w:noProof/>
            <w:webHidden/>
          </w:rPr>
          <w:tab/>
        </w:r>
        <w:r>
          <w:rPr>
            <w:noProof/>
            <w:webHidden/>
          </w:rPr>
          <w:fldChar w:fldCharType="begin"/>
        </w:r>
        <w:r>
          <w:rPr>
            <w:noProof/>
            <w:webHidden/>
          </w:rPr>
          <w:instrText xml:space="preserve"> PAGEREF _Toc155523103 \h </w:instrText>
        </w:r>
        <w:r>
          <w:rPr>
            <w:noProof/>
            <w:webHidden/>
          </w:rPr>
        </w:r>
        <w:r>
          <w:rPr>
            <w:noProof/>
            <w:webHidden/>
          </w:rPr>
          <w:fldChar w:fldCharType="separate"/>
        </w:r>
        <w:r>
          <w:rPr>
            <w:noProof/>
            <w:webHidden/>
          </w:rPr>
          <w:t>25</w:t>
        </w:r>
        <w:r>
          <w:rPr>
            <w:noProof/>
            <w:webHidden/>
          </w:rPr>
          <w:fldChar w:fldCharType="end"/>
        </w:r>
      </w:hyperlink>
    </w:p>
    <w:p w14:paraId="1B848C60" w14:textId="554A00A3" w:rsidR="007F6C7D" w:rsidRDefault="007F6C7D">
      <w:pPr>
        <w:pStyle w:val="TOC2"/>
        <w:tabs>
          <w:tab w:val="left" w:pos="1100"/>
        </w:tabs>
        <w:rPr>
          <w:rFonts w:eastAsiaTheme="minorEastAsia"/>
          <w:noProof/>
          <w:kern w:val="2"/>
          <w:sz w:val="22"/>
          <w:lang w:val="en-SE" w:eastAsia="en-SE"/>
          <w14:ligatures w14:val="standardContextual"/>
        </w:rPr>
      </w:pPr>
      <w:hyperlink w:anchor="_Toc155523104" w:history="1">
        <w:r w:rsidRPr="00AB70DB">
          <w:rPr>
            <w:rStyle w:val="Hyperlink"/>
            <w:noProof/>
          </w:rPr>
          <w:t>12.1</w:t>
        </w:r>
        <w:r>
          <w:rPr>
            <w:rFonts w:eastAsiaTheme="minorEastAsia"/>
            <w:noProof/>
            <w:kern w:val="2"/>
            <w:sz w:val="22"/>
            <w:lang w:val="en-SE" w:eastAsia="en-SE"/>
            <w14:ligatures w14:val="standardContextual"/>
          </w:rPr>
          <w:tab/>
        </w:r>
        <w:r w:rsidRPr="00AB70DB">
          <w:rPr>
            <w:rStyle w:val="Hyperlink"/>
            <w:noProof/>
          </w:rPr>
          <w:t>Miljö</w:t>
        </w:r>
        <w:r>
          <w:rPr>
            <w:noProof/>
            <w:webHidden/>
          </w:rPr>
          <w:tab/>
        </w:r>
        <w:r>
          <w:rPr>
            <w:noProof/>
            <w:webHidden/>
          </w:rPr>
          <w:fldChar w:fldCharType="begin"/>
        </w:r>
        <w:r>
          <w:rPr>
            <w:noProof/>
            <w:webHidden/>
          </w:rPr>
          <w:instrText xml:space="preserve"> PAGEREF _Toc155523104 \h </w:instrText>
        </w:r>
        <w:r>
          <w:rPr>
            <w:noProof/>
            <w:webHidden/>
          </w:rPr>
        </w:r>
        <w:r>
          <w:rPr>
            <w:noProof/>
            <w:webHidden/>
          </w:rPr>
          <w:fldChar w:fldCharType="separate"/>
        </w:r>
        <w:r>
          <w:rPr>
            <w:noProof/>
            <w:webHidden/>
          </w:rPr>
          <w:t>25</w:t>
        </w:r>
        <w:r>
          <w:rPr>
            <w:noProof/>
            <w:webHidden/>
          </w:rPr>
          <w:fldChar w:fldCharType="end"/>
        </w:r>
      </w:hyperlink>
    </w:p>
    <w:p w14:paraId="470A1185" w14:textId="7F2641CD" w:rsidR="007F6C7D" w:rsidRDefault="007F6C7D">
      <w:pPr>
        <w:pStyle w:val="TOC2"/>
        <w:tabs>
          <w:tab w:val="left" w:pos="1100"/>
        </w:tabs>
        <w:rPr>
          <w:rFonts w:eastAsiaTheme="minorEastAsia"/>
          <w:noProof/>
          <w:kern w:val="2"/>
          <w:sz w:val="22"/>
          <w:lang w:val="en-SE" w:eastAsia="en-SE"/>
          <w14:ligatures w14:val="standardContextual"/>
        </w:rPr>
      </w:pPr>
      <w:hyperlink w:anchor="_Toc155523105" w:history="1">
        <w:r w:rsidRPr="00AB70DB">
          <w:rPr>
            <w:rStyle w:val="Hyperlink"/>
            <w:noProof/>
          </w:rPr>
          <w:t>12.2</w:t>
        </w:r>
        <w:r>
          <w:rPr>
            <w:rFonts w:eastAsiaTheme="minorEastAsia"/>
            <w:noProof/>
            <w:kern w:val="2"/>
            <w:sz w:val="22"/>
            <w:lang w:val="en-SE" w:eastAsia="en-SE"/>
            <w14:ligatures w14:val="standardContextual"/>
          </w:rPr>
          <w:tab/>
        </w:r>
        <w:r w:rsidRPr="00AB70DB">
          <w:rPr>
            <w:rStyle w:val="Hyperlink"/>
            <w:noProof/>
          </w:rPr>
          <w:t>Kvalitet</w:t>
        </w:r>
        <w:r>
          <w:rPr>
            <w:noProof/>
            <w:webHidden/>
          </w:rPr>
          <w:tab/>
        </w:r>
        <w:r>
          <w:rPr>
            <w:noProof/>
            <w:webHidden/>
          </w:rPr>
          <w:fldChar w:fldCharType="begin"/>
        </w:r>
        <w:r>
          <w:rPr>
            <w:noProof/>
            <w:webHidden/>
          </w:rPr>
          <w:instrText xml:space="preserve"> PAGEREF _Toc155523105 \h </w:instrText>
        </w:r>
        <w:r>
          <w:rPr>
            <w:noProof/>
            <w:webHidden/>
          </w:rPr>
        </w:r>
        <w:r>
          <w:rPr>
            <w:noProof/>
            <w:webHidden/>
          </w:rPr>
          <w:fldChar w:fldCharType="separate"/>
        </w:r>
        <w:r>
          <w:rPr>
            <w:noProof/>
            <w:webHidden/>
          </w:rPr>
          <w:t>25</w:t>
        </w:r>
        <w:r>
          <w:rPr>
            <w:noProof/>
            <w:webHidden/>
          </w:rPr>
          <w:fldChar w:fldCharType="end"/>
        </w:r>
      </w:hyperlink>
    </w:p>
    <w:p w14:paraId="684F0291" w14:textId="17FA566C" w:rsidR="007F6C7D" w:rsidRDefault="007F6C7D">
      <w:pPr>
        <w:pStyle w:val="TOC1"/>
        <w:rPr>
          <w:rFonts w:eastAsiaTheme="minorEastAsia"/>
          <w:noProof/>
          <w:kern w:val="2"/>
          <w:sz w:val="22"/>
          <w:lang w:val="en-SE" w:eastAsia="en-SE"/>
          <w14:ligatures w14:val="standardContextual"/>
        </w:rPr>
      </w:pPr>
      <w:hyperlink w:anchor="_Toc155523106" w:history="1">
        <w:r w:rsidRPr="00AB70DB">
          <w:rPr>
            <w:rStyle w:val="Hyperlink"/>
            <w:noProof/>
          </w:rPr>
          <w:t>13</w:t>
        </w:r>
        <w:r>
          <w:rPr>
            <w:rFonts w:eastAsiaTheme="minorEastAsia"/>
            <w:noProof/>
            <w:kern w:val="2"/>
            <w:sz w:val="22"/>
            <w:lang w:val="en-SE" w:eastAsia="en-SE"/>
            <w14:ligatures w14:val="standardContextual"/>
          </w:rPr>
          <w:tab/>
        </w:r>
        <w:r w:rsidRPr="00AB70DB">
          <w:rPr>
            <w:rStyle w:val="Hyperlink"/>
            <w:noProof/>
          </w:rPr>
          <w:t>Friskvård</w:t>
        </w:r>
        <w:r>
          <w:rPr>
            <w:noProof/>
            <w:webHidden/>
          </w:rPr>
          <w:tab/>
        </w:r>
        <w:r>
          <w:rPr>
            <w:noProof/>
            <w:webHidden/>
          </w:rPr>
          <w:fldChar w:fldCharType="begin"/>
        </w:r>
        <w:r>
          <w:rPr>
            <w:noProof/>
            <w:webHidden/>
          </w:rPr>
          <w:instrText xml:space="preserve"> PAGEREF _Toc155523106 \h </w:instrText>
        </w:r>
        <w:r>
          <w:rPr>
            <w:noProof/>
            <w:webHidden/>
          </w:rPr>
        </w:r>
        <w:r>
          <w:rPr>
            <w:noProof/>
            <w:webHidden/>
          </w:rPr>
          <w:fldChar w:fldCharType="separate"/>
        </w:r>
        <w:r>
          <w:rPr>
            <w:noProof/>
            <w:webHidden/>
          </w:rPr>
          <w:t>26</w:t>
        </w:r>
        <w:r>
          <w:rPr>
            <w:noProof/>
            <w:webHidden/>
          </w:rPr>
          <w:fldChar w:fldCharType="end"/>
        </w:r>
      </w:hyperlink>
    </w:p>
    <w:p w14:paraId="3A225A0E" w14:textId="1CE5B6D9" w:rsidR="007F6C7D" w:rsidRDefault="007F6C7D">
      <w:pPr>
        <w:pStyle w:val="TOC2"/>
        <w:tabs>
          <w:tab w:val="left" w:pos="1100"/>
        </w:tabs>
        <w:rPr>
          <w:rFonts w:eastAsiaTheme="minorEastAsia"/>
          <w:noProof/>
          <w:kern w:val="2"/>
          <w:sz w:val="22"/>
          <w:lang w:val="en-SE" w:eastAsia="en-SE"/>
          <w14:ligatures w14:val="standardContextual"/>
        </w:rPr>
      </w:pPr>
      <w:hyperlink w:anchor="_Toc155523107" w:history="1">
        <w:r w:rsidRPr="00AB70DB">
          <w:rPr>
            <w:rStyle w:val="Hyperlink"/>
            <w:noProof/>
          </w:rPr>
          <w:t>13.1</w:t>
        </w:r>
        <w:r>
          <w:rPr>
            <w:rFonts w:eastAsiaTheme="minorEastAsia"/>
            <w:noProof/>
            <w:kern w:val="2"/>
            <w:sz w:val="22"/>
            <w:lang w:val="en-SE" w:eastAsia="en-SE"/>
            <w14:ligatures w14:val="standardContextual"/>
          </w:rPr>
          <w:tab/>
        </w:r>
        <w:r w:rsidRPr="00AB70DB">
          <w:rPr>
            <w:rStyle w:val="Hyperlink"/>
            <w:noProof/>
          </w:rPr>
          <w:t>Förebyggande hälsovård</w:t>
        </w:r>
        <w:r>
          <w:rPr>
            <w:noProof/>
            <w:webHidden/>
          </w:rPr>
          <w:tab/>
        </w:r>
        <w:r>
          <w:rPr>
            <w:noProof/>
            <w:webHidden/>
          </w:rPr>
          <w:fldChar w:fldCharType="begin"/>
        </w:r>
        <w:r>
          <w:rPr>
            <w:noProof/>
            <w:webHidden/>
          </w:rPr>
          <w:instrText xml:space="preserve"> PAGEREF _Toc155523107 \h </w:instrText>
        </w:r>
        <w:r>
          <w:rPr>
            <w:noProof/>
            <w:webHidden/>
          </w:rPr>
        </w:r>
        <w:r>
          <w:rPr>
            <w:noProof/>
            <w:webHidden/>
          </w:rPr>
          <w:fldChar w:fldCharType="separate"/>
        </w:r>
        <w:r>
          <w:rPr>
            <w:noProof/>
            <w:webHidden/>
          </w:rPr>
          <w:t>26</w:t>
        </w:r>
        <w:r>
          <w:rPr>
            <w:noProof/>
            <w:webHidden/>
          </w:rPr>
          <w:fldChar w:fldCharType="end"/>
        </w:r>
      </w:hyperlink>
    </w:p>
    <w:p w14:paraId="52E59BB5" w14:textId="77B6379D" w:rsidR="007F6C7D" w:rsidRDefault="007F6C7D">
      <w:pPr>
        <w:pStyle w:val="TOC2"/>
        <w:tabs>
          <w:tab w:val="left" w:pos="1100"/>
        </w:tabs>
        <w:rPr>
          <w:rFonts w:eastAsiaTheme="minorEastAsia"/>
          <w:noProof/>
          <w:kern w:val="2"/>
          <w:sz w:val="22"/>
          <w:lang w:val="en-SE" w:eastAsia="en-SE"/>
          <w14:ligatures w14:val="standardContextual"/>
        </w:rPr>
      </w:pPr>
      <w:hyperlink w:anchor="_Toc155523108" w:history="1">
        <w:r w:rsidRPr="00AB70DB">
          <w:rPr>
            <w:rStyle w:val="Hyperlink"/>
            <w:noProof/>
          </w:rPr>
          <w:t>13.2</w:t>
        </w:r>
        <w:r>
          <w:rPr>
            <w:rFonts w:eastAsiaTheme="minorEastAsia"/>
            <w:noProof/>
            <w:kern w:val="2"/>
            <w:sz w:val="22"/>
            <w:lang w:val="en-SE" w:eastAsia="en-SE"/>
            <w14:ligatures w14:val="standardContextual"/>
          </w:rPr>
          <w:tab/>
        </w:r>
        <w:r w:rsidRPr="00AB70DB">
          <w:rPr>
            <w:rStyle w:val="Hyperlink"/>
            <w:noProof/>
          </w:rPr>
          <w:t>Företagshälsovård</w:t>
        </w:r>
        <w:r>
          <w:rPr>
            <w:noProof/>
            <w:webHidden/>
          </w:rPr>
          <w:tab/>
        </w:r>
        <w:r>
          <w:rPr>
            <w:noProof/>
            <w:webHidden/>
          </w:rPr>
          <w:fldChar w:fldCharType="begin"/>
        </w:r>
        <w:r>
          <w:rPr>
            <w:noProof/>
            <w:webHidden/>
          </w:rPr>
          <w:instrText xml:space="preserve"> PAGEREF _Toc155523108 \h </w:instrText>
        </w:r>
        <w:r>
          <w:rPr>
            <w:noProof/>
            <w:webHidden/>
          </w:rPr>
        </w:r>
        <w:r>
          <w:rPr>
            <w:noProof/>
            <w:webHidden/>
          </w:rPr>
          <w:fldChar w:fldCharType="separate"/>
        </w:r>
        <w:r>
          <w:rPr>
            <w:noProof/>
            <w:webHidden/>
          </w:rPr>
          <w:t>26</w:t>
        </w:r>
        <w:r>
          <w:rPr>
            <w:noProof/>
            <w:webHidden/>
          </w:rPr>
          <w:fldChar w:fldCharType="end"/>
        </w:r>
      </w:hyperlink>
    </w:p>
    <w:p w14:paraId="4D9359AD" w14:textId="6B3D2518" w:rsidR="007F6C7D" w:rsidRDefault="007F6C7D">
      <w:pPr>
        <w:pStyle w:val="TOC1"/>
        <w:rPr>
          <w:rFonts w:eastAsiaTheme="minorEastAsia"/>
          <w:noProof/>
          <w:kern w:val="2"/>
          <w:sz w:val="22"/>
          <w:lang w:val="en-SE" w:eastAsia="en-SE"/>
          <w14:ligatures w14:val="standardContextual"/>
        </w:rPr>
      </w:pPr>
      <w:hyperlink w:anchor="_Toc155523109" w:history="1">
        <w:r w:rsidRPr="00AB70DB">
          <w:rPr>
            <w:rStyle w:val="Hyperlink"/>
            <w:noProof/>
          </w:rPr>
          <w:t>14</w:t>
        </w:r>
        <w:r>
          <w:rPr>
            <w:rFonts w:eastAsiaTheme="minorEastAsia"/>
            <w:noProof/>
            <w:kern w:val="2"/>
            <w:sz w:val="22"/>
            <w:lang w:val="en-SE" w:eastAsia="en-SE"/>
            <w14:ligatures w14:val="standardContextual"/>
          </w:rPr>
          <w:tab/>
        </w:r>
        <w:r w:rsidRPr="00AB70DB">
          <w:rPr>
            <w:rStyle w:val="Hyperlink"/>
            <w:noProof/>
          </w:rPr>
          <w:t>Rehabilitering och arbetsanpassning</w:t>
        </w:r>
        <w:r>
          <w:rPr>
            <w:noProof/>
            <w:webHidden/>
          </w:rPr>
          <w:tab/>
        </w:r>
        <w:r>
          <w:rPr>
            <w:noProof/>
            <w:webHidden/>
          </w:rPr>
          <w:fldChar w:fldCharType="begin"/>
        </w:r>
        <w:r>
          <w:rPr>
            <w:noProof/>
            <w:webHidden/>
          </w:rPr>
          <w:instrText xml:space="preserve"> PAGEREF _Toc155523109 \h </w:instrText>
        </w:r>
        <w:r>
          <w:rPr>
            <w:noProof/>
            <w:webHidden/>
          </w:rPr>
        </w:r>
        <w:r>
          <w:rPr>
            <w:noProof/>
            <w:webHidden/>
          </w:rPr>
          <w:fldChar w:fldCharType="separate"/>
        </w:r>
        <w:r>
          <w:rPr>
            <w:noProof/>
            <w:webHidden/>
          </w:rPr>
          <w:t>26</w:t>
        </w:r>
        <w:r>
          <w:rPr>
            <w:noProof/>
            <w:webHidden/>
          </w:rPr>
          <w:fldChar w:fldCharType="end"/>
        </w:r>
      </w:hyperlink>
    </w:p>
    <w:p w14:paraId="28E42368" w14:textId="06D7115A" w:rsidR="007F6C7D" w:rsidRDefault="007F6C7D">
      <w:pPr>
        <w:pStyle w:val="TOC2"/>
        <w:tabs>
          <w:tab w:val="left" w:pos="1100"/>
        </w:tabs>
        <w:rPr>
          <w:rFonts w:eastAsiaTheme="minorEastAsia"/>
          <w:noProof/>
          <w:kern w:val="2"/>
          <w:sz w:val="22"/>
          <w:lang w:val="en-SE" w:eastAsia="en-SE"/>
          <w14:ligatures w14:val="standardContextual"/>
        </w:rPr>
      </w:pPr>
      <w:hyperlink w:anchor="_Toc155523110" w:history="1">
        <w:r w:rsidRPr="00AB70DB">
          <w:rPr>
            <w:rStyle w:val="Hyperlink"/>
            <w:noProof/>
          </w:rPr>
          <w:t>14.1</w:t>
        </w:r>
        <w:r>
          <w:rPr>
            <w:rFonts w:eastAsiaTheme="minorEastAsia"/>
            <w:noProof/>
            <w:kern w:val="2"/>
            <w:sz w:val="22"/>
            <w:lang w:val="en-SE" w:eastAsia="en-SE"/>
            <w14:ligatures w14:val="standardContextual"/>
          </w:rPr>
          <w:tab/>
        </w:r>
        <w:r w:rsidRPr="00AB70DB">
          <w:rPr>
            <w:rStyle w:val="Hyperlink"/>
            <w:noProof/>
          </w:rPr>
          <w:t>Allmänna utgångspunkter för rehabilitering och arbetsanpassning</w:t>
        </w:r>
        <w:r>
          <w:rPr>
            <w:noProof/>
            <w:webHidden/>
          </w:rPr>
          <w:tab/>
        </w:r>
        <w:r>
          <w:rPr>
            <w:noProof/>
            <w:webHidden/>
          </w:rPr>
          <w:fldChar w:fldCharType="begin"/>
        </w:r>
        <w:r>
          <w:rPr>
            <w:noProof/>
            <w:webHidden/>
          </w:rPr>
          <w:instrText xml:space="preserve"> PAGEREF _Toc155523110 \h </w:instrText>
        </w:r>
        <w:r>
          <w:rPr>
            <w:noProof/>
            <w:webHidden/>
          </w:rPr>
        </w:r>
        <w:r>
          <w:rPr>
            <w:noProof/>
            <w:webHidden/>
          </w:rPr>
          <w:fldChar w:fldCharType="separate"/>
        </w:r>
        <w:r>
          <w:rPr>
            <w:noProof/>
            <w:webHidden/>
          </w:rPr>
          <w:t>26</w:t>
        </w:r>
        <w:r>
          <w:rPr>
            <w:noProof/>
            <w:webHidden/>
          </w:rPr>
          <w:fldChar w:fldCharType="end"/>
        </w:r>
      </w:hyperlink>
    </w:p>
    <w:p w14:paraId="532F134A" w14:textId="2D9AFAF2" w:rsidR="007F6C7D" w:rsidRDefault="007F6C7D">
      <w:pPr>
        <w:pStyle w:val="TOC2"/>
        <w:tabs>
          <w:tab w:val="left" w:pos="1100"/>
        </w:tabs>
        <w:rPr>
          <w:rFonts w:eastAsiaTheme="minorEastAsia"/>
          <w:noProof/>
          <w:kern w:val="2"/>
          <w:sz w:val="22"/>
          <w:lang w:val="en-SE" w:eastAsia="en-SE"/>
          <w14:ligatures w14:val="standardContextual"/>
        </w:rPr>
      </w:pPr>
      <w:hyperlink w:anchor="_Toc155523111" w:history="1">
        <w:r w:rsidRPr="00AB70DB">
          <w:rPr>
            <w:rStyle w:val="Hyperlink"/>
            <w:noProof/>
          </w:rPr>
          <w:t>14.2</w:t>
        </w:r>
        <w:r>
          <w:rPr>
            <w:rFonts w:eastAsiaTheme="minorEastAsia"/>
            <w:noProof/>
            <w:kern w:val="2"/>
            <w:sz w:val="22"/>
            <w:lang w:val="en-SE" w:eastAsia="en-SE"/>
            <w14:ligatures w14:val="standardContextual"/>
          </w:rPr>
          <w:tab/>
        </w:r>
        <w:r w:rsidRPr="00AB70DB">
          <w:rPr>
            <w:rStyle w:val="Hyperlink"/>
            <w:noProof/>
          </w:rPr>
          <w:t>Alkohol och droger på arbetsplatsen</w:t>
        </w:r>
        <w:r>
          <w:rPr>
            <w:noProof/>
            <w:webHidden/>
          </w:rPr>
          <w:tab/>
        </w:r>
        <w:r>
          <w:rPr>
            <w:noProof/>
            <w:webHidden/>
          </w:rPr>
          <w:fldChar w:fldCharType="begin"/>
        </w:r>
        <w:r>
          <w:rPr>
            <w:noProof/>
            <w:webHidden/>
          </w:rPr>
          <w:instrText xml:space="preserve"> PAGEREF _Toc155523111 \h </w:instrText>
        </w:r>
        <w:r>
          <w:rPr>
            <w:noProof/>
            <w:webHidden/>
          </w:rPr>
        </w:r>
        <w:r>
          <w:rPr>
            <w:noProof/>
            <w:webHidden/>
          </w:rPr>
          <w:fldChar w:fldCharType="separate"/>
        </w:r>
        <w:r>
          <w:rPr>
            <w:noProof/>
            <w:webHidden/>
          </w:rPr>
          <w:t>27</w:t>
        </w:r>
        <w:r>
          <w:rPr>
            <w:noProof/>
            <w:webHidden/>
          </w:rPr>
          <w:fldChar w:fldCharType="end"/>
        </w:r>
      </w:hyperlink>
    </w:p>
    <w:p w14:paraId="5003D4CD" w14:textId="1569B004" w:rsidR="007F6C7D" w:rsidRDefault="007F6C7D">
      <w:pPr>
        <w:pStyle w:val="TOC1"/>
        <w:rPr>
          <w:rFonts w:eastAsiaTheme="minorEastAsia"/>
          <w:noProof/>
          <w:kern w:val="2"/>
          <w:sz w:val="22"/>
          <w:lang w:val="en-SE" w:eastAsia="en-SE"/>
          <w14:ligatures w14:val="standardContextual"/>
        </w:rPr>
      </w:pPr>
      <w:hyperlink w:anchor="_Toc155523112" w:history="1">
        <w:r w:rsidRPr="00AB70DB">
          <w:rPr>
            <w:rStyle w:val="Hyperlink"/>
            <w:noProof/>
          </w:rPr>
          <w:t>15</w:t>
        </w:r>
        <w:r>
          <w:rPr>
            <w:rFonts w:eastAsiaTheme="minorEastAsia"/>
            <w:noProof/>
            <w:kern w:val="2"/>
            <w:sz w:val="22"/>
            <w:lang w:val="en-SE" w:eastAsia="en-SE"/>
            <w14:ligatures w14:val="standardContextual"/>
          </w:rPr>
          <w:tab/>
        </w:r>
        <w:r w:rsidRPr="00AB70DB">
          <w:rPr>
            <w:rStyle w:val="Hyperlink"/>
            <w:noProof/>
          </w:rPr>
          <w:t>Ordning och reda</w:t>
        </w:r>
        <w:r>
          <w:rPr>
            <w:noProof/>
            <w:webHidden/>
          </w:rPr>
          <w:tab/>
        </w:r>
        <w:r>
          <w:rPr>
            <w:noProof/>
            <w:webHidden/>
          </w:rPr>
          <w:fldChar w:fldCharType="begin"/>
        </w:r>
        <w:r>
          <w:rPr>
            <w:noProof/>
            <w:webHidden/>
          </w:rPr>
          <w:instrText xml:space="preserve"> PAGEREF _Toc155523112 \h </w:instrText>
        </w:r>
        <w:r>
          <w:rPr>
            <w:noProof/>
            <w:webHidden/>
          </w:rPr>
        </w:r>
        <w:r>
          <w:rPr>
            <w:noProof/>
            <w:webHidden/>
          </w:rPr>
          <w:fldChar w:fldCharType="separate"/>
        </w:r>
        <w:r>
          <w:rPr>
            <w:noProof/>
            <w:webHidden/>
          </w:rPr>
          <w:t>27</w:t>
        </w:r>
        <w:r>
          <w:rPr>
            <w:noProof/>
            <w:webHidden/>
          </w:rPr>
          <w:fldChar w:fldCharType="end"/>
        </w:r>
      </w:hyperlink>
    </w:p>
    <w:p w14:paraId="3E078AEC" w14:textId="0ECE92BF" w:rsidR="007F6C7D" w:rsidRDefault="007F6C7D">
      <w:pPr>
        <w:pStyle w:val="TOC2"/>
        <w:tabs>
          <w:tab w:val="left" w:pos="1100"/>
        </w:tabs>
        <w:rPr>
          <w:rFonts w:eastAsiaTheme="minorEastAsia"/>
          <w:noProof/>
          <w:kern w:val="2"/>
          <w:sz w:val="22"/>
          <w:lang w:val="en-SE" w:eastAsia="en-SE"/>
          <w14:ligatures w14:val="standardContextual"/>
        </w:rPr>
      </w:pPr>
      <w:hyperlink w:anchor="_Toc155523113" w:history="1">
        <w:r w:rsidRPr="00AB70DB">
          <w:rPr>
            <w:rStyle w:val="Hyperlink"/>
            <w:noProof/>
          </w:rPr>
          <w:t>15.1</w:t>
        </w:r>
        <w:r>
          <w:rPr>
            <w:rFonts w:eastAsiaTheme="minorEastAsia"/>
            <w:noProof/>
            <w:kern w:val="2"/>
            <w:sz w:val="22"/>
            <w:lang w:val="en-SE" w:eastAsia="en-SE"/>
            <w14:ligatures w14:val="standardContextual"/>
          </w:rPr>
          <w:tab/>
        </w:r>
        <w:r w:rsidRPr="00AB70DB">
          <w:rPr>
            <w:rStyle w:val="Hyperlink"/>
            <w:noProof/>
          </w:rPr>
          <w:t>Besök</w:t>
        </w:r>
        <w:r>
          <w:rPr>
            <w:noProof/>
            <w:webHidden/>
          </w:rPr>
          <w:tab/>
        </w:r>
        <w:r>
          <w:rPr>
            <w:noProof/>
            <w:webHidden/>
          </w:rPr>
          <w:fldChar w:fldCharType="begin"/>
        </w:r>
        <w:r>
          <w:rPr>
            <w:noProof/>
            <w:webHidden/>
          </w:rPr>
          <w:instrText xml:space="preserve"> PAGEREF _Toc155523113 \h </w:instrText>
        </w:r>
        <w:r>
          <w:rPr>
            <w:noProof/>
            <w:webHidden/>
          </w:rPr>
        </w:r>
        <w:r>
          <w:rPr>
            <w:noProof/>
            <w:webHidden/>
          </w:rPr>
          <w:fldChar w:fldCharType="separate"/>
        </w:r>
        <w:r>
          <w:rPr>
            <w:noProof/>
            <w:webHidden/>
          </w:rPr>
          <w:t>27</w:t>
        </w:r>
        <w:r>
          <w:rPr>
            <w:noProof/>
            <w:webHidden/>
          </w:rPr>
          <w:fldChar w:fldCharType="end"/>
        </w:r>
      </w:hyperlink>
    </w:p>
    <w:p w14:paraId="42696064" w14:textId="64D1DF5A" w:rsidR="007F6C7D" w:rsidRDefault="007F6C7D">
      <w:pPr>
        <w:pStyle w:val="TOC2"/>
        <w:tabs>
          <w:tab w:val="left" w:pos="1100"/>
        </w:tabs>
        <w:rPr>
          <w:rFonts w:eastAsiaTheme="minorEastAsia"/>
          <w:noProof/>
          <w:kern w:val="2"/>
          <w:sz w:val="22"/>
          <w:lang w:val="en-SE" w:eastAsia="en-SE"/>
          <w14:ligatures w14:val="standardContextual"/>
        </w:rPr>
      </w:pPr>
      <w:hyperlink w:anchor="_Toc155523114" w:history="1">
        <w:r w:rsidRPr="00AB70DB">
          <w:rPr>
            <w:rStyle w:val="Hyperlink"/>
            <w:noProof/>
          </w:rPr>
          <w:t>15.2</w:t>
        </w:r>
        <w:r>
          <w:rPr>
            <w:rFonts w:eastAsiaTheme="minorEastAsia"/>
            <w:noProof/>
            <w:kern w:val="2"/>
            <w:sz w:val="22"/>
            <w:lang w:val="en-SE" w:eastAsia="en-SE"/>
            <w14:ligatures w14:val="standardContextual"/>
          </w:rPr>
          <w:tab/>
        </w:r>
        <w:r w:rsidRPr="00AB70DB">
          <w:rPr>
            <w:rStyle w:val="Hyperlink"/>
            <w:noProof/>
          </w:rPr>
          <w:t>Städning</w:t>
        </w:r>
        <w:r>
          <w:rPr>
            <w:noProof/>
            <w:webHidden/>
          </w:rPr>
          <w:tab/>
        </w:r>
        <w:r>
          <w:rPr>
            <w:noProof/>
            <w:webHidden/>
          </w:rPr>
          <w:fldChar w:fldCharType="begin"/>
        </w:r>
        <w:r>
          <w:rPr>
            <w:noProof/>
            <w:webHidden/>
          </w:rPr>
          <w:instrText xml:space="preserve"> PAGEREF _Toc155523114 \h </w:instrText>
        </w:r>
        <w:r>
          <w:rPr>
            <w:noProof/>
            <w:webHidden/>
          </w:rPr>
        </w:r>
        <w:r>
          <w:rPr>
            <w:noProof/>
            <w:webHidden/>
          </w:rPr>
          <w:fldChar w:fldCharType="separate"/>
        </w:r>
        <w:r>
          <w:rPr>
            <w:noProof/>
            <w:webHidden/>
          </w:rPr>
          <w:t>27</w:t>
        </w:r>
        <w:r>
          <w:rPr>
            <w:noProof/>
            <w:webHidden/>
          </w:rPr>
          <w:fldChar w:fldCharType="end"/>
        </w:r>
      </w:hyperlink>
    </w:p>
    <w:p w14:paraId="5FA3C24E" w14:textId="1763592B" w:rsidR="007F6C7D" w:rsidRDefault="007F6C7D">
      <w:pPr>
        <w:pStyle w:val="TOC2"/>
        <w:tabs>
          <w:tab w:val="left" w:pos="1100"/>
        </w:tabs>
        <w:rPr>
          <w:rFonts w:eastAsiaTheme="minorEastAsia"/>
          <w:noProof/>
          <w:kern w:val="2"/>
          <w:sz w:val="22"/>
          <w:lang w:val="en-SE" w:eastAsia="en-SE"/>
          <w14:ligatures w14:val="standardContextual"/>
        </w:rPr>
      </w:pPr>
      <w:hyperlink w:anchor="_Toc155523115" w:history="1">
        <w:r w:rsidRPr="00AB70DB">
          <w:rPr>
            <w:rStyle w:val="Hyperlink"/>
            <w:noProof/>
          </w:rPr>
          <w:t>15.3</w:t>
        </w:r>
        <w:r>
          <w:rPr>
            <w:rFonts w:eastAsiaTheme="minorEastAsia"/>
            <w:noProof/>
            <w:kern w:val="2"/>
            <w:sz w:val="22"/>
            <w:lang w:val="en-SE" w:eastAsia="en-SE"/>
            <w14:ligatures w14:val="standardContextual"/>
          </w:rPr>
          <w:tab/>
        </w:r>
        <w:r w:rsidRPr="00AB70DB">
          <w:rPr>
            <w:rStyle w:val="Hyperlink"/>
            <w:noProof/>
          </w:rPr>
          <w:t>Personalmöten</w:t>
        </w:r>
        <w:r>
          <w:rPr>
            <w:noProof/>
            <w:webHidden/>
          </w:rPr>
          <w:tab/>
        </w:r>
        <w:r>
          <w:rPr>
            <w:noProof/>
            <w:webHidden/>
          </w:rPr>
          <w:fldChar w:fldCharType="begin"/>
        </w:r>
        <w:r>
          <w:rPr>
            <w:noProof/>
            <w:webHidden/>
          </w:rPr>
          <w:instrText xml:space="preserve"> PAGEREF _Toc155523115 \h </w:instrText>
        </w:r>
        <w:r>
          <w:rPr>
            <w:noProof/>
            <w:webHidden/>
          </w:rPr>
        </w:r>
        <w:r>
          <w:rPr>
            <w:noProof/>
            <w:webHidden/>
          </w:rPr>
          <w:fldChar w:fldCharType="separate"/>
        </w:r>
        <w:r>
          <w:rPr>
            <w:noProof/>
            <w:webHidden/>
          </w:rPr>
          <w:t>27</w:t>
        </w:r>
        <w:r>
          <w:rPr>
            <w:noProof/>
            <w:webHidden/>
          </w:rPr>
          <w:fldChar w:fldCharType="end"/>
        </w:r>
      </w:hyperlink>
    </w:p>
    <w:p w14:paraId="28620C58" w14:textId="4E34C00E" w:rsidR="007F6C7D" w:rsidRDefault="007F6C7D">
      <w:pPr>
        <w:pStyle w:val="TOC2"/>
        <w:tabs>
          <w:tab w:val="left" w:pos="1100"/>
        </w:tabs>
        <w:rPr>
          <w:rFonts w:eastAsiaTheme="minorEastAsia"/>
          <w:noProof/>
          <w:kern w:val="2"/>
          <w:sz w:val="22"/>
          <w:lang w:val="en-SE" w:eastAsia="en-SE"/>
          <w14:ligatures w14:val="standardContextual"/>
        </w:rPr>
      </w:pPr>
      <w:hyperlink w:anchor="_Toc155523116" w:history="1">
        <w:r w:rsidRPr="00AB70DB">
          <w:rPr>
            <w:rStyle w:val="Hyperlink"/>
            <w:noProof/>
          </w:rPr>
          <w:t>15.4</w:t>
        </w:r>
        <w:r>
          <w:rPr>
            <w:rFonts w:eastAsiaTheme="minorEastAsia"/>
            <w:noProof/>
            <w:kern w:val="2"/>
            <w:sz w:val="22"/>
            <w:lang w:val="en-SE" w:eastAsia="en-SE"/>
            <w14:ligatures w14:val="standardContextual"/>
          </w:rPr>
          <w:tab/>
        </w:r>
        <w:r w:rsidRPr="00AB70DB">
          <w:rPr>
            <w:rStyle w:val="Hyperlink"/>
            <w:noProof/>
          </w:rPr>
          <w:t>Klädsel</w:t>
        </w:r>
        <w:r>
          <w:rPr>
            <w:noProof/>
            <w:webHidden/>
          </w:rPr>
          <w:tab/>
        </w:r>
        <w:r>
          <w:rPr>
            <w:noProof/>
            <w:webHidden/>
          </w:rPr>
          <w:fldChar w:fldCharType="begin"/>
        </w:r>
        <w:r>
          <w:rPr>
            <w:noProof/>
            <w:webHidden/>
          </w:rPr>
          <w:instrText xml:space="preserve"> PAGEREF _Toc155523116 \h </w:instrText>
        </w:r>
        <w:r>
          <w:rPr>
            <w:noProof/>
            <w:webHidden/>
          </w:rPr>
        </w:r>
        <w:r>
          <w:rPr>
            <w:noProof/>
            <w:webHidden/>
          </w:rPr>
          <w:fldChar w:fldCharType="separate"/>
        </w:r>
        <w:r>
          <w:rPr>
            <w:noProof/>
            <w:webHidden/>
          </w:rPr>
          <w:t>27</w:t>
        </w:r>
        <w:r>
          <w:rPr>
            <w:noProof/>
            <w:webHidden/>
          </w:rPr>
          <w:fldChar w:fldCharType="end"/>
        </w:r>
      </w:hyperlink>
    </w:p>
    <w:p w14:paraId="548055EC" w14:textId="14777FA5" w:rsidR="007F6C7D" w:rsidRDefault="007F6C7D">
      <w:pPr>
        <w:pStyle w:val="TOC2"/>
        <w:tabs>
          <w:tab w:val="left" w:pos="1100"/>
        </w:tabs>
        <w:rPr>
          <w:rFonts w:eastAsiaTheme="minorEastAsia"/>
          <w:noProof/>
          <w:kern w:val="2"/>
          <w:sz w:val="22"/>
          <w:lang w:val="en-SE" w:eastAsia="en-SE"/>
          <w14:ligatures w14:val="standardContextual"/>
        </w:rPr>
      </w:pPr>
      <w:hyperlink w:anchor="_Toc155523117" w:history="1">
        <w:r w:rsidRPr="00AB70DB">
          <w:rPr>
            <w:rStyle w:val="Hyperlink"/>
            <w:noProof/>
          </w:rPr>
          <w:t>15.5</w:t>
        </w:r>
        <w:r>
          <w:rPr>
            <w:rFonts w:eastAsiaTheme="minorEastAsia"/>
            <w:noProof/>
            <w:kern w:val="2"/>
            <w:sz w:val="22"/>
            <w:lang w:val="en-SE" w:eastAsia="en-SE"/>
            <w14:ligatures w14:val="standardContextual"/>
          </w:rPr>
          <w:tab/>
        </w:r>
        <w:r w:rsidRPr="00AB70DB">
          <w:rPr>
            <w:rStyle w:val="Hyperlink"/>
            <w:noProof/>
          </w:rPr>
          <w:t>Datorer</w:t>
        </w:r>
        <w:r>
          <w:rPr>
            <w:noProof/>
            <w:webHidden/>
          </w:rPr>
          <w:tab/>
        </w:r>
        <w:r>
          <w:rPr>
            <w:noProof/>
            <w:webHidden/>
          </w:rPr>
          <w:fldChar w:fldCharType="begin"/>
        </w:r>
        <w:r>
          <w:rPr>
            <w:noProof/>
            <w:webHidden/>
          </w:rPr>
          <w:instrText xml:space="preserve"> PAGEREF _Toc155523117 \h </w:instrText>
        </w:r>
        <w:r>
          <w:rPr>
            <w:noProof/>
            <w:webHidden/>
          </w:rPr>
        </w:r>
        <w:r>
          <w:rPr>
            <w:noProof/>
            <w:webHidden/>
          </w:rPr>
          <w:fldChar w:fldCharType="separate"/>
        </w:r>
        <w:r>
          <w:rPr>
            <w:noProof/>
            <w:webHidden/>
          </w:rPr>
          <w:t>27</w:t>
        </w:r>
        <w:r>
          <w:rPr>
            <w:noProof/>
            <w:webHidden/>
          </w:rPr>
          <w:fldChar w:fldCharType="end"/>
        </w:r>
      </w:hyperlink>
    </w:p>
    <w:p w14:paraId="5A6D2349" w14:textId="39100F48" w:rsidR="007F6C7D" w:rsidRDefault="007F6C7D">
      <w:pPr>
        <w:pStyle w:val="TOC2"/>
        <w:tabs>
          <w:tab w:val="left" w:pos="1100"/>
        </w:tabs>
        <w:rPr>
          <w:rFonts w:eastAsiaTheme="minorEastAsia"/>
          <w:noProof/>
          <w:kern w:val="2"/>
          <w:sz w:val="22"/>
          <w:lang w:val="en-SE" w:eastAsia="en-SE"/>
          <w14:ligatures w14:val="standardContextual"/>
        </w:rPr>
      </w:pPr>
      <w:hyperlink w:anchor="_Toc155523118" w:history="1">
        <w:r w:rsidRPr="00AB70DB">
          <w:rPr>
            <w:rStyle w:val="Hyperlink"/>
            <w:noProof/>
          </w:rPr>
          <w:t>15.6</w:t>
        </w:r>
        <w:r>
          <w:rPr>
            <w:rFonts w:eastAsiaTheme="minorEastAsia"/>
            <w:noProof/>
            <w:kern w:val="2"/>
            <w:sz w:val="22"/>
            <w:lang w:val="en-SE" w:eastAsia="en-SE"/>
            <w14:ligatures w14:val="standardContextual"/>
          </w:rPr>
          <w:tab/>
        </w:r>
        <w:r w:rsidRPr="00AB70DB">
          <w:rPr>
            <w:rStyle w:val="Hyperlink"/>
            <w:noProof/>
          </w:rPr>
          <w:t>Lokaler</w:t>
        </w:r>
        <w:r>
          <w:rPr>
            <w:noProof/>
            <w:webHidden/>
          </w:rPr>
          <w:tab/>
        </w:r>
        <w:r>
          <w:rPr>
            <w:noProof/>
            <w:webHidden/>
          </w:rPr>
          <w:fldChar w:fldCharType="begin"/>
        </w:r>
        <w:r>
          <w:rPr>
            <w:noProof/>
            <w:webHidden/>
          </w:rPr>
          <w:instrText xml:space="preserve"> PAGEREF _Toc155523118 \h </w:instrText>
        </w:r>
        <w:r>
          <w:rPr>
            <w:noProof/>
            <w:webHidden/>
          </w:rPr>
        </w:r>
        <w:r>
          <w:rPr>
            <w:noProof/>
            <w:webHidden/>
          </w:rPr>
          <w:fldChar w:fldCharType="separate"/>
        </w:r>
        <w:r>
          <w:rPr>
            <w:noProof/>
            <w:webHidden/>
          </w:rPr>
          <w:t>28</w:t>
        </w:r>
        <w:r>
          <w:rPr>
            <w:noProof/>
            <w:webHidden/>
          </w:rPr>
          <w:fldChar w:fldCharType="end"/>
        </w:r>
      </w:hyperlink>
    </w:p>
    <w:p w14:paraId="27EF9E95" w14:textId="05B195FE" w:rsidR="007F6C7D" w:rsidRDefault="007F6C7D">
      <w:pPr>
        <w:pStyle w:val="TOC2"/>
        <w:tabs>
          <w:tab w:val="left" w:pos="1100"/>
        </w:tabs>
        <w:rPr>
          <w:rFonts w:eastAsiaTheme="minorEastAsia"/>
          <w:noProof/>
          <w:kern w:val="2"/>
          <w:sz w:val="22"/>
          <w:lang w:val="en-SE" w:eastAsia="en-SE"/>
          <w14:ligatures w14:val="standardContextual"/>
        </w:rPr>
      </w:pPr>
      <w:hyperlink w:anchor="_Toc155523119" w:history="1">
        <w:r w:rsidRPr="00AB70DB">
          <w:rPr>
            <w:rStyle w:val="Hyperlink"/>
            <w:noProof/>
          </w:rPr>
          <w:t>15.7</w:t>
        </w:r>
        <w:r>
          <w:rPr>
            <w:rFonts w:eastAsiaTheme="minorEastAsia"/>
            <w:noProof/>
            <w:kern w:val="2"/>
            <w:sz w:val="22"/>
            <w:lang w:val="en-SE" w:eastAsia="en-SE"/>
            <w14:ligatures w14:val="standardContextual"/>
          </w:rPr>
          <w:tab/>
        </w:r>
        <w:r w:rsidRPr="00AB70DB">
          <w:rPr>
            <w:rStyle w:val="Hyperlink"/>
            <w:noProof/>
          </w:rPr>
          <w:t>Personalakter</w:t>
        </w:r>
        <w:r>
          <w:rPr>
            <w:noProof/>
            <w:webHidden/>
          </w:rPr>
          <w:tab/>
        </w:r>
        <w:r>
          <w:rPr>
            <w:noProof/>
            <w:webHidden/>
          </w:rPr>
          <w:fldChar w:fldCharType="begin"/>
        </w:r>
        <w:r>
          <w:rPr>
            <w:noProof/>
            <w:webHidden/>
          </w:rPr>
          <w:instrText xml:space="preserve"> PAGEREF _Toc155523119 \h </w:instrText>
        </w:r>
        <w:r>
          <w:rPr>
            <w:noProof/>
            <w:webHidden/>
          </w:rPr>
        </w:r>
        <w:r>
          <w:rPr>
            <w:noProof/>
            <w:webHidden/>
          </w:rPr>
          <w:fldChar w:fldCharType="separate"/>
        </w:r>
        <w:r>
          <w:rPr>
            <w:noProof/>
            <w:webHidden/>
          </w:rPr>
          <w:t>28</w:t>
        </w:r>
        <w:r>
          <w:rPr>
            <w:noProof/>
            <w:webHidden/>
          </w:rPr>
          <w:fldChar w:fldCharType="end"/>
        </w:r>
      </w:hyperlink>
    </w:p>
    <w:p w14:paraId="2EA385A8" w14:textId="760DF21B" w:rsidR="007F6C7D" w:rsidRDefault="007F6C7D">
      <w:pPr>
        <w:pStyle w:val="TOC2"/>
        <w:tabs>
          <w:tab w:val="left" w:pos="1100"/>
        </w:tabs>
        <w:rPr>
          <w:rFonts w:eastAsiaTheme="minorEastAsia"/>
          <w:noProof/>
          <w:kern w:val="2"/>
          <w:sz w:val="22"/>
          <w:lang w:val="en-SE" w:eastAsia="en-SE"/>
          <w14:ligatures w14:val="standardContextual"/>
        </w:rPr>
      </w:pPr>
      <w:hyperlink w:anchor="_Toc155523120" w:history="1">
        <w:r w:rsidRPr="00AB70DB">
          <w:rPr>
            <w:rStyle w:val="Hyperlink"/>
            <w:noProof/>
          </w:rPr>
          <w:t>15.8</w:t>
        </w:r>
        <w:r>
          <w:rPr>
            <w:rFonts w:eastAsiaTheme="minorEastAsia"/>
            <w:noProof/>
            <w:kern w:val="2"/>
            <w:sz w:val="22"/>
            <w:lang w:val="en-SE" w:eastAsia="en-SE"/>
            <w14:ligatures w14:val="standardContextual"/>
          </w:rPr>
          <w:tab/>
        </w:r>
        <w:r w:rsidRPr="00AB70DB">
          <w:rPr>
            <w:rStyle w:val="Hyperlink"/>
            <w:noProof/>
          </w:rPr>
          <w:t>Posthantering</w:t>
        </w:r>
        <w:r>
          <w:rPr>
            <w:noProof/>
            <w:webHidden/>
          </w:rPr>
          <w:tab/>
        </w:r>
        <w:r>
          <w:rPr>
            <w:noProof/>
            <w:webHidden/>
          </w:rPr>
          <w:fldChar w:fldCharType="begin"/>
        </w:r>
        <w:r>
          <w:rPr>
            <w:noProof/>
            <w:webHidden/>
          </w:rPr>
          <w:instrText xml:space="preserve"> PAGEREF _Toc155523120 \h </w:instrText>
        </w:r>
        <w:r>
          <w:rPr>
            <w:noProof/>
            <w:webHidden/>
          </w:rPr>
        </w:r>
        <w:r>
          <w:rPr>
            <w:noProof/>
            <w:webHidden/>
          </w:rPr>
          <w:fldChar w:fldCharType="separate"/>
        </w:r>
        <w:r>
          <w:rPr>
            <w:noProof/>
            <w:webHidden/>
          </w:rPr>
          <w:t>28</w:t>
        </w:r>
        <w:r>
          <w:rPr>
            <w:noProof/>
            <w:webHidden/>
          </w:rPr>
          <w:fldChar w:fldCharType="end"/>
        </w:r>
      </w:hyperlink>
    </w:p>
    <w:p w14:paraId="56956C70" w14:textId="4C528394" w:rsidR="00301BC3" w:rsidRDefault="007F6C7D" w:rsidP="007F6C7D">
      <w:pPr>
        <w:pStyle w:val="Heading1"/>
        <w:tabs>
          <w:tab w:val="left" w:pos="1660"/>
        </w:tabs>
        <w:rPr>
          <w:color w:val="FF0000"/>
        </w:rPr>
      </w:pPr>
      <w:r>
        <w:rPr>
          <w:color w:val="FF0000"/>
        </w:rPr>
        <w:fldChar w:fldCharType="end"/>
      </w:r>
    </w:p>
    <w:p w14:paraId="5546A2AB" w14:textId="08A01E53" w:rsidR="007F6C7D" w:rsidRPr="007F6C7D" w:rsidRDefault="007F6C7D" w:rsidP="007F6C7D">
      <w:pPr>
        <w:tabs>
          <w:tab w:val="left" w:pos="1660"/>
        </w:tabs>
        <w:sectPr w:rsidR="007F6C7D" w:rsidRPr="007F6C7D" w:rsidSect="005C5C56">
          <w:pgSz w:w="11907" w:h="16839" w:code="9"/>
          <w:pgMar w:top="1440" w:right="1440" w:bottom="1440" w:left="1440" w:header="708" w:footer="708" w:gutter="0"/>
          <w:cols w:space="0"/>
          <w:docGrid w:linePitch="360"/>
        </w:sectPr>
      </w:pPr>
      <w:r>
        <w:tab/>
      </w:r>
    </w:p>
    <w:p w14:paraId="11DB65F2" w14:textId="77777777" w:rsidR="00132B58" w:rsidRPr="00F5369C" w:rsidRDefault="00132B58" w:rsidP="00F5369C">
      <w:pPr>
        <w:pStyle w:val="Heading1"/>
      </w:pPr>
      <w:bookmarkStart w:id="0" w:name="_Toc155523005"/>
      <w:r w:rsidRPr="00F5369C">
        <w:lastRenderedPageBreak/>
        <w:t>Instruktion</w:t>
      </w:r>
      <w:bookmarkEnd w:id="0"/>
    </w:p>
    <w:p w14:paraId="28E2B701" w14:textId="77777777" w:rsidR="00AC6729" w:rsidRPr="00FD1B2F" w:rsidRDefault="002E1398" w:rsidP="00132B58">
      <w:pPr>
        <w:pStyle w:val="DMInstruction"/>
      </w:pPr>
      <w:r w:rsidRPr="00FD1B2F">
        <w:t>DokuMeras mall personalhandbok är till för dig som ska upprätta</w:t>
      </w:r>
      <w:r w:rsidR="001823D3">
        <w:t xml:space="preserve"> en personalhandbok men den kan</w:t>
      </w:r>
      <w:r w:rsidRPr="00FD1B2F">
        <w:t xml:space="preserve"> även användas som inspiration vid uppdatering av en befintlig personalhandbok. Mallen innehåller information, instruktioner, exempeltexter och hänvisningar till aktuella dokument som finns i DokuMeras dokumentdatabas.</w:t>
      </w:r>
    </w:p>
    <w:p w14:paraId="1C935CC9" w14:textId="77777777" w:rsidR="00AC6729" w:rsidRPr="00FD1B2F" w:rsidRDefault="002E1398" w:rsidP="00132B58">
      <w:pPr>
        <w:pStyle w:val="DMInstruction"/>
      </w:pPr>
      <w:r w:rsidRPr="00FD1B2F">
        <w:t xml:space="preserve">Informationen är skriven </w:t>
      </w:r>
      <w:r w:rsidR="001823D3">
        <w:t>i kursivstil precis som i denna sektion</w:t>
      </w:r>
      <w:r w:rsidRPr="00FD1B2F">
        <w:t xml:space="preserve"> och är till för dig som upprättar personalhandboken. Dessa stycken tas med fördel bort ur den slutliga versionen av personalhandboken. Du kan också införliva informationen i dina egna texter.</w:t>
      </w:r>
    </w:p>
    <w:p w14:paraId="5C5B4011" w14:textId="77777777" w:rsidR="00AC6729" w:rsidRPr="00FD1B2F" w:rsidRDefault="002E1398" w:rsidP="00132B58">
      <w:pPr>
        <w:pStyle w:val="DMInstruction"/>
      </w:pPr>
      <w:r w:rsidRPr="00FD1B2F">
        <w:t>Instruktionerna ger dig stöd och vägledning kring vad varje avsnitt bör innehålla.</w:t>
      </w:r>
    </w:p>
    <w:p w14:paraId="33B5BD18" w14:textId="77777777" w:rsidR="00AC6729" w:rsidRPr="00FD1B2F" w:rsidRDefault="002E1398" w:rsidP="00132B58">
      <w:pPr>
        <w:pStyle w:val="DMInstruction"/>
      </w:pPr>
      <w:r w:rsidRPr="00FD1B2F">
        <w:t>Exempeltexterna är just exempel och bör anpassas för att passa ditt företag.</w:t>
      </w:r>
      <w:r w:rsidR="00FA50BC">
        <w:t xml:space="preserve"> Dessa är som vanligt skriven i röd text.</w:t>
      </w:r>
    </w:p>
    <w:p w14:paraId="5E24114B" w14:textId="77777777" w:rsidR="00AC6729" w:rsidRPr="00FD1B2F" w:rsidRDefault="002E1398" w:rsidP="00132B58">
      <w:pPr>
        <w:pStyle w:val="DMInstruction"/>
      </w:pPr>
      <w:r w:rsidRPr="00FD1B2F">
        <w:t xml:space="preserve">Dokumenten som det hänvisas till kan användas antingen i sin helhet som bilagor till personalhandboken eller införlivas som löpande text i densamma. Eller också använder du dokumenten som inspiration till egna texter. </w:t>
      </w:r>
      <w:r w:rsidRPr="004E7F9D">
        <w:t>Här finns även hänvisningar till dokument som inte ska införlivas i själva personalhandboken men som har koppling till specifika avsnitt so</w:t>
      </w:r>
      <w:r w:rsidR="00132B58" w:rsidRPr="004E7F9D">
        <w:t xml:space="preserve">m </w:t>
      </w:r>
      <w:r w:rsidR="00FA50BC" w:rsidRPr="004E7F9D">
        <w:t>exempelvis</w:t>
      </w:r>
      <w:r w:rsidR="00132B58" w:rsidRPr="004E7F9D">
        <w:t xml:space="preserve"> anställningsavtal.</w:t>
      </w:r>
    </w:p>
    <w:p w14:paraId="28B84057" w14:textId="77777777" w:rsidR="002E1398" w:rsidRPr="00AC6729" w:rsidRDefault="00AC6729" w:rsidP="00132B58">
      <w:pPr>
        <w:pStyle w:val="DMNumHeading1"/>
      </w:pPr>
      <w:bookmarkStart w:id="1" w:name="_Toc99792430"/>
      <w:bookmarkStart w:id="2" w:name="_Toc155523006"/>
      <w:r w:rsidRPr="00AC6729">
        <w:t>Vår verksamhet</w:t>
      </w:r>
      <w:bookmarkEnd w:id="1"/>
      <w:bookmarkEnd w:id="2"/>
    </w:p>
    <w:p w14:paraId="3F891821" w14:textId="77777777" w:rsidR="002E1398" w:rsidRPr="00AC6729" w:rsidRDefault="002E1398" w:rsidP="00132B58">
      <w:pPr>
        <w:pStyle w:val="DMNumHeading2"/>
      </w:pPr>
      <w:bookmarkStart w:id="3" w:name="_Toc99792431"/>
      <w:bookmarkStart w:id="4" w:name="_Toc155523007"/>
      <w:r w:rsidRPr="00AC6729">
        <w:t>Presentation av verksamheten</w:t>
      </w:r>
      <w:bookmarkEnd w:id="3"/>
      <w:bookmarkEnd w:id="4"/>
    </w:p>
    <w:p w14:paraId="096F919E" w14:textId="77777777" w:rsidR="002E1398" w:rsidRDefault="00003505" w:rsidP="00132B58">
      <w:pPr>
        <w:pStyle w:val="DMInstruction"/>
      </w:pPr>
      <w:r>
        <w:t xml:space="preserve">Beskriv </w:t>
      </w:r>
      <w:r w:rsidR="002E1398" w:rsidRPr="00AC6729">
        <w:t>verksamheten.</w:t>
      </w:r>
    </w:p>
    <w:p w14:paraId="183215E5" w14:textId="77777777" w:rsidR="00FA50BC" w:rsidRPr="00AC6729" w:rsidRDefault="00BF248C" w:rsidP="00FA50BC">
      <w:pPr>
        <w:pStyle w:val="BodyText"/>
      </w:pPr>
      <w:sdt>
        <w:sdtPr>
          <w:rPr>
            <w:rStyle w:val="BodyTextChar"/>
          </w:rPr>
          <w:id w:val="-1604336432"/>
          <w:placeholder>
            <w:docPart w:val="3C90AD8E75C845D28F05E113C8C131F1"/>
          </w:placeholder>
          <w:temporary/>
          <w:showingPlcHdr/>
        </w:sdtPr>
        <w:sdtEndPr>
          <w:rPr>
            <w:rStyle w:val="DefaultParagraphFont"/>
          </w:rPr>
        </w:sdtEndPr>
        <w:sdtContent>
          <w:r w:rsidR="00FA50BC" w:rsidRPr="00EA472F">
            <w:rPr>
              <w:color w:val="FF0000"/>
            </w:rPr>
            <w:t>Här kan du skriva din egen text</w:t>
          </w:r>
        </w:sdtContent>
      </w:sdt>
    </w:p>
    <w:p w14:paraId="547EAE35" w14:textId="77777777" w:rsidR="002E1398" w:rsidRPr="00AC6729" w:rsidRDefault="002E1398" w:rsidP="00132B58">
      <w:pPr>
        <w:pStyle w:val="DMNumHeading2"/>
      </w:pPr>
      <w:bookmarkStart w:id="5" w:name="_Toc99792432"/>
      <w:bookmarkStart w:id="6" w:name="_Toc155523008"/>
      <w:r w:rsidRPr="00AC6729">
        <w:t>Organisationen</w:t>
      </w:r>
      <w:bookmarkEnd w:id="5"/>
      <w:bookmarkEnd w:id="6"/>
    </w:p>
    <w:p w14:paraId="1AEE140D" w14:textId="77777777" w:rsidR="00AC6729" w:rsidRPr="00FD1B2F" w:rsidRDefault="002E1398" w:rsidP="00132B58">
      <w:pPr>
        <w:pStyle w:val="DMInstruction"/>
      </w:pPr>
      <w:r w:rsidRPr="00FD1B2F">
        <w:t>Under denna punkt beskriver du hur organisationen ser ut. Använd gärna illustrationer och skisser för att tydliggöra arbetsorganisationen (se exempel nedan.)</w:t>
      </w:r>
    </w:p>
    <w:p w14:paraId="3A8406AC" w14:textId="77777777" w:rsidR="00AC6729" w:rsidRPr="00FD1B2F" w:rsidRDefault="002E1398" w:rsidP="00132B58">
      <w:pPr>
        <w:pStyle w:val="DMInstruction"/>
      </w:pPr>
      <w:r w:rsidRPr="00FD1B2F">
        <w:t>Beskriv företagets organisation och de olika befattningar som finns inom företaget. Ange och beskriv de olika företagsfunktioner som organisationen består av och hur de är strukturerade.</w:t>
      </w:r>
    </w:p>
    <w:p w14:paraId="7600C70D" w14:textId="77777777" w:rsidR="00AC6729" w:rsidRDefault="002E1398" w:rsidP="00132B58">
      <w:pPr>
        <w:pStyle w:val="DMInstruction"/>
      </w:pPr>
      <w:r w:rsidRPr="00FD1B2F">
        <w:t>Redogör för vilka värderingar och normer som kännetecknar organisationen.</w:t>
      </w:r>
    </w:p>
    <w:p w14:paraId="16E1445F" w14:textId="77777777" w:rsidR="00FA50BC" w:rsidRPr="00FD1B2F" w:rsidRDefault="00BF248C" w:rsidP="00FA50BC">
      <w:pPr>
        <w:pStyle w:val="BodyText"/>
      </w:pPr>
      <w:sdt>
        <w:sdtPr>
          <w:rPr>
            <w:rStyle w:val="BodyTextChar"/>
          </w:rPr>
          <w:id w:val="1381372797"/>
          <w:placeholder>
            <w:docPart w:val="7670C6121EF34CC5B4877F9B58CAF51C"/>
          </w:placeholder>
          <w:temporary/>
          <w:showingPlcHdr/>
        </w:sdtPr>
        <w:sdtEndPr>
          <w:rPr>
            <w:rStyle w:val="DefaultParagraphFont"/>
          </w:rPr>
        </w:sdtEndPr>
        <w:sdtContent>
          <w:r w:rsidR="00FA50BC" w:rsidRPr="00EA472F">
            <w:rPr>
              <w:color w:val="FF0000"/>
            </w:rPr>
            <w:t>Här kan du skriva din egen text</w:t>
          </w:r>
        </w:sdtContent>
      </w:sdt>
    </w:p>
    <w:p w14:paraId="5B08B3B9" w14:textId="77777777" w:rsidR="00AC6729" w:rsidRPr="00FD1B2F" w:rsidRDefault="001103C6" w:rsidP="00D213F0">
      <w:pPr>
        <w:pStyle w:val="BodyText"/>
        <w:jc w:val="center"/>
      </w:pPr>
      <w:r>
        <w:rPr>
          <w:noProof/>
          <w:color w:val="FF0000"/>
          <w:lang w:eastAsia="sv-SE"/>
        </w:rPr>
        <w:lastRenderedPageBreak/>
        <w:drawing>
          <wp:inline distT="0" distB="0" distL="0" distR="0" wp14:anchorId="15AF0E33" wp14:editId="77C07FFC">
            <wp:extent cx="5200650" cy="2667000"/>
            <wp:effectExtent l="0" t="0" r="19050" b="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7E3976C" w14:textId="77777777" w:rsidR="002E1398" w:rsidRPr="00AC6729" w:rsidRDefault="002E1398" w:rsidP="00132B58">
      <w:pPr>
        <w:pStyle w:val="DMNumHeading2"/>
      </w:pPr>
      <w:bookmarkStart w:id="7" w:name="_Toc99792433"/>
      <w:bookmarkStart w:id="8" w:name="_Toc155523009"/>
      <w:r w:rsidRPr="00AC6729">
        <w:t>Ledningen</w:t>
      </w:r>
      <w:bookmarkEnd w:id="7"/>
      <w:bookmarkEnd w:id="8"/>
    </w:p>
    <w:p w14:paraId="7134F48E" w14:textId="77777777" w:rsidR="002E1398" w:rsidRDefault="002E1398" w:rsidP="00132B58">
      <w:pPr>
        <w:pStyle w:val="DMInstruction"/>
      </w:pPr>
      <w:r w:rsidRPr="00FD1B2F">
        <w:t>Beskriv vilka personer som ingår i ledningsgruppen.</w:t>
      </w:r>
    </w:p>
    <w:p w14:paraId="1796E233" w14:textId="77777777" w:rsidR="00FA50BC" w:rsidRPr="00FD1B2F" w:rsidRDefault="00BF248C" w:rsidP="00FA50BC">
      <w:pPr>
        <w:pStyle w:val="BodyText"/>
      </w:pPr>
      <w:sdt>
        <w:sdtPr>
          <w:rPr>
            <w:rStyle w:val="BodyTextChar"/>
          </w:rPr>
          <w:id w:val="981118482"/>
          <w:placeholder>
            <w:docPart w:val="F23E00A86DCB43FF8334F38540702EAB"/>
          </w:placeholder>
          <w:temporary/>
          <w:showingPlcHdr/>
        </w:sdtPr>
        <w:sdtEndPr>
          <w:rPr>
            <w:rStyle w:val="DefaultParagraphFont"/>
          </w:rPr>
        </w:sdtEndPr>
        <w:sdtContent>
          <w:r w:rsidR="00FA50BC" w:rsidRPr="00EA472F">
            <w:rPr>
              <w:color w:val="FF0000"/>
            </w:rPr>
            <w:t>Här kan du skriva din egen text</w:t>
          </w:r>
        </w:sdtContent>
      </w:sdt>
    </w:p>
    <w:p w14:paraId="127086B0" w14:textId="77777777" w:rsidR="002E1398" w:rsidRPr="00AC6729" w:rsidRDefault="002E1398" w:rsidP="00132B58">
      <w:pPr>
        <w:pStyle w:val="DMNumHeading2"/>
      </w:pPr>
      <w:bookmarkStart w:id="9" w:name="_Toc99792434"/>
      <w:bookmarkStart w:id="10" w:name="_Toc155523010"/>
      <w:r w:rsidRPr="00AC6729">
        <w:t>Affärsidé</w:t>
      </w:r>
      <w:bookmarkEnd w:id="9"/>
      <w:bookmarkEnd w:id="10"/>
    </w:p>
    <w:p w14:paraId="01EBBE58" w14:textId="77777777" w:rsidR="00AC6729" w:rsidRDefault="002E1398" w:rsidP="00132B58">
      <w:pPr>
        <w:pStyle w:val="DMInstruction"/>
      </w:pPr>
      <w:r w:rsidRPr="00FD1B2F">
        <w:t>Här skriver du företagets affärsidé.</w:t>
      </w:r>
    </w:p>
    <w:p w14:paraId="4BF1F67B" w14:textId="77777777" w:rsidR="00FA50BC" w:rsidRPr="00FD1B2F" w:rsidRDefault="00BF248C" w:rsidP="00FA50BC">
      <w:pPr>
        <w:pStyle w:val="BodyText"/>
      </w:pPr>
      <w:sdt>
        <w:sdtPr>
          <w:rPr>
            <w:rStyle w:val="BodyTextChar"/>
          </w:rPr>
          <w:id w:val="1309513983"/>
          <w:placeholder>
            <w:docPart w:val="5A5087E730534FD28178C5A377FCB362"/>
          </w:placeholder>
          <w:temporary/>
          <w:showingPlcHdr/>
        </w:sdtPr>
        <w:sdtEndPr>
          <w:rPr>
            <w:rStyle w:val="DefaultParagraphFont"/>
          </w:rPr>
        </w:sdtEndPr>
        <w:sdtContent>
          <w:r w:rsidR="00FA50BC" w:rsidRPr="00EA472F">
            <w:rPr>
              <w:color w:val="FF0000"/>
            </w:rPr>
            <w:t>Här kan du skriva din egen text</w:t>
          </w:r>
        </w:sdtContent>
      </w:sdt>
    </w:p>
    <w:p w14:paraId="1C89B597" w14:textId="77777777" w:rsidR="002E1398" w:rsidRPr="00AC6729" w:rsidRDefault="002E1398" w:rsidP="00132B58">
      <w:pPr>
        <w:pStyle w:val="DMNumHeading2"/>
      </w:pPr>
      <w:bookmarkStart w:id="11" w:name="_Toc99792435"/>
      <w:bookmarkStart w:id="12" w:name="_Toc155523011"/>
      <w:r w:rsidRPr="00AC6729">
        <w:t>Vision</w:t>
      </w:r>
      <w:bookmarkEnd w:id="11"/>
      <w:bookmarkEnd w:id="12"/>
    </w:p>
    <w:p w14:paraId="6A08115C" w14:textId="77777777" w:rsidR="002E1398" w:rsidRDefault="002E1398" w:rsidP="00132B58">
      <w:pPr>
        <w:pStyle w:val="DMInstruction"/>
      </w:pPr>
      <w:r w:rsidRPr="00AC6729">
        <w:t>Redogör för företagets vision.</w:t>
      </w:r>
    </w:p>
    <w:p w14:paraId="528ED667" w14:textId="77777777" w:rsidR="00FA50BC" w:rsidRPr="00AC6729" w:rsidRDefault="00BF248C" w:rsidP="00FA50BC">
      <w:pPr>
        <w:pStyle w:val="BodyText"/>
      </w:pPr>
      <w:sdt>
        <w:sdtPr>
          <w:rPr>
            <w:rStyle w:val="BodyTextChar"/>
          </w:rPr>
          <w:id w:val="374745012"/>
          <w:placeholder>
            <w:docPart w:val="7EE4DBCE71454566BCAF800ACDE6734F"/>
          </w:placeholder>
          <w:temporary/>
          <w:showingPlcHdr/>
        </w:sdtPr>
        <w:sdtEndPr>
          <w:rPr>
            <w:rStyle w:val="DefaultParagraphFont"/>
          </w:rPr>
        </w:sdtEndPr>
        <w:sdtContent>
          <w:r w:rsidR="00FA50BC" w:rsidRPr="00EA472F">
            <w:rPr>
              <w:color w:val="FF0000"/>
            </w:rPr>
            <w:t>Här kan du skriva din egen text</w:t>
          </w:r>
        </w:sdtContent>
      </w:sdt>
    </w:p>
    <w:p w14:paraId="4CC42168" w14:textId="77777777" w:rsidR="002E1398" w:rsidRPr="00AC6729" w:rsidRDefault="002E1398" w:rsidP="00132B58">
      <w:pPr>
        <w:pStyle w:val="DMNumHeading2"/>
      </w:pPr>
      <w:bookmarkStart w:id="13" w:name="_Toc99792436"/>
      <w:bookmarkStart w:id="14" w:name="_Toc155523012"/>
      <w:r w:rsidRPr="00AC6729">
        <w:t>Mål</w:t>
      </w:r>
      <w:bookmarkEnd w:id="13"/>
      <w:bookmarkEnd w:id="14"/>
    </w:p>
    <w:p w14:paraId="1B427384" w14:textId="77777777" w:rsidR="002E1398" w:rsidRDefault="002E1398" w:rsidP="00132B58">
      <w:pPr>
        <w:pStyle w:val="DMInstruction"/>
      </w:pPr>
      <w:r w:rsidRPr="00FD1B2F">
        <w:t>Ange vilka mål företaget arbetar emot.</w:t>
      </w:r>
    </w:p>
    <w:p w14:paraId="5F565589" w14:textId="77777777" w:rsidR="00FA50BC" w:rsidRPr="00FD1B2F" w:rsidRDefault="00BF248C" w:rsidP="00FA50BC">
      <w:pPr>
        <w:pStyle w:val="BodyText"/>
      </w:pPr>
      <w:sdt>
        <w:sdtPr>
          <w:rPr>
            <w:rStyle w:val="BodyTextChar"/>
          </w:rPr>
          <w:id w:val="1728487009"/>
          <w:placeholder>
            <w:docPart w:val="A49EA1F5FD2B481BAC381AEE764EE661"/>
          </w:placeholder>
          <w:temporary/>
          <w:showingPlcHdr/>
        </w:sdtPr>
        <w:sdtEndPr>
          <w:rPr>
            <w:rStyle w:val="DefaultParagraphFont"/>
          </w:rPr>
        </w:sdtEndPr>
        <w:sdtContent>
          <w:r w:rsidR="00FA50BC" w:rsidRPr="00EA472F">
            <w:rPr>
              <w:color w:val="FF0000"/>
            </w:rPr>
            <w:t>Här kan du skriva din egen text</w:t>
          </w:r>
        </w:sdtContent>
      </w:sdt>
    </w:p>
    <w:p w14:paraId="0E1C46A8" w14:textId="77777777" w:rsidR="002E1398" w:rsidRPr="00AC6729" w:rsidRDefault="002E1398" w:rsidP="00132B58">
      <w:pPr>
        <w:pStyle w:val="DMNumHeading2"/>
      </w:pPr>
      <w:bookmarkStart w:id="15" w:name="_Toc99792437"/>
      <w:bookmarkStart w:id="16" w:name="_Toc155523013"/>
      <w:r w:rsidRPr="00AC6729">
        <w:t>Ledarsyn</w:t>
      </w:r>
      <w:bookmarkEnd w:id="15"/>
      <w:bookmarkEnd w:id="16"/>
    </w:p>
    <w:p w14:paraId="6DCF655C" w14:textId="77777777" w:rsidR="002E1398" w:rsidRDefault="002E1398" w:rsidP="00132B58">
      <w:pPr>
        <w:pStyle w:val="DMInstruction"/>
      </w:pPr>
      <w:r w:rsidRPr="00FD1B2F">
        <w:t>Beskriv företagets synsätt och grundvärderingar på ledarbeteende som utövas i avsikt att påverka medarbetarnas resultat, utveckling, tänkande, inställning och uppförande.</w:t>
      </w:r>
    </w:p>
    <w:p w14:paraId="48705B74" w14:textId="77777777" w:rsidR="00FA50BC" w:rsidRPr="00FD1B2F" w:rsidRDefault="00BF248C" w:rsidP="00FA50BC">
      <w:pPr>
        <w:pStyle w:val="BodyText"/>
      </w:pPr>
      <w:sdt>
        <w:sdtPr>
          <w:rPr>
            <w:rStyle w:val="BodyTextChar"/>
          </w:rPr>
          <w:id w:val="550194844"/>
          <w:placeholder>
            <w:docPart w:val="7AEFD3D86CCA49068A67CC53BB62C032"/>
          </w:placeholder>
          <w:temporary/>
          <w:showingPlcHdr/>
        </w:sdtPr>
        <w:sdtEndPr>
          <w:rPr>
            <w:rStyle w:val="DefaultParagraphFont"/>
          </w:rPr>
        </w:sdtEndPr>
        <w:sdtContent>
          <w:r w:rsidR="00FA50BC" w:rsidRPr="00EA472F">
            <w:rPr>
              <w:color w:val="FF0000"/>
            </w:rPr>
            <w:t>Här kan du skriva din egen text</w:t>
          </w:r>
        </w:sdtContent>
      </w:sdt>
    </w:p>
    <w:p w14:paraId="197153AD" w14:textId="77777777" w:rsidR="002E1398" w:rsidRPr="00AC6729" w:rsidRDefault="002E1398" w:rsidP="00132B58">
      <w:pPr>
        <w:pStyle w:val="DMNumHeading2"/>
      </w:pPr>
      <w:bookmarkStart w:id="17" w:name="_Toc99792438"/>
      <w:bookmarkStart w:id="18" w:name="_Toc155523014"/>
      <w:r w:rsidRPr="00AC6729">
        <w:t>Medarbetarsyn</w:t>
      </w:r>
      <w:bookmarkEnd w:id="17"/>
      <w:bookmarkEnd w:id="18"/>
    </w:p>
    <w:p w14:paraId="2BA3C1DB" w14:textId="77777777" w:rsidR="002E1398" w:rsidRDefault="002E1398" w:rsidP="00132B58">
      <w:pPr>
        <w:pStyle w:val="DMInstruction"/>
      </w:pPr>
      <w:r w:rsidRPr="00FD1B2F">
        <w:t>Beskriv och utveckla de grundvärderingar företaget vilar på avseende medarbetarsynen.</w:t>
      </w:r>
    </w:p>
    <w:p w14:paraId="4450B644" w14:textId="77777777" w:rsidR="00FA50BC" w:rsidRPr="00FD1B2F" w:rsidRDefault="00BF248C" w:rsidP="00FA50BC">
      <w:pPr>
        <w:pStyle w:val="BodyText"/>
      </w:pPr>
      <w:sdt>
        <w:sdtPr>
          <w:rPr>
            <w:rStyle w:val="BodyTextChar"/>
          </w:rPr>
          <w:id w:val="1870099968"/>
          <w:placeholder>
            <w:docPart w:val="03E0CF1740B34D71A29FA424FCE8988D"/>
          </w:placeholder>
          <w:temporary/>
          <w:showingPlcHdr/>
        </w:sdtPr>
        <w:sdtEndPr>
          <w:rPr>
            <w:rStyle w:val="DefaultParagraphFont"/>
          </w:rPr>
        </w:sdtEndPr>
        <w:sdtContent>
          <w:r w:rsidR="00FA50BC" w:rsidRPr="00EA472F">
            <w:rPr>
              <w:color w:val="FF0000"/>
            </w:rPr>
            <w:t>Här kan du skriva din egen text</w:t>
          </w:r>
        </w:sdtContent>
      </w:sdt>
    </w:p>
    <w:p w14:paraId="676D2205" w14:textId="77777777" w:rsidR="002E1398" w:rsidRPr="00AC6729" w:rsidRDefault="002E1398" w:rsidP="00132B58">
      <w:pPr>
        <w:pStyle w:val="DMNumHeading2"/>
      </w:pPr>
      <w:bookmarkStart w:id="19" w:name="_Toc99792439"/>
      <w:bookmarkStart w:id="20" w:name="_Toc155523015"/>
      <w:r w:rsidRPr="00AC6729">
        <w:lastRenderedPageBreak/>
        <w:t>Konkurrensmedel</w:t>
      </w:r>
      <w:bookmarkEnd w:id="19"/>
      <w:bookmarkEnd w:id="20"/>
    </w:p>
    <w:p w14:paraId="60BF196B" w14:textId="77777777" w:rsidR="00AC6729" w:rsidRPr="00FD1B2F" w:rsidRDefault="002E1398" w:rsidP="00132B58">
      <w:pPr>
        <w:pStyle w:val="DMInstruction"/>
      </w:pPr>
      <w:r w:rsidRPr="00FD1B2F">
        <w:t>Vilka fördelar har ert företag gentemot konkurrenter på marknaden? Vilka varor eller tjänster är er starkaste produkt? Ge en översiktlig bild av detta för att delge de anställda vad företaget är bra på.</w:t>
      </w:r>
    </w:p>
    <w:p w14:paraId="1E3F0486" w14:textId="77777777" w:rsidR="00AC6729" w:rsidRPr="00AC6729" w:rsidRDefault="002E1398" w:rsidP="00132B58">
      <w:pPr>
        <w:pStyle w:val="DMInstruction"/>
      </w:pPr>
      <w:r w:rsidRPr="00FD1B2F">
        <w:t xml:space="preserve">Beskriv den marknadsföringsmix dvs. de konkurrensmedel som företaget använder sig av i marknadsföringen. </w:t>
      </w:r>
      <w:r w:rsidRPr="00AC6729">
        <w:t>En vanlig utgångspunkt är 5P-modellen (tidigare 4P) dvs.:</w:t>
      </w:r>
    </w:p>
    <w:p w14:paraId="729D5CAC" w14:textId="77777777" w:rsidR="002E1398" w:rsidRPr="00AC6729" w:rsidRDefault="002E1398" w:rsidP="00132B58">
      <w:pPr>
        <w:pStyle w:val="DMInstruction"/>
        <w:numPr>
          <w:ilvl w:val="0"/>
          <w:numId w:val="33"/>
        </w:numPr>
      </w:pPr>
      <w:r w:rsidRPr="00AC6729">
        <w:t>Produkt</w:t>
      </w:r>
    </w:p>
    <w:p w14:paraId="19F92414" w14:textId="77777777" w:rsidR="002E1398" w:rsidRPr="00AC6729" w:rsidRDefault="002E1398" w:rsidP="00132B58">
      <w:pPr>
        <w:pStyle w:val="DMInstruction"/>
        <w:numPr>
          <w:ilvl w:val="0"/>
          <w:numId w:val="33"/>
        </w:numPr>
      </w:pPr>
      <w:r w:rsidRPr="00AC6729">
        <w:t>Pris</w:t>
      </w:r>
    </w:p>
    <w:p w14:paraId="05E9D4D5" w14:textId="77777777" w:rsidR="002E1398" w:rsidRPr="00FD1B2F" w:rsidRDefault="002E1398" w:rsidP="00132B58">
      <w:pPr>
        <w:pStyle w:val="DMInstruction"/>
        <w:numPr>
          <w:ilvl w:val="0"/>
          <w:numId w:val="33"/>
        </w:numPr>
      </w:pPr>
      <w:r w:rsidRPr="00FD1B2F">
        <w:t>Plats – distributionsvägar och säljkanaler såsom agent, återförsäljare, grossister, Internet och säljkår</w:t>
      </w:r>
    </w:p>
    <w:p w14:paraId="7696A061" w14:textId="77777777" w:rsidR="002E1398" w:rsidRPr="00FD1B2F" w:rsidRDefault="002E1398" w:rsidP="00132B58">
      <w:pPr>
        <w:pStyle w:val="DMInstruction"/>
        <w:numPr>
          <w:ilvl w:val="0"/>
          <w:numId w:val="33"/>
        </w:numPr>
      </w:pPr>
      <w:r w:rsidRPr="00FD1B2F">
        <w:t>Påverkan – kommunikation av produktens eller tjänstens fördelar i syfte att skapa ett positivt köpbeslut, exempelvis reklam, PR, annonsering (tryck och digitalt), Internetnärvaro, SP och direktmarknadsföring</w:t>
      </w:r>
    </w:p>
    <w:p w14:paraId="0B93A180" w14:textId="77777777" w:rsidR="00AC6729" w:rsidRDefault="00D213F0" w:rsidP="00132B58">
      <w:pPr>
        <w:pStyle w:val="DMInstruction"/>
        <w:numPr>
          <w:ilvl w:val="0"/>
          <w:numId w:val="33"/>
        </w:numPr>
      </w:pPr>
      <w:r>
        <w:t xml:space="preserve">Personal - </w:t>
      </w:r>
      <w:r w:rsidR="002E1398" w:rsidRPr="00FD1B2F">
        <w:t>företagets personal kan ha en positiv inverkan på köpbeslutet</w:t>
      </w:r>
    </w:p>
    <w:p w14:paraId="39A77382" w14:textId="77777777" w:rsidR="00FA50BC" w:rsidRPr="00FD1B2F" w:rsidRDefault="00BF248C" w:rsidP="00FA50BC">
      <w:pPr>
        <w:pStyle w:val="BodyText"/>
      </w:pPr>
      <w:sdt>
        <w:sdtPr>
          <w:rPr>
            <w:rStyle w:val="BodyTextChar"/>
          </w:rPr>
          <w:id w:val="-557243760"/>
          <w:placeholder>
            <w:docPart w:val="69E05EEF4602455B9A8872E304242EAD"/>
          </w:placeholder>
          <w:temporary/>
          <w:showingPlcHdr/>
        </w:sdtPr>
        <w:sdtEndPr>
          <w:rPr>
            <w:rStyle w:val="DefaultParagraphFont"/>
          </w:rPr>
        </w:sdtEndPr>
        <w:sdtContent>
          <w:r w:rsidR="00FA50BC" w:rsidRPr="00EA472F">
            <w:rPr>
              <w:color w:val="FF0000"/>
            </w:rPr>
            <w:t>Här kan du skriva din egen text</w:t>
          </w:r>
        </w:sdtContent>
      </w:sdt>
    </w:p>
    <w:p w14:paraId="68070B0E" w14:textId="14B32FDA" w:rsidR="002E1398" w:rsidRPr="00FA50BC" w:rsidRDefault="00D213F0" w:rsidP="00D213F0">
      <w:pPr>
        <w:pStyle w:val="DMInstruction"/>
        <w:rPr>
          <w:rStyle w:val="Hyperlink"/>
          <w:color w:val="auto"/>
          <w:u w:val="none"/>
        </w:rPr>
      </w:pPr>
      <w:r>
        <w:rPr>
          <w:rStyle w:val="Hyperlink"/>
          <w:color w:val="auto"/>
          <w:u w:val="none"/>
        </w:rPr>
        <w:t xml:space="preserve">Under detta avsnitt </w:t>
      </w:r>
      <w:r w:rsidR="00FA50BC" w:rsidRPr="00FA50BC">
        <w:rPr>
          <w:rStyle w:val="Hyperlink"/>
          <w:color w:val="auto"/>
          <w:u w:val="none"/>
        </w:rPr>
        <w:t xml:space="preserve">kan du med fördel ta hjälp av DokuMeras </w:t>
      </w:r>
      <w:r w:rsidR="009B0BB7">
        <w:rPr>
          <w:rStyle w:val="Hyperlink"/>
          <w:color w:val="auto"/>
          <w:u w:val="none"/>
        </w:rPr>
        <w:t>mallar</w:t>
      </w:r>
      <w:r w:rsidR="00FA50BC" w:rsidRPr="00FA50BC">
        <w:rPr>
          <w:rStyle w:val="Hyperlink"/>
          <w:color w:val="auto"/>
          <w:u w:val="none"/>
        </w:rPr>
        <w:t xml:space="preserve"> </w:t>
      </w:r>
      <w:r w:rsidR="002E1398" w:rsidRPr="00FA50BC">
        <w:rPr>
          <w:rStyle w:val="Hyperlink"/>
          <w:color w:val="auto"/>
          <w:u w:val="none"/>
        </w:rPr>
        <w:t>Konkurrentanalys konkurrensmedel</w:t>
      </w:r>
      <w:r>
        <w:rPr>
          <w:rStyle w:val="Hyperlink"/>
          <w:color w:val="auto"/>
          <w:u w:val="none"/>
        </w:rPr>
        <w:t xml:space="preserve"> (623)</w:t>
      </w:r>
      <w:r w:rsidR="00FA50BC" w:rsidRPr="00FA50BC">
        <w:rPr>
          <w:rStyle w:val="Hyperlink"/>
          <w:color w:val="auto"/>
          <w:u w:val="none"/>
        </w:rPr>
        <w:t xml:space="preserve">, </w:t>
      </w:r>
      <w:r w:rsidR="002E1398" w:rsidRPr="00FA50BC">
        <w:rPr>
          <w:rStyle w:val="Hyperlink"/>
          <w:color w:val="auto"/>
          <w:u w:val="none"/>
        </w:rPr>
        <w:t>Produkter och priser</w:t>
      </w:r>
      <w:r w:rsidR="00FA50BC" w:rsidRPr="00FA50BC">
        <w:rPr>
          <w:rStyle w:val="Hyperlink"/>
          <w:color w:val="auto"/>
          <w:u w:val="none"/>
        </w:rPr>
        <w:t xml:space="preserve"> </w:t>
      </w:r>
      <w:r>
        <w:rPr>
          <w:rStyle w:val="Hyperlink"/>
          <w:color w:val="auto"/>
          <w:u w:val="none"/>
        </w:rPr>
        <w:t>(1362)</w:t>
      </w:r>
      <w:r w:rsidR="002056D2">
        <w:rPr>
          <w:rStyle w:val="Hyperlink"/>
          <w:color w:val="auto"/>
          <w:u w:val="none"/>
        </w:rPr>
        <w:t xml:space="preserve"> </w:t>
      </w:r>
      <w:r w:rsidR="00FA50BC" w:rsidRPr="00FA50BC">
        <w:rPr>
          <w:rStyle w:val="Hyperlink"/>
          <w:color w:val="auto"/>
          <w:u w:val="none"/>
        </w:rPr>
        <w:t xml:space="preserve">samt </w:t>
      </w:r>
      <w:r w:rsidR="002E1398" w:rsidRPr="00FA50BC">
        <w:rPr>
          <w:rStyle w:val="Hyperlink"/>
          <w:color w:val="auto"/>
          <w:u w:val="none"/>
        </w:rPr>
        <w:t>Produkt-, marknadsmatris</w:t>
      </w:r>
      <w:r>
        <w:rPr>
          <w:rStyle w:val="Hyperlink"/>
          <w:color w:val="auto"/>
          <w:u w:val="none"/>
        </w:rPr>
        <w:t xml:space="preserve"> (1177)</w:t>
      </w:r>
      <w:r w:rsidR="00FA50BC" w:rsidRPr="00FA50BC">
        <w:rPr>
          <w:rStyle w:val="Hyperlink"/>
          <w:color w:val="auto"/>
          <w:u w:val="none"/>
        </w:rPr>
        <w:t>.</w:t>
      </w:r>
    </w:p>
    <w:p w14:paraId="71400734" w14:textId="77777777" w:rsidR="002E1398" w:rsidRPr="00AC6729" w:rsidRDefault="002E1398" w:rsidP="00132B58">
      <w:pPr>
        <w:pStyle w:val="DMNumHeading2"/>
      </w:pPr>
      <w:bookmarkStart w:id="21" w:name="_Toc99792440"/>
      <w:bookmarkStart w:id="22" w:name="_Toc155523016"/>
      <w:r w:rsidRPr="00AC6729">
        <w:t>Kontaktpersoner på företaget</w:t>
      </w:r>
      <w:bookmarkEnd w:id="21"/>
      <w:bookmarkEnd w:id="22"/>
    </w:p>
    <w:p w14:paraId="40613E0B" w14:textId="77777777" w:rsidR="00AC6729" w:rsidRPr="00FD1B2F" w:rsidRDefault="002E1398" w:rsidP="00132B58">
      <w:pPr>
        <w:pStyle w:val="DMInstruction"/>
      </w:pPr>
      <w:r w:rsidRPr="00FD1B2F">
        <w:t>Under denna rubrik dokumenteras med fördel de personer som medarbetarna kan kontakta vid frågor. Specificera vilken person som är ansvarig för vad. Om det finns fler än en person som har personal- och/eller arbetsledaransvar är det bra med en tydlig beskrivning av vem som har ansvar för vad och vem som har rätt att fatta beslut i olika frågor.</w:t>
      </w:r>
    </w:p>
    <w:tbl>
      <w:tblPr>
        <w:tblStyle w:val="TableGrid"/>
        <w:tblW w:w="0" w:type="auto"/>
        <w:tblLook w:val="04A0" w:firstRow="1" w:lastRow="0" w:firstColumn="1" w:lastColumn="0" w:noHBand="0" w:noVBand="1"/>
      </w:tblPr>
      <w:tblGrid>
        <w:gridCol w:w="2211"/>
        <w:gridCol w:w="2185"/>
        <w:gridCol w:w="1950"/>
        <w:gridCol w:w="2671"/>
      </w:tblGrid>
      <w:tr w:rsidR="009B0BB7" w:rsidRPr="009B0BB7" w14:paraId="3096E6ED" w14:textId="77777777" w:rsidTr="009B0BB7">
        <w:tc>
          <w:tcPr>
            <w:tcW w:w="2268" w:type="dxa"/>
          </w:tcPr>
          <w:p w14:paraId="6D95F20D" w14:textId="77777777" w:rsidR="009B0BB7" w:rsidRPr="009B0BB7" w:rsidRDefault="009B0BB7" w:rsidP="009B0BB7">
            <w:pPr>
              <w:pStyle w:val="DMTableHeading"/>
            </w:pPr>
            <w:r w:rsidRPr="009B0BB7">
              <w:t>Ansvarsområde</w:t>
            </w:r>
          </w:p>
        </w:tc>
        <w:tc>
          <w:tcPr>
            <w:tcW w:w="2268" w:type="dxa"/>
          </w:tcPr>
          <w:p w14:paraId="2C73D68F" w14:textId="77777777" w:rsidR="009B0BB7" w:rsidRPr="009B0BB7" w:rsidRDefault="009B0BB7" w:rsidP="009B0BB7">
            <w:pPr>
              <w:pStyle w:val="DMTableHeading"/>
            </w:pPr>
            <w:r w:rsidRPr="009B0BB7">
              <w:t>Ansvarig</w:t>
            </w:r>
          </w:p>
        </w:tc>
        <w:tc>
          <w:tcPr>
            <w:tcW w:w="1985" w:type="dxa"/>
          </w:tcPr>
          <w:p w14:paraId="72FAECE9" w14:textId="77777777" w:rsidR="009B0BB7" w:rsidRPr="009B0BB7" w:rsidRDefault="009B0BB7" w:rsidP="009B0BB7">
            <w:pPr>
              <w:pStyle w:val="DMTableHeading"/>
            </w:pPr>
            <w:r w:rsidRPr="009B0BB7">
              <w:t>Telefonnummer</w:t>
            </w:r>
          </w:p>
        </w:tc>
        <w:tc>
          <w:tcPr>
            <w:tcW w:w="2722" w:type="dxa"/>
          </w:tcPr>
          <w:p w14:paraId="1F5F92FE" w14:textId="77777777" w:rsidR="009B0BB7" w:rsidRPr="009B0BB7" w:rsidRDefault="009B0BB7" w:rsidP="009B0BB7">
            <w:pPr>
              <w:pStyle w:val="DMTableHeading"/>
            </w:pPr>
            <w:r w:rsidRPr="009B0BB7">
              <w:t>E-postadress</w:t>
            </w:r>
          </w:p>
        </w:tc>
      </w:tr>
      <w:tr w:rsidR="009B0BB7" w:rsidRPr="009B0BB7" w14:paraId="36C94052" w14:textId="77777777" w:rsidTr="009B0BB7">
        <w:tc>
          <w:tcPr>
            <w:tcW w:w="2268" w:type="dxa"/>
          </w:tcPr>
          <w:p w14:paraId="2825E4F8" w14:textId="77777777" w:rsidR="009B0BB7" w:rsidRPr="009B0BB7" w:rsidRDefault="009B0BB7" w:rsidP="009B0BB7">
            <w:pPr>
              <w:pStyle w:val="DMTableText"/>
              <w:rPr>
                <w:color w:val="FF0000"/>
              </w:rPr>
            </w:pPr>
            <w:r w:rsidRPr="009B0BB7">
              <w:rPr>
                <w:color w:val="FF0000"/>
              </w:rPr>
              <w:t>Ekonomifrågor</w:t>
            </w:r>
          </w:p>
        </w:tc>
        <w:tc>
          <w:tcPr>
            <w:tcW w:w="2268" w:type="dxa"/>
          </w:tcPr>
          <w:p w14:paraId="50CDD3E3" w14:textId="77777777" w:rsidR="009B0BB7" w:rsidRPr="009B0BB7" w:rsidRDefault="009B0BB7" w:rsidP="009B0BB7">
            <w:pPr>
              <w:pStyle w:val="DMTableText"/>
              <w:rPr>
                <w:color w:val="FF0000"/>
              </w:rPr>
            </w:pPr>
            <w:r w:rsidRPr="009B0BB7">
              <w:rPr>
                <w:color w:val="FF0000"/>
              </w:rPr>
              <w:t>Anna Andersson</w:t>
            </w:r>
          </w:p>
        </w:tc>
        <w:tc>
          <w:tcPr>
            <w:tcW w:w="1985" w:type="dxa"/>
          </w:tcPr>
          <w:p w14:paraId="0346847C" w14:textId="77777777" w:rsidR="009B0BB7" w:rsidRPr="009B0BB7" w:rsidRDefault="009B0BB7" w:rsidP="009B0BB7">
            <w:pPr>
              <w:pStyle w:val="DMTableText"/>
              <w:rPr>
                <w:color w:val="FF0000"/>
              </w:rPr>
            </w:pPr>
            <w:r w:rsidRPr="009B0BB7">
              <w:rPr>
                <w:color w:val="FF0000"/>
              </w:rPr>
              <w:t>011-11 11 11</w:t>
            </w:r>
          </w:p>
        </w:tc>
        <w:tc>
          <w:tcPr>
            <w:tcW w:w="2722" w:type="dxa"/>
          </w:tcPr>
          <w:p w14:paraId="4355346E" w14:textId="77777777" w:rsidR="009B0BB7" w:rsidRPr="009B0BB7" w:rsidRDefault="009B0BB7" w:rsidP="009B0BB7">
            <w:pPr>
              <w:pStyle w:val="DMTableText"/>
              <w:rPr>
                <w:color w:val="FF0000"/>
              </w:rPr>
            </w:pPr>
            <w:r w:rsidRPr="009B0BB7">
              <w:rPr>
                <w:color w:val="FF0000"/>
              </w:rPr>
              <w:t>anna@meradoku.se</w:t>
            </w:r>
          </w:p>
        </w:tc>
      </w:tr>
      <w:tr w:rsidR="009B0BB7" w:rsidRPr="009B0BB7" w14:paraId="401206EF" w14:textId="77777777" w:rsidTr="009B0BB7">
        <w:tc>
          <w:tcPr>
            <w:tcW w:w="2268" w:type="dxa"/>
          </w:tcPr>
          <w:p w14:paraId="61B56AE5" w14:textId="77777777" w:rsidR="009B0BB7" w:rsidRPr="009B0BB7" w:rsidRDefault="009B0BB7" w:rsidP="009B0BB7">
            <w:pPr>
              <w:pStyle w:val="DMTableText"/>
              <w:rPr>
                <w:color w:val="FF0000"/>
              </w:rPr>
            </w:pPr>
            <w:r w:rsidRPr="009B0BB7">
              <w:rPr>
                <w:color w:val="FF0000"/>
              </w:rPr>
              <w:t>Lönefrågor</w:t>
            </w:r>
          </w:p>
        </w:tc>
        <w:tc>
          <w:tcPr>
            <w:tcW w:w="2268" w:type="dxa"/>
          </w:tcPr>
          <w:p w14:paraId="07D2BC9F" w14:textId="77777777" w:rsidR="009B0BB7" w:rsidRPr="009B0BB7" w:rsidRDefault="009B0BB7" w:rsidP="009B0BB7">
            <w:pPr>
              <w:pStyle w:val="DMTableText"/>
              <w:rPr>
                <w:color w:val="FF0000"/>
              </w:rPr>
            </w:pPr>
            <w:r w:rsidRPr="009B0BB7">
              <w:rPr>
                <w:color w:val="FF0000"/>
              </w:rPr>
              <w:t>David Davidsson</w:t>
            </w:r>
          </w:p>
        </w:tc>
        <w:tc>
          <w:tcPr>
            <w:tcW w:w="1985" w:type="dxa"/>
          </w:tcPr>
          <w:p w14:paraId="3A9AC2AE" w14:textId="77777777" w:rsidR="009B0BB7" w:rsidRPr="009B0BB7" w:rsidRDefault="009B0BB7" w:rsidP="009B0BB7">
            <w:pPr>
              <w:pStyle w:val="DMTableText"/>
              <w:rPr>
                <w:color w:val="FF0000"/>
              </w:rPr>
            </w:pPr>
            <w:r w:rsidRPr="009B0BB7">
              <w:rPr>
                <w:color w:val="FF0000"/>
              </w:rPr>
              <w:t>011-11 11 22</w:t>
            </w:r>
          </w:p>
        </w:tc>
        <w:tc>
          <w:tcPr>
            <w:tcW w:w="2722" w:type="dxa"/>
          </w:tcPr>
          <w:p w14:paraId="5E2B5969" w14:textId="77777777" w:rsidR="009B0BB7" w:rsidRPr="009B0BB7" w:rsidRDefault="009B0BB7" w:rsidP="009B0BB7">
            <w:pPr>
              <w:pStyle w:val="DMTableText"/>
              <w:rPr>
                <w:color w:val="FF0000"/>
              </w:rPr>
            </w:pPr>
            <w:r w:rsidRPr="009B0BB7">
              <w:rPr>
                <w:color w:val="FF0000"/>
              </w:rPr>
              <w:t>david@meradoku.se</w:t>
            </w:r>
          </w:p>
        </w:tc>
      </w:tr>
      <w:tr w:rsidR="009B0BB7" w:rsidRPr="009B0BB7" w14:paraId="06CB0C68" w14:textId="77777777" w:rsidTr="009B0BB7">
        <w:tc>
          <w:tcPr>
            <w:tcW w:w="2268" w:type="dxa"/>
          </w:tcPr>
          <w:p w14:paraId="0EA0C6FC" w14:textId="77777777" w:rsidR="009B0BB7" w:rsidRPr="009B0BB7" w:rsidRDefault="009B0BB7" w:rsidP="009B0BB7">
            <w:pPr>
              <w:pStyle w:val="DMTableText"/>
              <w:rPr>
                <w:color w:val="FF0000"/>
              </w:rPr>
            </w:pPr>
            <w:r w:rsidRPr="009B0BB7">
              <w:rPr>
                <w:color w:val="FF0000"/>
              </w:rPr>
              <w:t>Personalfrågor</w:t>
            </w:r>
          </w:p>
        </w:tc>
        <w:tc>
          <w:tcPr>
            <w:tcW w:w="2268" w:type="dxa"/>
          </w:tcPr>
          <w:p w14:paraId="48FE61F3" w14:textId="77777777" w:rsidR="009B0BB7" w:rsidRPr="009B0BB7" w:rsidRDefault="009B0BB7" w:rsidP="009B0BB7">
            <w:pPr>
              <w:pStyle w:val="DMTableText"/>
              <w:rPr>
                <w:color w:val="FF0000"/>
              </w:rPr>
            </w:pPr>
            <w:r w:rsidRPr="009B0BB7">
              <w:rPr>
                <w:color w:val="FF0000"/>
              </w:rPr>
              <w:t>Erik Eriksson</w:t>
            </w:r>
          </w:p>
        </w:tc>
        <w:tc>
          <w:tcPr>
            <w:tcW w:w="1985" w:type="dxa"/>
          </w:tcPr>
          <w:p w14:paraId="62008E27" w14:textId="77777777" w:rsidR="009B0BB7" w:rsidRPr="009B0BB7" w:rsidRDefault="009B0BB7" w:rsidP="009B0BB7">
            <w:pPr>
              <w:pStyle w:val="DMTableText"/>
              <w:rPr>
                <w:color w:val="FF0000"/>
              </w:rPr>
            </w:pPr>
            <w:r w:rsidRPr="009B0BB7">
              <w:rPr>
                <w:color w:val="FF0000"/>
              </w:rPr>
              <w:t>011-11 11 33</w:t>
            </w:r>
          </w:p>
        </w:tc>
        <w:tc>
          <w:tcPr>
            <w:tcW w:w="2722" w:type="dxa"/>
          </w:tcPr>
          <w:p w14:paraId="4A5A5711" w14:textId="77777777" w:rsidR="009B0BB7" w:rsidRPr="009B0BB7" w:rsidRDefault="009B0BB7" w:rsidP="009B0BB7">
            <w:pPr>
              <w:pStyle w:val="DMTableText"/>
              <w:rPr>
                <w:color w:val="FF0000"/>
              </w:rPr>
            </w:pPr>
            <w:r w:rsidRPr="009B0BB7">
              <w:rPr>
                <w:color w:val="FF0000"/>
              </w:rPr>
              <w:t>erik@meradoku.se</w:t>
            </w:r>
          </w:p>
        </w:tc>
      </w:tr>
      <w:tr w:rsidR="009B0BB7" w:rsidRPr="009B0BB7" w14:paraId="6D7A8F7C" w14:textId="77777777" w:rsidTr="009B0BB7">
        <w:tc>
          <w:tcPr>
            <w:tcW w:w="2268" w:type="dxa"/>
          </w:tcPr>
          <w:p w14:paraId="36A7B478" w14:textId="77777777" w:rsidR="009B0BB7" w:rsidRPr="009B0BB7" w:rsidRDefault="009B0BB7" w:rsidP="009B0BB7">
            <w:pPr>
              <w:pStyle w:val="DMTableText"/>
              <w:rPr>
                <w:color w:val="FF0000"/>
              </w:rPr>
            </w:pPr>
            <w:r w:rsidRPr="009B0BB7">
              <w:rPr>
                <w:color w:val="FF0000"/>
              </w:rPr>
              <w:t>Skyddsombud</w:t>
            </w:r>
          </w:p>
        </w:tc>
        <w:tc>
          <w:tcPr>
            <w:tcW w:w="2268" w:type="dxa"/>
          </w:tcPr>
          <w:p w14:paraId="5AC32C65" w14:textId="77777777" w:rsidR="009B0BB7" w:rsidRPr="009B0BB7" w:rsidRDefault="009B0BB7" w:rsidP="009B0BB7">
            <w:pPr>
              <w:pStyle w:val="DMTableText"/>
              <w:rPr>
                <w:color w:val="FF0000"/>
              </w:rPr>
            </w:pPr>
            <w:r w:rsidRPr="009B0BB7">
              <w:rPr>
                <w:color w:val="FF0000"/>
              </w:rPr>
              <w:t>Martina Martinsson</w:t>
            </w:r>
          </w:p>
        </w:tc>
        <w:tc>
          <w:tcPr>
            <w:tcW w:w="1985" w:type="dxa"/>
          </w:tcPr>
          <w:p w14:paraId="0C8AFF81" w14:textId="77777777" w:rsidR="009B0BB7" w:rsidRPr="009B0BB7" w:rsidRDefault="009B0BB7" w:rsidP="009B0BB7">
            <w:pPr>
              <w:pStyle w:val="DMTableText"/>
              <w:rPr>
                <w:color w:val="FF0000"/>
              </w:rPr>
            </w:pPr>
            <w:r w:rsidRPr="009B0BB7">
              <w:rPr>
                <w:color w:val="FF0000"/>
              </w:rPr>
              <w:t>011-11 11 44</w:t>
            </w:r>
          </w:p>
        </w:tc>
        <w:tc>
          <w:tcPr>
            <w:tcW w:w="2722" w:type="dxa"/>
          </w:tcPr>
          <w:p w14:paraId="4B789F0D" w14:textId="77777777" w:rsidR="009B0BB7" w:rsidRPr="009B0BB7" w:rsidRDefault="009B0BB7" w:rsidP="009B0BB7">
            <w:pPr>
              <w:pStyle w:val="DMTableText"/>
              <w:rPr>
                <w:color w:val="FF0000"/>
              </w:rPr>
            </w:pPr>
            <w:r w:rsidRPr="009B0BB7">
              <w:rPr>
                <w:color w:val="FF0000"/>
              </w:rPr>
              <w:t>martina@meradoku.se</w:t>
            </w:r>
          </w:p>
        </w:tc>
      </w:tr>
    </w:tbl>
    <w:p w14:paraId="11DF791E" w14:textId="77777777" w:rsidR="002E1398" w:rsidRPr="00AC6729" w:rsidRDefault="002E1398" w:rsidP="00132B58">
      <w:pPr>
        <w:pStyle w:val="DMNumHeading2"/>
      </w:pPr>
      <w:bookmarkStart w:id="23" w:name="_Toc99792441"/>
      <w:bookmarkStart w:id="24" w:name="_Toc155523017"/>
      <w:r w:rsidRPr="00AC6729">
        <w:t>Fackligt arbete</w:t>
      </w:r>
      <w:bookmarkEnd w:id="23"/>
      <w:bookmarkEnd w:id="24"/>
    </w:p>
    <w:p w14:paraId="45362B1F" w14:textId="77777777" w:rsidR="00AC6729" w:rsidRDefault="002E1398" w:rsidP="00132B58">
      <w:pPr>
        <w:pStyle w:val="DMInstruction"/>
      </w:pPr>
      <w:r w:rsidRPr="00FD1B2F">
        <w:t>Delge de anställda om ni är anslutna till något kollektivavtal och i så fall vilket eller vilka.</w:t>
      </w:r>
    </w:p>
    <w:p w14:paraId="4A211915" w14:textId="77777777" w:rsidR="00FA50BC" w:rsidRPr="00FD1B2F" w:rsidRDefault="00BF248C" w:rsidP="00FA50BC">
      <w:pPr>
        <w:pStyle w:val="BodyText"/>
      </w:pPr>
      <w:sdt>
        <w:sdtPr>
          <w:rPr>
            <w:rStyle w:val="BodyTextChar"/>
          </w:rPr>
          <w:id w:val="-1644498242"/>
          <w:placeholder>
            <w:docPart w:val="09B10943DA4643BCB7A4BFFDF44002F6"/>
          </w:placeholder>
          <w:temporary/>
          <w:showingPlcHdr/>
        </w:sdtPr>
        <w:sdtEndPr>
          <w:rPr>
            <w:rStyle w:val="DefaultParagraphFont"/>
          </w:rPr>
        </w:sdtEndPr>
        <w:sdtContent>
          <w:r w:rsidR="00FA50BC" w:rsidRPr="00EA472F">
            <w:rPr>
              <w:color w:val="FF0000"/>
            </w:rPr>
            <w:t>Här kan du skriva din egen text</w:t>
          </w:r>
        </w:sdtContent>
      </w:sdt>
    </w:p>
    <w:p w14:paraId="72CC05C7" w14:textId="77777777" w:rsidR="002E1398" w:rsidRPr="00AC6729" w:rsidRDefault="002E1398" w:rsidP="00132B58">
      <w:pPr>
        <w:pStyle w:val="DMNumHeading3"/>
      </w:pPr>
      <w:bookmarkStart w:id="25" w:name="_Toc155523018"/>
      <w:r w:rsidRPr="00AC6729">
        <w:t>Facklig förtroendeman</w:t>
      </w:r>
      <w:bookmarkEnd w:id="25"/>
    </w:p>
    <w:p w14:paraId="1806AA9E" w14:textId="77777777" w:rsidR="00AC6729" w:rsidRPr="00AC6729" w:rsidRDefault="002E1398" w:rsidP="00AC6729">
      <w:pPr>
        <w:pStyle w:val="BodyText"/>
        <w:rPr>
          <w:color w:val="FF0000"/>
        </w:rPr>
      </w:pPr>
      <w:r w:rsidRPr="00AC6729">
        <w:rPr>
          <w:color w:val="FF0000"/>
        </w:rPr>
        <w:t>Carl Carlsson – Fackförbundet</w:t>
      </w:r>
    </w:p>
    <w:p w14:paraId="52CC24AC" w14:textId="77777777" w:rsidR="002E1398" w:rsidRPr="00AC6729" w:rsidRDefault="002E1398" w:rsidP="00132B58">
      <w:pPr>
        <w:pStyle w:val="DMNumHeading3"/>
      </w:pPr>
      <w:bookmarkStart w:id="26" w:name="_Toc155523019"/>
      <w:r w:rsidRPr="00AC6729">
        <w:lastRenderedPageBreak/>
        <w:t>Facklig samverkan</w:t>
      </w:r>
      <w:bookmarkEnd w:id="26"/>
    </w:p>
    <w:p w14:paraId="7CA7B9F1" w14:textId="77777777" w:rsidR="00AC6729" w:rsidRPr="00FD1B2F" w:rsidRDefault="002E1398" w:rsidP="00132B58">
      <w:pPr>
        <w:pStyle w:val="DMInstruction"/>
      </w:pPr>
      <w:r w:rsidRPr="00FD1B2F">
        <w:t xml:space="preserve">Syftet med facklig samverkan är att öka inflytandet och delaktigheten i verksamheten genom att arbetstagarna ges goda möjligheter till information och inflytande. Målet är att få en kontinuerlig positiv utveckling av individen, </w:t>
      </w:r>
      <w:r w:rsidR="00FA50BC">
        <w:t>arbetsplatsen och verksamheten.</w:t>
      </w:r>
    </w:p>
    <w:p w14:paraId="49953C20" w14:textId="77777777" w:rsidR="002E1398" w:rsidRDefault="002E1398" w:rsidP="00132B58">
      <w:pPr>
        <w:pStyle w:val="DMInstruction"/>
      </w:pPr>
      <w:r w:rsidRPr="00FD1B2F">
        <w:t>Redogör för processen inom den fackliga samverkan.</w:t>
      </w:r>
    </w:p>
    <w:p w14:paraId="7D306EEA" w14:textId="77777777" w:rsidR="00FA50BC" w:rsidRPr="00FD1B2F" w:rsidRDefault="00BF248C" w:rsidP="00FA50BC">
      <w:pPr>
        <w:pStyle w:val="BodyText"/>
      </w:pPr>
      <w:sdt>
        <w:sdtPr>
          <w:rPr>
            <w:rStyle w:val="BodyTextChar"/>
          </w:rPr>
          <w:id w:val="-1548368733"/>
          <w:placeholder>
            <w:docPart w:val="6876C6547D254AA8A0E1BA132DBFD07A"/>
          </w:placeholder>
          <w:temporary/>
          <w:showingPlcHdr/>
        </w:sdtPr>
        <w:sdtEndPr>
          <w:rPr>
            <w:rStyle w:val="DefaultParagraphFont"/>
          </w:rPr>
        </w:sdtEndPr>
        <w:sdtContent>
          <w:r w:rsidR="00FA50BC" w:rsidRPr="00EA472F">
            <w:rPr>
              <w:color w:val="FF0000"/>
            </w:rPr>
            <w:t>Här kan du skriva din egen text</w:t>
          </w:r>
        </w:sdtContent>
      </w:sdt>
    </w:p>
    <w:p w14:paraId="461BF84D" w14:textId="77777777" w:rsidR="002E1398" w:rsidRPr="00AC6729" w:rsidRDefault="002E1398" w:rsidP="00132B58">
      <w:pPr>
        <w:pStyle w:val="DMNumHeading3"/>
      </w:pPr>
      <w:bookmarkStart w:id="27" w:name="_Toc155523020"/>
      <w:r w:rsidRPr="00AC6729">
        <w:t>Fackliga förhandlingar</w:t>
      </w:r>
      <w:bookmarkEnd w:id="27"/>
    </w:p>
    <w:p w14:paraId="3A116E07" w14:textId="77777777" w:rsidR="00AC6729" w:rsidRPr="00FD1B2F" w:rsidRDefault="002E1398" w:rsidP="00132B58">
      <w:pPr>
        <w:pStyle w:val="DMInstruction"/>
      </w:pPr>
      <w:r w:rsidRPr="00FD1B2F">
        <w:t>Den allmänna förhandlingsrätten återfinns i 10 § MBL (Medbestämmandelagen) och innebär att fackföreningar, arbetsgivarorganisationer och arbetsgivare har en rättighet (men även skyldighet) att förhandla med varandra. Förhandlingsrätten är tvingande och kan därför inte förhandlas bort i anställn</w:t>
      </w:r>
      <w:r w:rsidR="00FA50BC">
        <w:t>ingsavtal eller kollektivavtal.</w:t>
      </w:r>
    </w:p>
    <w:p w14:paraId="49B6C408" w14:textId="77777777" w:rsidR="002E1398" w:rsidRDefault="002E1398" w:rsidP="00132B58">
      <w:pPr>
        <w:pStyle w:val="DMInstruction"/>
      </w:pPr>
      <w:r w:rsidRPr="00FD1B2F">
        <w:t>Redogör för processen vid fackliga förhandlingar.</w:t>
      </w:r>
    </w:p>
    <w:p w14:paraId="038B374F" w14:textId="77777777" w:rsidR="00FA50BC" w:rsidRPr="00FD1B2F" w:rsidRDefault="00BF248C" w:rsidP="00FA50BC">
      <w:pPr>
        <w:pStyle w:val="BodyText"/>
      </w:pPr>
      <w:sdt>
        <w:sdtPr>
          <w:rPr>
            <w:rStyle w:val="BodyTextChar"/>
          </w:rPr>
          <w:id w:val="-1676720228"/>
          <w:placeholder>
            <w:docPart w:val="3EE405BAFF1E4E8AA3E2E183B68831EE"/>
          </w:placeholder>
          <w:temporary/>
          <w:showingPlcHdr/>
        </w:sdtPr>
        <w:sdtEndPr>
          <w:rPr>
            <w:rStyle w:val="DefaultParagraphFont"/>
          </w:rPr>
        </w:sdtEndPr>
        <w:sdtContent>
          <w:r w:rsidR="00FA50BC" w:rsidRPr="00EA472F">
            <w:rPr>
              <w:color w:val="FF0000"/>
            </w:rPr>
            <w:t>Här kan du skriva din egen text</w:t>
          </w:r>
        </w:sdtContent>
      </w:sdt>
    </w:p>
    <w:p w14:paraId="0F58CAC2" w14:textId="331E1E02" w:rsidR="00A049C7" w:rsidRDefault="007B72C3" w:rsidP="007B72C3">
      <w:pPr>
        <w:pStyle w:val="DMNumHeading2"/>
      </w:pPr>
      <w:bookmarkStart w:id="28" w:name="_Toc99792442"/>
      <w:bookmarkStart w:id="29" w:name="_Toc155523021"/>
      <w:r>
        <w:t>Visselblåsning</w:t>
      </w:r>
      <w:bookmarkEnd w:id="29"/>
    </w:p>
    <w:p w14:paraId="44D79A30" w14:textId="4203911C" w:rsidR="006F510F" w:rsidRPr="00F35A92" w:rsidRDefault="00110833" w:rsidP="00F35A92">
      <w:pPr>
        <w:pStyle w:val="BodyText"/>
      </w:pPr>
      <w:r w:rsidRPr="00F35A92">
        <w:t xml:space="preserve">Arbetsgivare som vid ingången av kalenderåret har fler än 50 anställda är bland annat skyldiga att upprätta </w:t>
      </w:r>
      <w:bookmarkStart w:id="30" w:name="K5"/>
      <w:r w:rsidR="006F510F" w:rsidRPr="00F35A92">
        <w:t>i</w:t>
      </w:r>
      <w:r w:rsidR="006F510F" w:rsidRPr="00F35A92">
        <w:t>nterna rapporteringskanaler och förfaranden för rapportering och uppföljning</w:t>
      </w:r>
      <w:bookmarkEnd w:id="30"/>
      <w:r w:rsidR="006F510F" w:rsidRPr="00F35A92">
        <w:t xml:space="preserve"> om missförhållanden i ett arbetsrelaterat sammanhang (visselblåsning). </w:t>
      </w:r>
    </w:p>
    <w:p w14:paraId="5079B58D" w14:textId="26857614" w:rsidR="00F35A92" w:rsidRPr="00F35A92" w:rsidRDefault="00F35A92" w:rsidP="00F35A92">
      <w:pPr>
        <w:pStyle w:val="BodyText"/>
      </w:pPr>
      <w:r w:rsidRPr="00F35A92">
        <w:t>Här kan du redogöra för företagets rutiner, riktlinjer och förfaranden för visselblåsning.</w:t>
      </w:r>
    </w:p>
    <w:p w14:paraId="28C332D8" w14:textId="0ED28821" w:rsidR="006F510F" w:rsidRPr="00F35A92" w:rsidRDefault="00F35A92" w:rsidP="007B72C3">
      <w:pPr>
        <w:pStyle w:val="BodyText"/>
        <w:rPr>
          <w:rFonts w:ascii="Open Sans" w:eastAsia="Times New Roman" w:hAnsi="Open Sans" w:cs="Open Sans"/>
          <w:color w:val="1B1B1B"/>
          <w:sz w:val="27"/>
          <w:lang w:val="en-SE"/>
        </w:rPr>
      </w:pPr>
      <w:sdt>
        <w:sdtPr>
          <w:rPr>
            <w:rStyle w:val="BodyTextChar"/>
          </w:rPr>
          <w:id w:val="-300149187"/>
          <w:placeholder>
            <w:docPart w:val="328AAE9966D34C52BE38F83E102228E9"/>
          </w:placeholder>
          <w:temporary/>
          <w:showingPlcHdr/>
        </w:sdtPr>
        <w:sdtEndPr>
          <w:rPr>
            <w:rStyle w:val="DefaultParagraphFont"/>
          </w:rPr>
        </w:sdtEndPr>
        <w:sdtContent>
          <w:r w:rsidRPr="00EA472F">
            <w:rPr>
              <w:color w:val="FF0000"/>
            </w:rPr>
            <w:t>Här kan du skriva din egen text</w:t>
          </w:r>
        </w:sdtContent>
      </w:sdt>
    </w:p>
    <w:p w14:paraId="0ED5815B" w14:textId="639968DD" w:rsidR="002E1398" w:rsidRPr="00AC6729" w:rsidRDefault="00AC6729" w:rsidP="00132B58">
      <w:pPr>
        <w:pStyle w:val="DMNumHeading1"/>
      </w:pPr>
      <w:bookmarkStart w:id="31" w:name="_Toc155523022"/>
      <w:r w:rsidRPr="00AC6729">
        <w:t>Kommunikation</w:t>
      </w:r>
      <w:bookmarkEnd w:id="28"/>
      <w:bookmarkEnd w:id="31"/>
    </w:p>
    <w:p w14:paraId="2FD0479E" w14:textId="77777777" w:rsidR="00AC6729" w:rsidRPr="00FD1B2F" w:rsidRDefault="002E1398" w:rsidP="00132B58">
      <w:pPr>
        <w:pStyle w:val="DMInstruction"/>
      </w:pPr>
      <w:r w:rsidRPr="00FD1B2F">
        <w:t>De flesta företag har ett kommunikationsbehov, både för att informera anställda om händelser inom företaget och för att informera kunder, intressenter och allmänheten.</w:t>
      </w:r>
    </w:p>
    <w:p w14:paraId="64583DC8" w14:textId="77777777" w:rsidR="00AC6729" w:rsidRPr="00FD1B2F" w:rsidRDefault="002E1398" w:rsidP="00132B58">
      <w:pPr>
        <w:pStyle w:val="DMInstruction"/>
      </w:pPr>
      <w:r w:rsidRPr="00FD1B2F">
        <w:t>Med en kommunikationspolicy fastställer du hur information om företaget och dess tjänster eller produkter på bästa sätt ska förmedlas. Formulera en kommunikationspolicy för företaget.</w:t>
      </w:r>
    </w:p>
    <w:p w14:paraId="28470324" w14:textId="77777777" w:rsidR="00AC6729" w:rsidRPr="00FD1B2F" w:rsidRDefault="002E1398" w:rsidP="00132B58">
      <w:pPr>
        <w:pStyle w:val="DMInstruction"/>
      </w:pPr>
      <w:r w:rsidRPr="00FD1B2F">
        <w:t>Upprätta också en policy för användandet av sociala medier. En policy för sociala medier beskriver företagets syn på sociala medier och drar upp riktlinjer för hur de anställda ska hantera dem. På så vis skapas tydlighet i fråga om vilken syn som råder på företaget och tillåter därigenom de anställda att anpassa sitt beteende därefter.</w:t>
      </w:r>
    </w:p>
    <w:p w14:paraId="47503B9E" w14:textId="77777777" w:rsidR="00AC6729" w:rsidRDefault="002E1398" w:rsidP="00132B58">
      <w:pPr>
        <w:pStyle w:val="DMInstruction"/>
      </w:pPr>
      <w:r w:rsidRPr="00FD1B2F">
        <w:t>Syftet med en tydlig policy som denna är att skydda företagets varumärke, känslig information, anställdas integritet och upphovsrättsskyddat material.</w:t>
      </w:r>
    </w:p>
    <w:p w14:paraId="6C0BF76F" w14:textId="77777777" w:rsidR="00F6005F" w:rsidRDefault="00BF248C" w:rsidP="00F6005F">
      <w:pPr>
        <w:pStyle w:val="BodyText"/>
        <w:rPr>
          <w:rStyle w:val="BodyTextChar"/>
        </w:rPr>
      </w:pPr>
      <w:sdt>
        <w:sdtPr>
          <w:rPr>
            <w:rStyle w:val="BodyTextChar"/>
          </w:rPr>
          <w:id w:val="-997726462"/>
          <w:placeholder>
            <w:docPart w:val="C23BAB1DBE5540BB9AC3586C6D359830"/>
          </w:placeholder>
          <w:temporary/>
          <w:showingPlcHdr/>
        </w:sdtPr>
        <w:sdtEndPr>
          <w:rPr>
            <w:rStyle w:val="DefaultParagraphFont"/>
          </w:rPr>
        </w:sdtEndPr>
        <w:sdtContent>
          <w:r w:rsidR="00F6005F" w:rsidRPr="00EA472F">
            <w:rPr>
              <w:color w:val="FF0000"/>
            </w:rPr>
            <w:t>Här kan du skriva din egen text</w:t>
          </w:r>
        </w:sdtContent>
      </w:sdt>
    </w:p>
    <w:p w14:paraId="222051C4" w14:textId="4681EE91" w:rsidR="009B0BB7" w:rsidRPr="00FD1B2F" w:rsidRDefault="009B0BB7" w:rsidP="0064791E">
      <w:pPr>
        <w:pStyle w:val="DMInstruction"/>
      </w:pPr>
      <w:r>
        <w:rPr>
          <w:rStyle w:val="Hyperlink"/>
          <w:color w:val="auto"/>
          <w:u w:val="none"/>
        </w:rPr>
        <w:t xml:space="preserve">Under detta avsnitt </w:t>
      </w:r>
      <w:r w:rsidRPr="00FA50BC">
        <w:rPr>
          <w:rStyle w:val="Hyperlink"/>
          <w:color w:val="auto"/>
          <w:u w:val="none"/>
        </w:rPr>
        <w:t xml:space="preserve">kan du med fördel ta hjälp av DokuMeras </w:t>
      </w:r>
      <w:r w:rsidR="00061FFC">
        <w:rPr>
          <w:rStyle w:val="Hyperlink"/>
          <w:color w:val="auto"/>
          <w:u w:val="none"/>
        </w:rPr>
        <w:t xml:space="preserve">mallar Kommunikationspolicy </w:t>
      </w:r>
      <w:r w:rsidR="0064791E">
        <w:rPr>
          <w:rStyle w:val="Hyperlink"/>
          <w:color w:val="auto"/>
          <w:u w:val="none"/>
        </w:rPr>
        <w:t xml:space="preserve">och Policy </w:t>
      </w:r>
      <w:r w:rsidR="002056D2">
        <w:rPr>
          <w:rStyle w:val="Hyperlink"/>
          <w:color w:val="auto"/>
          <w:u w:val="none"/>
        </w:rPr>
        <w:t>sociala medier</w:t>
      </w:r>
      <w:r>
        <w:rPr>
          <w:rStyle w:val="Hyperlink"/>
          <w:color w:val="auto"/>
          <w:u w:val="none"/>
        </w:rPr>
        <w:t>.</w:t>
      </w:r>
    </w:p>
    <w:p w14:paraId="4CED8A2B" w14:textId="77777777" w:rsidR="002E1398" w:rsidRPr="00AC6729" w:rsidRDefault="005674D1" w:rsidP="00132B58">
      <w:pPr>
        <w:pStyle w:val="DMNumHeading1"/>
      </w:pPr>
      <w:bookmarkStart w:id="32" w:name="_Toc99792443"/>
      <w:bookmarkStart w:id="33" w:name="_Toc155523023"/>
      <w:r w:rsidRPr="00AC6729">
        <w:lastRenderedPageBreak/>
        <w:t>Anställning</w:t>
      </w:r>
      <w:bookmarkEnd w:id="32"/>
      <w:bookmarkEnd w:id="33"/>
    </w:p>
    <w:p w14:paraId="4FDA75C7" w14:textId="77777777" w:rsidR="002E1398" w:rsidRDefault="002E1398" w:rsidP="00132B58">
      <w:pPr>
        <w:pStyle w:val="DMInstruction"/>
      </w:pPr>
      <w:r w:rsidRPr="00FD1B2F">
        <w:t>Under denna punkt beskriver du vad som gäller vid anställning av ny personal.</w:t>
      </w:r>
    </w:p>
    <w:p w14:paraId="0AE52B30" w14:textId="77777777" w:rsidR="00F6005F" w:rsidRPr="00FD1B2F" w:rsidRDefault="00BF248C" w:rsidP="00F6005F">
      <w:pPr>
        <w:pStyle w:val="BodyText"/>
      </w:pPr>
      <w:sdt>
        <w:sdtPr>
          <w:rPr>
            <w:rStyle w:val="BodyTextChar"/>
          </w:rPr>
          <w:id w:val="-1285185401"/>
          <w:placeholder>
            <w:docPart w:val="7BFDB70A78EC43DFB6240AF0B01863DA"/>
          </w:placeholder>
          <w:temporary/>
          <w:showingPlcHdr/>
        </w:sdtPr>
        <w:sdtEndPr>
          <w:rPr>
            <w:rStyle w:val="DefaultParagraphFont"/>
          </w:rPr>
        </w:sdtEndPr>
        <w:sdtContent>
          <w:r w:rsidR="00F6005F" w:rsidRPr="00EA472F">
            <w:rPr>
              <w:color w:val="FF0000"/>
            </w:rPr>
            <w:t>Här kan du skriva din egen text</w:t>
          </w:r>
        </w:sdtContent>
      </w:sdt>
    </w:p>
    <w:p w14:paraId="14B68664" w14:textId="77777777" w:rsidR="002E1398" w:rsidRPr="00AC6729" w:rsidRDefault="002E1398" w:rsidP="00132B58">
      <w:pPr>
        <w:pStyle w:val="DMNumHeading2"/>
      </w:pPr>
      <w:bookmarkStart w:id="34" w:name="_Toc99792444"/>
      <w:bookmarkStart w:id="35" w:name="_Toc155523024"/>
      <w:r w:rsidRPr="00AC6729">
        <w:t>Rekryteringsprocessen</w:t>
      </w:r>
      <w:bookmarkEnd w:id="34"/>
      <w:bookmarkEnd w:id="35"/>
    </w:p>
    <w:p w14:paraId="394E556A" w14:textId="77777777" w:rsidR="00AC6729" w:rsidRDefault="002E1398" w:rsidP="00132B58">
      <w:pPr>
        <w:pStyle w:val="DMInstruction"/>
      </w:pPr>
      <w:r w:rsidRPr="00FD1B2F">
        <w:t>Varje företag bör ha riktlinjer och stöd för hur ett bra rekryteringsarbete ska genomföras. En nyrekrytering är ett processarbete så bestäm och beskriv här hur arbetet går till i företaget. Upprätta en rekryteringspolicy och följ checklistan under rekryteringsarbetet.</w:t>
      </w:r>
      <w:r w:rsidR="006E3044">
        <w:t xml:space="preserve"> Tänk på att du också behöver informera de sökande om hur deras personuppgifter hanteras. </w:t>
      </w:r>
    </w:p>
    <w:p w14:paraId="0D2F87FF" w14:textId="77777777" w:rsidR="00F6005F" w:rsidRDefault="00BF248C" w:rsidP="00F6005F">
      <w:pPr>
        <w:pStyle w:val="BodyText"/>
        <w:rPr>
          <w:rStyle w:val="BodyTextChar"/>
        </w:rPr>
      </w:pPr>
      <w:sdt>
        <w:sdtPr>
          <w:rPr>
            <w:rStyle w:val="BodyTextChar"/>
          </w:rPr>
          <w:id w:val="-1527013141"/>
          <w:placeholder>
            <w:docPart w:val="1C5BD6941D1F40F1B2E983196EE0ED54"/>
          </w:placeholder>
          <w:temporary/>
          <w:showingPlcHdr/>
        </w:sdtPr>
        <w:sdtEndPr>
          <w:rPr>
            <w:rStyle w:val="DefaultParagraphFont"/>
          </w:rPr>
        </w:sdtEndPr>
        <w:sdtContent>
          <w:r w:rsidR="00F6005F" w:rsidRPr="00EA472F">
            <w:rPr>
              <w:color w:val="FF0000"/>
            </w:rPr>
            <w:t>Här kan du skriva din egen text</w:t>
          </w:r>
        </w:sdtContent>
      </w:sdt>
    </w:p>
    <w:p w14:paraId="7380F5DC" w14:textId="77777777" w:rsidR="00A14602" w:rsidRPr="00FD1B2F" w:rsidRDefault="00A14602" w:rsidP="0064791E">
      <w:pPr>
        <w:pStyle w:val="DMInstruction"/>
      </w:pPr>
      <w:r>
        <w:rPr>
          <w:rStyle w:val="Hyperlink"/>
          <w:color w:val="auto"/>
          <w:u w:val="none"/>
        </w:rPr>
        <w:t xml:space="preserve">Under detta avsnitt </w:t>
      </w:r>
      <w:r w:rsidRPr="00FA50BC">
        <w:rPr>
          <w:rStyle w:val="Hyperlink"/>
          <w:color w:val="auto"/>
          <w:u w:val="none"/>
        </w:rPr>
        <w:t xml:space="preserve">kan du med fördel ta hjälp av DokuMeras </w:t>
      </w:r>
      <w:r>
        <w:rPr>
          <w:rStyle w:val="Hyperlink"/>
          <w:color w:val="auto"/>
          <w:u w:val="none"/>
        </w:rPr>
        <w:t>mallar Checklista rekrytering, Rekryteringspolicy</w:t>
      </w:r>
      <w:r w:rsidR="0064791E">
        <w:rPr>
          <w:rStyle w:val="Hyperlink"/>
          <w:color w:val="auto"/>
          <w:u w:val="none"/>
        </w:rPr>
        <w:t xml:space="preserve">, </w:t>
      </w:r>
      <w:r w:rsidR="00182EEB">
        <w:rPr>
          <w:rStyle w:val="Hyperlink"/>
          <w:color w:val="auto"/>
          <w:u w:val="none"/>
        </w:rPr>
        <w:t>Rekryteringsbudget,</w:t>
      </w:r>
      <w:r>
        <w:rPr>
          <w:rStyle w:val="Hyperlink"/>
          <w:color w:val="auto"/>
          <w:u w:val="none"/>
        </w:rPr>
        <w:t xml:space="preserve"> Tidsåtgång </w:t>
      </w:r>
      <w:r w:rsidR="00182EEB">
        <w:rPr>
          <w:rStyle w:val="Hyperlink"/>
          <w:color w:val="auto"/>
          <w:u w:val="none"/>
        </w:rPr>
        <w:t>rekrytering,</w:t>
      </w:r>
      <w:r>
        <w:rPr>
          <w:rStyle w:val="Hyperlink"/>
          <w:color w:val="auto"/>
          <w:u w:val="none"/>
        </w:rPr>
        <w:t xml:space="preserve"> Checklista kravprofil, </w:t>
      </w:r>
      <w:r w:rsidR="00182EEB">
        <w:rPr>
          <w:rStyle w:val="Hyperlink"/>
          <w:color w:val="auto"/>
          <w:u w:val="none"/>
        </w:rPr>
        <w:t>Kravprofil,</w:t>
      </w:r>
      <w:r w:rsidR="0064791E">
        <w:rPr>
          <w:rStyle w:val="Hyperlink"/>
          <w:color w:val="auto"/>
          <w:u w:val="none"/>
        </w:rPr>
        <w:t xml:space="preserve"> </w:t>
      </w:r>
      <w:r w:rsidR="00182EEB">
        <w:rPr>
          <w:rStyle w:val="Hyperlink"/>
          <w:color w:val="auto"/>
          <w:u w:val="none"/>
        </w:rPr>
        <w:t>Platsannonsmanus,</w:t>
      </w:r>
      <w:r>
        <w:rPr>
          <w:rStyle w:val="Hyperlink"/>
          <w:color w:val="auto"/>
          <w:u w:val="none"/>
        </w:rPr>
        <w:t xml:space="preserve"> Anställningsintervjufrågor, Lathund känsliga intervjufrågor, Kandidatlista, Kandidatbedömning</w:t>
      </w:r>
      <w:r w:rsidR="0064791E">
        <w:rPr>
          <w:rStyle w:val="Hyperlink"/>
          <w:color w:val="auto"/>
          <w:u w:val="none"/>
        </w:rPr>
        <w:t xml:space="preserve"> </w:t>
      </w:r>
      <w:r>
        <w:rPr>
          <w:rStyle w:val="Hyperlink"/>
          <w:color w:val="auto"/>
          <w:u w:val="none"/>
        </w:rPr>
        <w:t>och Referensfrågor.</w:t>
      </w:r>
      <w:r w:rsidR="00505E05">
        <w:rPr>
          <w:rStyle w:val="Hyperlink"/>
          <w:color w:val="auto"/>
          <w:u w:val="none"/>
        </w:rPr>
        <w:t xml:space="preserve"> Du kan också ta hjälp av DokuMeras </w:t>
      </w:r>
      <w:r w:rsidR="006E3044">
        <w:rPr>
          <w:rStyle w:val="Hyperlink"/>
          <w:color w:val="auto"/>
          <w:u w:val="none"/>
        </w:rPr>
        <w:t xml:space="preserve">mallar om personuppgiftshantering och rekrytering. </w:t>
      </w:r>
    </w:p>
    <w:p w14:paraId="3564E9EA" w14:textId="77777777" w:rsidR="002E1398" w:rsidRPr="00AC6729" w:rsidRDefault="002E1398" w:rsidP="00132B58">
      <w:pPr>
        <w:pStyle w:val="DMNumHeading2"/>
      </w:pPr>
      <w:bookmarkStart w:id="36" w:name="_Toc99792445"/>
      <w:bookmarkStart w:id="37" w:name="_Toc155523025"/>
      <w:r w:rsidRPr="00AC6729">
        <w:t>Anställningsvillkor</w:t>
      </w:r>
      <w:bookmarkEnd w:id="36"/>
      <w:bookmarkEnd w:id="37"/>
    </w:p>
    <w:p w14:paraId="7B6E8C8C" w14:textId="77777777" w:rsidR="00AC6729" w:rsidRPr="00FD1B2F" w:rsidRDefault="002E1398" w:rsidP="00132B58">
      <w:pPr>
        <w:pStyle w:val="DMInstruction"/>
      </w:pPr>
      <w:r w:rsidRPr="00FD1B2F">
        <w:t>Arbetsgivaren är skyldig att, skriftligen, informera nyanställda om de villkor som gäller för anställningen. Detta görs vanligen genom det skriftliga anställningsavtalet. Beskriv vem inom företaget som ansvarar för att detta görs.</w:t>
      </w:r>
    </w:p>
    <w:p w14:paraId="5B12CF31" w14:textId="77777777" w:rsidR="00AC6729" w:rsidRPr="00FD1B2F" w:rsidRDefault="002E1398" w:rsidP="00AC6729">
      <w:pPr>
        <w:pStyle w:val="BodyText"/>
        <w:rPr>
          <w:color w:val="FF0000"/>
        </w:rPr>
      </w:pPr>
      <w:r w:rsidRPr="00FD1B2F">
        <w:rPr>
          <w:color w:val="FF0000"/>
        </w:rPr>
        <w:t>Ex. Personalansvarig ansvarar för att ta fram ett skriftligt anställningsavtal som skickas till den nyanställde för underskrift innan anställningen tagit sin början. När avtalet är underskrivet skickas det tillbaka till personalansvarig.</w:t>
      </w:r>
    </w:p>
    <w:p w14:paraId="7BA38036" w14:textId="77777777" w:rsidR="00AC6729" w:rsidRPr="00FD1B2F" w:rsidRDefault="002E1398" w:rsidP="00AC6729">
      <w:pPr>
        <w:pStyle w:val="BodyText"/>
        <w:rPr>
          <w:color w:val="FF0000"/>
        </w:rPr>
      </w:pPr>
      <w:r w:rsidRPr="00FD1B2F">
        <w:rPr>
          <w:color w:val="FF0000"/>
        </w:rPr>
        <w:t>Eventuella ändringar av anställningsvillkoren ska göras som ett skriftligt tillägg i anställningsavtalet och bekräftas av behörig personal.</w:t>
      </w:r>
    </w:p>
    <w:p w14:paraId="4A7A89A8" w14:textId="77777777" w:rsidR="00AC6729" w:rsidRDefault="002E1398" w:rsidP="00132B58">
      <w:pPr>
        <w:pStyle w:val="DMInstruction"/>
      </w:pPr>
      <w:r w:rsidRPr="00FD1B2F">
        <w:t>Om företaget är bundet av ett kollektivavtal så är det mycket viktigt att utforma det individuella anställningsavtalet så att villkoren inte står i stri</w:t>
      </w:r>
      <w:r w:rsidR="0064791E">
        <w:t>d mot kollektivavtalets regler.</w:t>
      </w:r>
    </w:p>
    <w:p w14:paraId="59FFDD8D" w14:textId="77777777" w:rsidR="003F5A18" w:rsidRDefault="003F5A18" w:rsidP="00132B58">
      <w:pPr>
        <w:pStyle w:val="DMInstruction"/>
      </w:pPr>
      <w:r>
        <w:t>Ta gärna hjälp av DokuMeras mall Checklista anställningsavtal vid utformande av anställningsavtal.</w:t>
      </w:r>
    </w:p>
    <w:p w14:paraId="47E35D2A" w14:textId="77777777" w:rsidR="002E1398" w:rsidRPr="00AC6729" w:rsidRDefault="002E1398" w:rsidP="00132B58">
      <w:pPr>
        <w:pStyle w:val="DMNumHeading2"/>
      </w:pPr>
      <w:bookmarkStart w:id="38" w:name="_Toc99792446"/>
      <w:bookmarkStart w:id="39" w:name="_Toc155523026"/>
      <w:r w:rsidRPr="00AC6729">
        <w:t>Anställningsformer</w:t>
      </w:r>
      <w:bookmarkEnd w:id="38"/>
      <w:bookmarkEnd w:id="39"/>
    </w:p>
    <w:p w14:paraId="7879E028" w14:textId="77777777" w:rsidR="002E1398" w:rsidRPr="00AC6729" w:rsidRDefault="002E1398" w:rsidP="00132B58">
      <w:pPr>
        <w:pStyle w:val="DMNumHeading3"/>
      </w:pPr>
      <w:bookmarkStart w:id="40" w:name="_Toc155523027"/>
      <w:r w:rsidRPr="00AC6729">
        <w:t>Provanställning</w:t>
      </w:r>
      <w:bookmarkEnd w:id="40"/>
    </w:p>
    <w:p w14:paraId="76995ECE" w14:textId="77777777" w:rsidR="00AC6729" w:rsidRPr="00FD1B2F" w:rsidRDefault="002E1398" w:rsidP="00132B58">
      <w:pPr>
        <w:pStyle w:val="DMInstruction"/>
      </w:pPr>
      <w:r w:rsidRPr="00FD1B2F">
        <w:t>Här beskrivs med fördel hur företaget tillämpar provanställning.</w:t>
      </w:r>
    </w:p>
    <w:p w14:paraId="74D703D6" w14:textId="77777777" w:rsidR="00AC6729" w:rsidRDefault="002E1398" w:rsidP="00AC6729">
      <w:pPr>
        <w:pStyle w:val="BodyText"/>
        <w:rPr>
          <w:color w:val="FF0000"/>
        </w:rPr>
      </w:pPr>
      <w:r w:rsidRPr="00FD1B2F">
        <w:rPr>
          <w:color w:val="FF0000"/>
        </w:rPr>
        <w:t>Ex. Inom MeraDoku AB ska tillsvidareanställningen föregås av en provanställning. En provanställning får enligt lag vara i högst 6 månader. Om MeraDoku AB önskar avbryta en provanställning skall den provanställde underrättas minst två veckor i förväg.</w:t>
      </w:r>
    </w:p>
    <w:p w14:paraId="77BB2472" w14:textId="77777777" w:rsidR="003F5A18" w:rsidRPr="003F5A18" w:rsidRDefault="003F5A18" w:rsidP="003F5A18">
      <w:pPr>
        <w:pStyle w:val="DMInstruction"/>
      </w:pPr>
      <w:r>
        <w:t>Ta gärna hjälp av DokuMeras mall Anställningsavtal provanställning vid utformande av anställningsavtal.</w:t>
      </w:r>
    </w:p>
    <w:p w14:paraId="6172256B" w14:textId="77777777" w:rsidR="002E1398" w:rsidRPr="00AC6729" w:rsidRDefault="002E1398" w:rsidP="00132B58">
      <w:pPr>
        <w:pStyle w:val="DMNumHeading3"/>
      </w:pPr>
      <w:bookmarkStart w:id="41" w:name="_Toc155523028"/>
      <w:r w:rsidRPr="00AC6729">
        <w:lastRenderedPageBreak/>
        <w:t>Tillsvidareanställning</w:t>
      </w:r>
      <w:bookmarkEnd w:id="41"/>
    </w:p>
    <w:p w14:paraId="73126B62" w14:textId="77777777" w:rsidR="00AC6729" w:rsidRPr="00FD1B2F" w:rsidRDefault="002E1398" w:rsidP="00132B58">
      <w:pPr>
        <w:pStyle w:val="DMInstruction"/>
      </w:pPr>
      <w:r w:rsidRPr="00FD1B2F">
        <w:t>Redogör för vad som gäller vid tillsvidareanställning.</w:t>
      </w:r>
    </w:p>
    <w:p w14:paraId="24AE95ED" w14:textId="77777777" w:rsidR="00AC6729" w:rsidRDefault="002E1398" w:rsidP="00AC6729">
      <w:pPr>
        <w:pStyle w:val="BodyText"/>
        <w:rPr>
          <w:color w:val="FF0000"/>
        </w:rPr>
      </w:pPr>
      <w:r w:rsidRPr="00FD1B2F">
        <w:rPr>
          <w:color w:val="FF0000"/>
        </w:rPr>
        <w:t>Ex. Om inget annat avtalats är det tillsvidareanställning som gäller. En tillsvidareanställning innebär att anställningen löper på obestämd tid (även kallad fast anställning).</w:t>
      </w:r>
    </w:p>
    <w:p w14:paraId="58BA5A5F" w14:textId="77777777" w:rsidR="003F5A18" w:rsidRPr="003F5A18" w:rsidRDefault="003F5A18" w:rsidP="003F5A18">
      <w:pPr>
        <w:pStyle w:val="DMInstruction"/>
      </w:pPr>
      <w:r>
        <w:t>Ta gärna hjälp av DokuMeras mall Anställningsavtal tillsvidareanställning eller Anställningsavtal tillsvidareanställning Engelsk vid utformande av anställningsavtal.</w:t>
      </w:r>
    </w:p>
    <w:p w14:paraId="0029CDF9" w14:textId="0272678B" w:rsidR="002E1398" w:rsidRPr="00AC6729" w:rsidRDefault="00541301" w:rsidP="00132B58">
      <w:pPr>
        <w:pStyle w:val="DMNumHeading3"/>
      </w:pPr>
      <w:bookmarkStart w:id="42" w:name="_Toc155523029"/>
      <w:r>
        <w:t>Särskild</w:t>
      </w:r>
      <w:r w:rsidR="002E1398" w:rsidRPr="00AC6729">
        <w:t xml:space="preserve"> visstidsanställning</w:t>
      </w:r>
      <w:bookmarkEnd w:id="42"/>
    </w:p>
    <w:p w14:paraId="5ECF8CAB" w14:textId="77777777" w:rsidR="00AC6729" w:rsidRPr="00FD1B2F" w:rsidRDefault="002E1398" w:rsidP="00132B58">
      <w:pPr>
        <w:pStyle w:val="DMInstruction"/>
      </w:pPr>
      <w:r w:rsidRPr="00FD1B2F">
        <w:t>Beskriv vilka regler som gäller vid visstidsanställning.</w:t>
      </w:r>
    </w:p>
    <w:p w14:paraId="5B545356" w14:textId="475F035B" w:rsidR="00AC6729" w:rsidRDefault="000B45F6" w:rsidP="00AC6729">
      <w:pPr>
        <w:pStyle w:val="BodyText"/>
        <w:rPr>
          <w:color w:val="FF0000"/>
        </w:rPr>
      </w:pPr>
      <w:r w:rsidRPr="000B45F6">
        <w:rPr>
          <w:color w:val="FF0000"/>
        </w:rPr>
        <w:t xml:space="preserve">Ex. Visstidsanställning är en tidsbegränsad anställning som upphör när den avtalade tiden är till ända. Anställningen kan endast avbrytas i förtid om parterna dvs. (MeraDoku AB och den anställde) är överens om att så ska ske. En visstidsanställning som pågår under längre tid än </w:t>
      </w:r>
      <w:r w:rsidR="00541301">
        <w:rPr>
          <w:color w:val="FF0000"/>
        </w:rPr>
        <w:t>12</w:t>
      </w:r>
      <w:r w:rsidRPr="000B45F6">
        <w:rPr>
          <w:color w:val="FF0000"/>
        </w:rPr>
        <w:t xml:space="preserve"> månader under en 5-årsperiod, övergår automatiskt i en tillsvidareanställning. Samma gäller om arbetstagaren har haft tidsbegränsade anställningar hos arbetsgivaren hos arbetsgivaren i form av </w:t>
      </w:r>
      <w:r w:rsidR="00541301">
        <w:rPr>
          <w:color w:val="FF0000"/>
        </w:rPr>
        <w:t>särskild</w:t>
      </w:r>
      <w:r w:rsidRPr="000B45F6">
        <w:rPr>
          <w:color w:val="FF0000"/>
        </w:rPr>
        <w:t xml:space="preserve"> visstidsanställning, vikariat eller säsongsarbete och anställningarna följt på varandra. En anställning anses ha följt på en annan om den tillträtts inom sex månader från den föregående anställningens slutdag. </w:t>
      </w:r>
    </w:p>
    <w:p w14:paraId="4D0E02F4" w14:textId="20A0E244" w:rsidR="003F5A18" w:rsidRPr="003F5A18" w:rsidRDefault="003F5A18" w:rsidP="003F5A18">
      <w:pPr>
        <w:pStyle w:val="DMInstruction"/>
      </w:pPr>
      <w:r>
        <w:t xml:space="preserve">Ta gärna hjälp av DokuMeras mallar Anställningsavtal </w:t>
      </w:r>
      <w:r w:rsidR="00541301">
        <w:t xml:space="preserve">särskild </w:t>
      </w:r>
      <w:r>
        <w:t>visstidsanställning</w:t>
      </w:r>
      <w:r w:rsidR="00541301">
        <w:t>.</w:t>
      </w:r>
    </w:p>
    <w:p w14:paraId="2D941605" w14:textId="77777777" w:rsidR="002E1398" w:rsidRPr="00AC6729" w:rsidRDefault="002E1398" w:rsidP="00132B58">
      <w:pPr>
        <w:pStyle w:val="DMNumHeading3"/>
      </w:pPr>
      <w:bookmarkStart w:id="43" w:name="_Toc155523030"/>
      <w:r w:rsidRPr="00AC6729">
        <w:t>Säsongsanställning</w:t>
      </w:r>
      <w:bookmarkEnd w:id="43"/>
    </w:p>
    <w:p w14:paraId="251D8D51" w14:textId="77777777" w:rsidR="00AC6729" w:rsidRPr="00FD1B2F" w:rsidRDefault="002E1398" w:rsidP="00132B58">
      <w:pPr>
        <w:pStyle w:val="DMInstruction"/>
      </w:pPr>
      <w:r w:rsidRPr="00FD1B2F">
        <w:t>Beskriv vad som gäller vid säsongsanställning om företaget tillämpar detta.</w:t>
      </w:r>
    </w:p>
    <w:p w14:paraId="79C32B8C" w14:textId="77777777" w:rsidR="00AC6729" w:rsidRDefault="002E1398" w:rsidP="00AC6729">
      <w:pPr>
        <w:pStyle w:val="BodyText"/>
        <w:rPr>
          <w:color w:val="FF0000"/>
        </w:rPr>
      </w:pPr>
      <w:r w:rsidRPr="00FD1B2F">
        <w:rPr>
          <w:color w:val="FF0000"/>
        </w:rPr>
        <w:t>Ex. En säsonganställning upphör, om inte annat avtalats, när säsongen är slut. Om en säsongsanställd har varit anställd mer än 6 månader under de senaste två åren har denne företrädesrätt till ny säsongsanställning. Om en anställd inte kan få fortsatt anställning måste arbetsgivaren meddela detta minst en månad före säsongens slut.</w:t>
      </w:r>
    </w:p>
    <w:p w14:paraId="4F6A92DE" w14:textId="77777777" w:rsidR="003F5A18" w:rsidRPr="003F5A18" w:rsidRDefault="003F5A18" w:rsidP="003F5A18">
      <w:pPr>
        <w:pStyle w:val="DMInstruction"/>
      </w:pPr>
      <w:r>
        <w:t>Ta gärna hjälp av DokuMeras mall Anställningsavtal säsongsarbete vid utformande av anställningsavtal.</w:t>
      </w:r>
    </w:p>
    <w:p w14:paraId="469135F9" w14:textId="77777777" w:rsidR="002E1398" w:rsidRPr="00AC6729" w:rsidRDefault="002E1398" w:rsidP="00132B58">
      <w:pPr>
        <w:pStyle w:val="DMNumHeading2"/>
      </w:pPr>
      <w:bookmarkStart w:id="44" w:name="_Toc99792447"/>
      <w:bookmarkStart w:id="45" w:name="_Toc155523031"/>
      <w:r w:rsidRPr="00AC6729">
        <w:t>Tystnadsplikt och upphovsrätt</w:t>
      </w:r>
      <w:bookmarkEnd w:id="44"/>
      <w:bookmarkEnd w:id="45"/>
    </w:p>
    <w:p w14:paraId="4BD07DCE" w14:textId="77777777" w:rsidR="002E1398" w:rsidRPr="00AC6729" w:rsidRDefault="002E1398" w:rsidP="00132B58">
      <w:pPr>
        <w:pStyle w:val="DMNumHeading3"/>
      </w:pPr>
      <w:bookmarkStart w:id="46" w:name="_Toc155523032"/>
      <w:r w:rsidRPr="00AC6729">
        <w:t>Den anställdes tystnadsplikt</w:t>
      </w:r>
      <w:bookmarkEnd w:id="46"/>
    </w:p>
    <w:p w14:paraId="18771457" w14:textId="77777777" w:rsidR="00AC6729" w:rsidRPr="00FD1B2F" w:rsidRDefault="002E1398" w:rsidP="00132B58">
      <w:pPr>
        <w:pStyle w:val="DMInstruction"/>
      </w:pPr>
      <w:r w:rsidRPr="00FD1B2F">
        <w:t>De flesta företag har information som skulle orsaka stor skada om den läckte ut till exempelvis konkurrenter. Beskriv vad som gäller i företaget kring den anställde och sekretess.</w:t>
      </w:r>
    </w:p>
    <w:p w14:paraId="2B54128B" w14:textId="77777777" w:rsidR="00AC6729" w:rsidRPr="00FD1B2F" w:rsidRDefault="002E1398" w:rsidP="00AC6729">
      <w:pPr>
        <w:pStyle w:val="BodyText"/>
        <w:rPr>
          <w:color w:val="FF0000"/>
        </w:rPr>
      </w:pPr>
      <w:r w:rsidRPr="00FD1B2F">
        <w:rPr>
          <w:color w:val="FF0000"/>
        </w:rPr>
        <w:t>Ex. Som arbetstagare har du en lojalitetsplikt gentemot din arbetsgivare som innebär att du inte får orsaka arbetsgivaren skada. I lojalitetsplikten ingår bland annat tystnadsplikt.</w:t>
      </w:r>
    </w:p>
    <w:p w14:paraId="5358162B" w14:textId="77777777" w:rsidR="00AC6729" w:rsidRPr="00FD1B2F" w:rsidRDefault="002E1398" w:rsidP="00132B58">
      <w:pPr>
        <w:pStyle w:val="DMInstruction"/>
      </w:pPr>
      <w:r w:rsidRPr="00FD1B2F">
        <w:t>Lojalitetsplikten upphör normalt då anställningen avslutas men det är möjligt att avtala om att lojalitetsplikten även skall gälla e</w:t>
      </w:r>
      <w:r w:rsidR="003F5A18">
        <w:t>fter att anställningen upphört.</w:t>
      </w:r>
    </w:p>
    <w:p w14:paraId="755747E2" w14:textId="77777777" w:rsidR="002E1398" w:rsidRPr="00AC6729" w:rsidRDefault="005674D1" w:rsidP="00132B58">
      <w:pPr>
        <w:pStyle w:val="DMNumHeading3"/>
      </w:pPr>
      <w:bookmarkStart w:id="47" w:name="_Toc155523033"/>
      <w:r>
        <w:lastRenderedPageBreak/>
        <w:t>Upphovsrätt</w:t>
      </w:r>
      <w:bookmarkEnd w:id="47"/>
    </w:p>
    <w:p w14:paraId="306DA842" w14:textId="77777777" w:rsidR="00AC6729" w:rsidRPr="00FD1B2F" w:rsidRDefault="002E1398" w:rsidP="00132B58">
      <w:pPr>
        <w:pStyle w:val="DMInstruction"/>
      </w:pPr>
      <w:r w:rsidRPr="00FD1B2F">
        <w:t>Grundregeln inom upphovsrätten är att verk som arbetstagaren skapar i sin anställning endast kan övergå till arbetsgivaren om det särskilt avtalats om detta i ex. kollekti</w:t>
      </w:r>
      <w:r w:rsidR="003F5A18">
        <w:t>vavtal eller anställningsavtal.</w:t>
      </w:r>
    </w:p>
    <w:p w14:paraId="79DCA8E4" w14:textId="77777777" w:rsidR="00AC6729" w:rsidRDefault="002E1398" w:rsidP="00132B58">
      <w:pPr>
        <w:pStyle w:val="DMInstruction"/>
      </w:pPr>
      <w:r w:rsidRPr="00FD1B2F">
        <w:t>Vad har ni som arbetsgivare för äganderätt till era produkter? Hur ska de anställda ställa sig gentemot detta? Vad är er syn på bisyssla som den anställde eventuellt kommer att utföra? Beskriv detta för den anställde på ett pedagogiskt sätt så att inga missförstånd uppkommer.</w:t>
      </w:r>
    </w:p>
    <w:p w14:paraId="21482685" w14:textId="77777777" w:rsidR="00F6005F" w:rsidRDefault="00BF248C" w:rsidP="00F6005F">
      <w:pPr>
        <w:pStyle w:val="BodyText"/>
        <w:rPr>
          <w:rStyle w:val="BodyTextChar"/>
        </w:rPr>
      </w:pPr>
      <w:sdt>
        <w:sdtPr>
          <w:rPr>
            <w:rStyle w:val="BodyTextChar"/>
          </w:rPr>
          <w:id w:val="2085017508"/>
          <w:placeholder>
            <w:docPart w:val="C1DC874259794A14AA969777F5D7A381"/>
          </w:placeholder>
          <w:temporary/>
          <w:showingPlcHdr/>
        </w:sdtPr>
        <w:sdtEndPr>
          <w:rPr>
            <w:rStyle w:val="DefaultParagraphFont"/>
          </w:rPr>
        </w:sdtEndPr>
        <w:sdtContent>
          <w:r w:rsidR="00F6005F" w:rsidRPr="00EA472F">
            <w:rPr>
              <w:color w:val="FF0000"/>
            </w:rPr>
            <w:t>Här kan du skriva din egen text</w:t>
          </w:r>
        </w:sdtContent>
      </w:sdt>
    </w:p>
    <w:p w14:paraId="67FA812C" w14:textId="77777777" w:rsidR="009E04F6" w:rsidRPr="00FD1B2F" w:rsidRDefault="009E04F6" w:rsidP="009E04F6">
      <w:pPr>
        <w:pStyle w:val="DMInstruction"/>
      </w:pPr>
      <w:r>
        <w:t>Ta gärna hjälp av DokuMeras mallar Anställningsavtal bilaga sekretess eller Anställningsavtal bilaga konkurrens vid utformande av anställningsavtal.</w:t>
      </w:r>
    </w:p>
    <w:p w14:paraId="103A726B" w14:textId="77777777" w:rsidR="002E1398" w:rsidRPr="00AC6729" w:rsidRDefault="002E1398" w:rsidP="00132B58">
      <w:pPr>
        <w:pStyle w:val="DMNumHeading2"/>
      </w:pPr>
      <w:bookmarkStart w:id="48" w:name="_Toc99792448"/>
      <w:bookmarkStart w:id="49" w:name="_Toc155523034"/>
      <w:r w:rsidRPr="00AC6729">
        <w:t>Introduktion för nyanställda</w:t>
      </w:r>
      <w:bookmarkEnd w:id="48"/>
      <w:bookmarkEnd w:id="49"/>
    </w:p>
    <w:p w14:paraId="2D4428E5" w14:textId="77777777" w:rsidR="00AC6729" w:rsidRPr="005674D1" w:rsidRDefault="002E1398" w:rsidP="00132B58">
      <w:pPr>
        <w:pStyle w:val="DMInstruction"/>
      </w:pPr>
      <w:r w:rsidRPr="005674D1">
        <w:t>Arbetsgivare är skyldiga att se till att medarbetarna har god kännedom om hur arbetet ska bedrivas. Introduktionen går ut på att den anställde ska känna sig välkommen på arbetsplatsen men också att denne successivt ska in</w:t>
      </w:r>
      <w:r w:rsidR="00061FFC">
        <w:t>troduceras i arbetsuppgifterna.</w:t>
      </w:r>
    </w:p>
    <w:p w14:paraId="2AE1B19C" w14:textId="77777777" w:rsidR="00AC6729" w:rsidRPr="005674D1" w:rsidRDefault="002E1398" w:rsidP="00132B58">
      <w:pPr>
        <w:pStyle w:val="DMInstruction"/>
      </w:pPr>
      <w:r w:rsidRPr="005674D1">
        <w:t>Det är viktigt att planera och veta vad som behöver göras för att introducera en ny medarbetare på ett så br</w:t>
      </w:r>
      <w:r w:rsidR="005674D1">
        <w:t>a sätt som möjligt i företaget.</w:t>
      </w:r>
    </w:p>
    <w:p w14:paraId="2F676E09" w14:textId="77777777" w:rsidR="002E1398" w:rsidRPr="005674D1" w:rsidRDefault="002E1398" w:rsidP="00132B58">
      <w:pPr>
        <w:pStyle w:val="DMInstruction"/>
        <w:numPr>
          <w:ilvl w:val="0"/>
          <w:numId w:val="34"/>
        </w:numPr>
      </w:pPr>
      <w:r w:rsidRPr="005674D1">
        <w:t>Gå igenom vilka rutiner som ska gälla i företaget och hur ni bör</w:t>
      </w:r>
      <w:r w:rsidR="00B7415D">
        <w:t xml:space="preserve"> genomföra en bra introduktion.</w:t>
      </w:r>
    </w:p>
    <w:p w14:paraId="2DF52A3C" w14:textId="77777777" w:rsidR="002E1398" w:rsidRPr="005674D1" w:rsidRDefault="002E1398" w:rsidP="00132B58">
      <w:pPr>
        <w:pStyle w:val="DMInstruction"/>
        <w:numPr>
          <w:ilvl w:val="0"/>
          <w:numId w:val="34"/>
        </w:numPr>
      </w:pPr>
      <w:r w:rsidRPr="005674D1">
        <w:t>Gör ett förslag på hur ett introduktionsprogram kan se ut för en ny meda</w:t>
      </w:r>
      <w:r w:rsidR="00B7415D">
        <w:t>rbetare som börjar i företaget.</w:t>
      </w:r>
    </w:p>
    <w:p w14:paraId="316206E8" w14:textId="77777777" w:rsidR="002E1398" w:rsidRPr="005674D1" w:rsidRDefault="002E1398" w:rsidP="00132B58">
      <w:pPr>
        <w:pStyle w:val="DMInstruction"/>
        <w:numPr>
          <w:ilvl w:val="0"/>
          <w:numId w:val="34"/>
        </w:numPr>
      </w:pPr>
      <w:r w:rsidRPr="005674D1">
        <w:t>Skapa en färd</w:t>
      </w:r>
      <w:r w:rsidR="00B7415D">
        <w:t>ig checklista för introduktion.</w:t>
      </w:r>
    </w:p>
    <w:p w14:paraId="18AFB439" w14:textId="77777777" w:rsidR="00AC6729" w:rsidRPr="005674D1" w:rsidRDefault="002E1398" w:rsidP="00132B58">
      <w:pPr>
        <w:pStyle w:val="DMInstruction"/>
        <w:numPr>
          <w:ilvl w:val="0"/>
          <w:numId w:val="34"/>
        </w:numPr>
      </w:pPr>
      <w:r w:rsidRPr="005674D1">
        <w:t>Utse en person som ska ansvara för introduktionen.</w:t>
      </w:r>
    </w:p>
    <w:p w14:paraId="27A19C31" w14:textId="77777777" w:rsidR="00AC6729" w:rsidRDefault="002E1398" w:rsidP="00AC6729">
      <w:pPr>
        <w:pStyle w:val="BodyText"/>
        <w:rPr>
          <w:color w:val="FF0000"/>
        </w:rPr>
      </w:pPr>
      <w:r w:rsidRPr="005674D1">
        <w:rPr>
          <w:color w:val="FF0000"/>
        </w:rPr>
        <w:t>Ex. På MeraDoku AB ser vi en väl genomförd introduktion av nya medarbetare som en viktig investering. Personalansvarig ansvarar för att introduktionen genomförs samt tar tillsammans med ansvarig chef fram introduktionsprogrammet. Introduktionen ska indelas i olika faser och inleds redan innan den nyanställde tillträder tjänsten genom att personalansvarig skickar ut ett välkomstbrev med information om tid, plats och vem som tar emot den första dagen. Personalansvarig har huvudansvaret för introduktionen men alla har ett ansvar för att få nyanställda att känna sig välkomna på arbetsplatsen.</w:t>
      </w:r>
    </w:p>
    <w:p w14:paraId="7DF1C117" w14:textId="77777777" w:rsidR="00EE389D" w:rsidRDefault="0064791E" w:rsidP="0046696D">
      <w:pPr>
        <w:pStyle w:val="DMInstruction"/>
        <w:rPr>
          <w:rStyle w:val="Hyperlink"/>
          <w:color w:val="auto"/>
          <w:u w:val="none"/>
        </w:rPr>
      </w:pPr>
      <w:r w:rsidRPr="0064791E">
        <w:rPr>
          <w:rStyle w:val="Hyperlink"/>
          <w:color w:val="auto"/>
          <w:u w:val="none"/>
        </w:rPr>
        <w:t xml:space="preserve">Under detta avsnitt kan du med fördel ta hjälp av DokuMeras mallar </w:t>
      </w:r>
      <w:r w:rsidR="002E1398" w:rsidRPr="0064791E">
        <w:rPr>
          <w:rStyle w:val="Hyperlink"/>
          <w:color w:val="auto"/>
          <w:u w:val="none"/>
        </w:rPr>
        <w:t>Checklista introduktion ny medarbetare</w:t>
      </w:r>
      <w:r w:rsidRPr="0064791E">
        <w:rPr>
          <w:rStyle w:val="Hyperlink"/>
          <w:color w:val="auto"/>
          <w:u w:val="none"/>
        </w:rPr>
        <w:t xml:space="preserve">, </w:t>
      </w:r>
      <w:r w:rsidR="002E1398" w:rsidRPr="0064791E">
        <w:rPr>
          <w:rStyle w:val="Hyperlink"/>
          <w:color w:val="auto"/>
          <w:u w:val="none"/>
        </w:rPr>
        <w:t>Välkomstbrev nyanställd</w:t>
      </w:r>
      <w:r w:rsidRPr="0064791E">
        <w:rPr>
          <w:rStyle w:val="Hyperlink"/>
          <w:color w:val="auto"/>
          <w:u w:val="none"/>
        </w:rPr>
        <w:t xml:space="preserve">, </w:t>
      </w:r>
      <w:r w:rsidR="002E1398" w:rsidRPr="0064791E">
        <w:rPr>
          <w:rStyle w:val="Hyperlink"/>
          <w:color w:val="auto"/>
          <w:u w:val="none"/>
        </w:rPr>
        <w:t>Introduktionsprogram medarbetare</w:t>
      </w:r>
      <w:r w:rsidRPr="0064791E">
        <w:rPr>
          <w:rStyle w:val="Hyperlink"/>
          <w:color w:val="auto"/>
          <w:u w:val="none"/>
        </w:rPr>
        <w:t xml:space="preserve">, </w:t>
      </w:r>
      <w:r w:rsidR="002E1398" w:rsidRPr="0064791E">
        <w:rPr>
          <w:rStyle w:val="Hyperlink"/>
          <w:color w:val="auto"/>
          <w:u w:val="none"/>
        </w:rPr>
        <w:t>Personalinformation nyanställd</w:t>
      </w:r>
      <w:r w:rsidRPr="0064791E">
        <w:rPr>
          <w:rStyle w:val="Hyperlink"/>
          <w:color w:val="auto"/>
          <w:u w:val="none"/>
        </w:rPr>
        <w:t xml:space="preserve"> och </w:t>
      </w:r>
      <w:r w:rsidR="002E1398" w:rsidRPr="0064791E">
        <w:rPr>
          <w:rStyle w:val="Hyperlink"/>
          <w:color w:val="auto"/>
          <w:u w:val="none"/>
        </w:rPr>
        <w:t>Mottagningskvitto överlämnande generellt</w:t>
      </w:r>
      <w:r w:rsidRPr="0064791E">
        <w:rPr>
          <w:rStyle w:val="Hyperlink"/>
          <w:color w:val="auto"/>
          <w:u w:val="none"/>
        </w:rPr>
        <w:t>.</w:t>
      </w:r>
    </w:p>
    <w:p w14:paraId="3E897F86" w14:textId="77777777" w:rsidR="00EE389D" w:rsidRDefault="00EE389D" w:rsidP="0046696D">
      <w:pPr>
        <w:pStyle w:val="DMNumHeading2"/>
        <w:rPr>
          <w:rStyle w:val="Hyperlink"/>
          <w:color w:val="auto"/>
          <w:u w:val="none"/>
        </w:rPr>
      </w:pPr>
      <w:bookmarkStart w:id="50" w:name="_Toc99792449"/>
      <w:bookmarkStart w:id="51" w:name="_Toc155523035"/>
      <w:r>
        <w:rPr>
          <w:rStyle w:val="Hyperlink"/>
          <w:color w:val="auto"/>
          <w:u w:val="none"/>
        </w:rPr>
        <w:t>Hantering av personuppgifter</w:t>
      </w:r>
      <w:bookmarkEnd w:id="50"/>
      <w:bookmarkEnd w:id="51"/>
    </w:p>
    <w:p w14:paraId="3BEE0E5F" w14:textId="77777777" w:rsidR="00EE389D" w:rsidRDefault="00EE389D" w:rsidP="0064791E">
      <w:pPr>
        <w:pStyle w:val="DMInstruction"/>
        <w:rPr>
          <w:rStyle w:val="Hyperlink"/>
          <w:color w:val="auto"/>
          <w:u w:val="none"/>
        </w:rPr>
      </w:pPr>
      <w:r>
        <w:rPr>
          <w:rStyle w:val="Hyperlink"/>
          <w:color w:val="auto"/>
          <w:u w:val="none"/>
        </w:rPr>
        <w:t xml:space="preserve">Du som arbetsgivare är personuppgiftsansvarig beträffande de personuppgifter som du behandlar om den anställde. Det innebär att du behöver följa reglerna i dataskyddsförordningen. Det innebär </w:t>
      </w:r>
      <w:r w:rsidR="0046696D">
        <w:rPr>
          <w:rStyle w:val="Hyperlink"/>
          <w:color w:val="auto"/>
          <w:u w:val="none"/>
        </w:rPr>
        <w:t xml:space="preserve">bland annat att du har ett informationsansvar i </w:t>
      </w:r>
      <w:r w:rsidR="0046696D">
        <w:rPr>
          <w:rStyle w:val="Hyperlink"/>
          <w:color w:val="auto"/>
          <w:u w:val="none"/>
        </w:rPr>
        <w:lastRenderedPageBreak/>
        <w:t xml:space="preserve">förhållande till de anställda, dvs. du behöver informera dem hur deras personuppgifter behandlas i verksamheten. </w:t>
      </w:r>
    </w:p>
    <w:p w14:paraId="36AA326C" w14:textId="77777777" w:rsidR="00472889" w:rsidRDefault="0046696D" w:rsidP="00472889">
      <w:pPr>
        <w:pStyle w:val="DMInstruction"/>
        <w:numPr>
          <w:ilvl w:val="0"/>
          <w:numId w:val="38"/>
        </w:numPr>
        <w:rPr>
          <w:rStyle w:val="Hyperlink"/>
          <w:color w:val="auto"/>
          <w:u w:val="none"/>
        </w:rPr>
      </w:pPr>
      <w:r>
        <w:rPr>
          <w:rStyle w:val="Hyperlink"/>
          <w:color w:val="auto"/>
          <w:u w:val="none"/>
        </w:rPr>
        <w:t>Säkerställ att det finns rättslig grund för all den personuppgiftsbehandling som sker beträffande de anställda</w:t>
      </w:r>
    </w:p>
    <w:p w14:paraId="3A5D1FE4" w14:textId="77777777" w:rsidR="00472889" w:rsidRDefault="0046696D" w:rsidP="00472889">
      <w:pPr>
        <w:pStyle w:val="DMInstruction"/>
        <w:numPr>
          <w:ilvl w:val="0"/>
          <w:numId w:val="38"/>
        </w:numPr>
        <w:rPr>
          <w:rStyle w:val="Hyperlink"/>
          <w:color w:val="auto"/>
          <w:u w:val="none"/>
        </w:rPr>
      </w:pPr>
      <w:r w:rsidRPr="00472889">
        <w:rPr>
          <w:rStyle w:val="Hyperlink"/>
          <w:color w:val="auto"/>
          <w:u w:val="none"/>
        </w:rPr>
        <w:t>Upprätta en personuppgiftspolicy</w:t>
      </w:r>
    </w:p>
    <w:p w14:paraId="219D52AF" w14:textId="77777777" w:rsidR="00472889" w:rsidRDefault="0046696D" w:rsidP="00472889">
      <w:pPr>
        <w:pStyle w:val="DMInstruction"/>
        <w:numPr>
          <w:ilvl w:val="0"/>
          <w:numId w:val="38"/>
        </w:numPr>
        <w:rPr>
          <w:rStyle w:val="Hyperlink"/>
          <w:color w:val="auto"/>
          <w:u w:val="none"/>
        </w:rPr>
      </w:pPr>
      <w:r w:rsidRPr="00472889">
        <w:rPr>
          <w:rStyle w:val="Hyperlink"/>
          <w:color w:val="auto"/>
          <w:u w:val="none"/>
        </w:rPr>
        <w:t>Utbilda samt informera de anställda om hur de ska hantera personuppgifter</w:t>
      </w:r>
    </w:p>
    <w:p w14:paraId="2B79C9C9" w14:textId="77777777" w:rsidR="00472889" w:rsidRDefault="00D2470C" w:rsidP="00472889">
      <w:pPr>
        <w:pStyle w:val="DMInstruction"/>
        <w:numPr>
          <w:ilvl w:val="0"/>
          <w:numId w:val="38"/>
        </w:numPr>
        <w:rPr>
          <w:rStyle w:val="Hyperlink"/>
          <w:color w:val="auto"/>
          <w:u w:val="none"/>
        </w:rPr>
      </w:pPr>
      <w:r w:rsidRPr="00472889">
        <w:rPr>
          <w:rStyle w:val="Hyperlink"/>
          <w:color w:val="auto"/>
          <w:u w:val="none"/>
        </w:rPr>
        <w:t>Följ de grundläggande principerna för all behandling av personuppgifterna, såsom lagringsminimering m.m.</w:t>
      </w:r>
    </w:p>
    <w:p w14:paraId="7A3EDF0F" w14:textId="77777777" w:rsidR="00472889" w:rsidRDefault="00D2470C" w:rsidP="00472889">
      <w:pPr>
        <w:pStyle w:val="DMInstruction"/>
        <w:numPr>
          <w:ilvl w:val="0"/>
          <w:numId w:val="38"/>
        </w:numPr>
        <w:rPr>
          <w:rStyle w:val="Hyperlink"/>
          <w:color w:val="auto"/>
          <w:u w:val="none"/>
        </w:rPr>
      </w:pPr>
      <w:r w:rsidRPr="00472889">
        <w:rPr>
          <w:rStyle w:val="Hyperlink"/>
          <w:color w:val="auto"/>
          <w:u w:val="none"/>
        </w:rPr>
        <w:t>Säkerställ att du har vidtagit lämpliga tekniska och organisatoriska säkerhetsåtgärder</w:t>
      </w:r>
    </w:p>
    <w:p w14:paraId="590047BF" w14:textId="77777777" w:rsidR="0046696D" w:rsidRPr="005F05E8" w:rsidRDefault="00472889" w:rsidP="00472889">
      <w:pPr>
        <w:pStyle w:val="DMInstruction"/>
        <w:rPr>
          <w:rStyle w:val="Hyperlink"/>
          <w:color w:val="auto"/>
          <w:u w:val="none"/>
        </w:rPr>
      </w:pPr>
      <w:r w:rsidRPr="005F05E8">
        <w:rPr>
          <w:rStyle w:val="Hyperlink"/>
          <w:color w:val="auto"/>
          <w:u w:val="none"/>
        </w:rPr>
        <w:t xml:space="preserve">Under det här avsnittet kan du ta del av DokuMeras rikhaltiga mängd av mallar inom dataskyddsförordningen. Du kan läsa mer om rättsliga grunder, vad du måste informera de registrerade om </w:t>
      </w:r>
      <w:r w:rsidR="005F05E8" w:rsidRPr="005F05E8">
        <w:rPr>
          <w:rStyle w:val="Hyperlink"/>
          <w:color w:val="auto"/>
          <w:u w:val="none"/>
        </w:rPr>
        <w:t xml:space="preserve">och vad de grundläggande principerna om personuppgiftsbehandling innebär. DokuMera har även en personuppgiftspolicy för anställda som du kan anpassa efter dina egna behov och önskemål. </w:t>
      </w:r>
    </w:p>
    <w:p w14:paraId="7ACD499E" w14:textId="77777777" w:rsidR="002E1398" w:rsidRPr="00AC6729" w:rsidRDefault="005674D1" w:rsidP="00132B58">
      <w:pPr>
        <w:pStyle w:val="DMNumHeading1"/>
      </w:pPr>
      <w:bookmarkStart w:id="52" w:name="_Toc99792450"/>
      <w:bookmarkStart w:id="53" w:name="_Toc155523036"/>
      <w:r w:rsidRPr="00AC6729">
        <w:t>Anställnings upphörande</w:t>
      </w:r>
      <w:bookmarkEnd w:id="52"/>
      <w:bookmarkEnd w:id="53"/>
    </w:p>
    <w:p w14:paraId="308E2D6F" w14:textId="77777777" w:rsidR="00AC6729" w:rsidRPr="005674D1" w:rsidRDefault="002E1398" w:rsidP="00132B58">
      <w:pPr>
        <w:pStyle w:val="DMInstruction"/>
      </w:pPr>
      <w:r w:rsidRPr="005674D1">
        <w:t>En tidsbegränsad anställning upphör vid ett på förhand bestämt datum. En tillsvidareanställning kan upphöra antingen genom uppsägning, överenskommelse, frånträde, avskedande eller att den anställde avlider.</w:t>
      </w:r>
    </w:p>
    <w:p w14:paraId="5971B8B0" w14:textId="77777777" w:rsidR="00AC6729" w:rsidRPr="005674D1" w:rsidRDefault="002E1398" w:rsidP="00132B58">
      <w:pPr>
        <w:pStyle w:val="DMInstruction"/>
      </w:pPr>
      <w:r w:rsidRPr="005674D1">
        <w:t>Uppsägning är när arbetsgivaren eller arbetstagaren upphäver en anställning. Arbetsgivarens uppsägningsrätt är begränsad genom LAS och måste vara skriftlig samt saklig. Det finns två typer av uppsägningar: uppsägning på grund av arbetsbrist och uppsägni</w:t>
      </w:r>
      <w:r w:rsidR="00F6005F">
        <w:t>ng på grund av personliga skäl.</w:t>
      </w:r>
    </w:p>
    <w:p w14:paraId="7AC72F12" w14:textId="77777777" w:rsidR="002E1398" w:rsidRPr="00AC6729" w:rsidRDefault="002E1398" w:rsidP="00132B58">
      <w:pPr>
        <w:pStyle w:val="DMNumHeading2"/>
      </w:pPr>
      <w:bookmarkStart w:id="54" w:name="_Toc99792451"/>
      <w:bookmarkStart w:id="55" w:name="_Toc155523037"/>
      <w:r w:rsidRPr="00AC6729">
        <w:t>Uppsägning på grund av arbetsbrist</w:t>
      </w:r>
      <w:bookmarkEnd w:id="54"/>
      <w:bookmarkEnd w:id="55"/>
    </w:p>
    <w:p w14:paraId="4665BE66" w14:textId="77777777" w:rsidR="00AC6729" w:rsidRPr="005674D1" w:rsidRDefault="002E1398" w:rsidP="00132B58">
      <w:pPr>
        <w:pStyle w:val="DMInstruction"/>
      </w:pPr>
      <w:r w:rsidRPr="005674D1">
        <w:t>Beskriv vad som gäller för uppsägning på grund av arbetsbrist i ditt företag.</w:t>
      </w:r>
    </w:p>
    <w:p w14:paraId="48462872" w14:textId="77777777" w:rsidR="00AC6729" w:rsidRPr="005674D1" w:rsidRDefault="002E1398" w:rsidP="00AC6729">
      <w:pPr>
        <w:pStyle w:val="BodyText"/>
        <w:rPr>
          <w:color w:val="FF0000"/>
        </w:rPr>
      </w:pPr>
      <w:r w:rsidRPr="005674D1">
        <w:rPr>
          <w:color w:val="FF0000"/>
        </w:rPr>
        <w:t>Ex. En uppsägning på grund av arbetsbrist ska göras utefter turordningsreglerna, vilket innebär att den som varit anställd under en längre tid har företräde framför de med kortare anst</w:t>
      </w:r>
      <w:r w:rsidR="005674D1">
        <w:rPr>
          <w:color w:val="FF0000"/>
        </w:rPr>
        <w:t>ällningstid (sist in först ut).</w:t>
      </w:r>
    </w:p>
    <w:p w14:paraId="468A6BA4" w14:textId="77777777" w:rsidR="00AC6729" w:rsidRDefault="002E1398" w:rsidP="00132B58">
      <w:pPr>
        <w:pStyle w:val="DMInstruction"/>
      </w:pPr>
      <w:r w:rsidRPr="005674D1">
        <w:t>Observera att det finns vissa undantag från denna regel och den kan ocks</w:t>
      </w:r>
      <w:r w:rsidR="00F6005F">
        <w:t>å åsidosättas i kollektivavtal.</w:t>
      </w:r>
    </w:p>
    <w:p w14:paraId="47503E55" w14:textId="77777777" w:rsidR="002E1398" w:rsidRPr="00C6422E" w:rsidRDefault="00C6422E" w:rsidP="00C6422E">
      <w:pPr>
        <w:pStyle w:val="DMInstruction"/>
        <w:rPr>
          <w:rStyle w:val="Hyperlink"/>
          <w:color w:val="auto"/>
          <w:u w:val="none"/>
        </w:rPr>
      </w:pPr>
      <w:r w:rsidRPr="00C6422E">
        <w:rPr>
          <w:rStyle w:val="Hyperlink"/>
          <w:color w:val="auto"/>
          <w:u w:val="none"/>
        </w:rPr>
        <w:t xml:space="preserve">Under detta avsnitt kan du med fördel ta hjälp av DokuMeras mallar </w:t>
      </w:r>
      <w:r w:rsidR="002E1398" w:rsidRPr="00C6422E">
        <w:rPr>
          <w:rStyle w:val="Hyperlink"/>
          <w:color w:val="auto"/>
          <w:u w:val="none"/>
        </w:rPr>
        <w:t>Checklista för turordningslista</w:t>
      </w:r>
      <w:r w:rsidRPr="00C6422E">
        <w:rPr>
          <w:rStyle w:val="Hyperlink"/>
          <w:color w:val="auto"/>
          <w:u w:val="none"/>
        </w:rPr>
        <w:t xml:space="preserve">, </w:t>
      </w:r>
      <w:r w:rsidR="009E04F6">
        <w:rPr>
          <w:rStyle w:val="Hyperlink"/>
          <w:color w:val="auto"/>
          <w:u w:val="none"/>
        </w:rPr>
        <w:t xml:space="preserve">Checklista uppsägning </w:t>
      </w:r>
      <w:r w:rsidR="00182EEB">
        <w:rPr>
          <w:rStyle w:val="Hyperlink"/>
          <w:color w:val="auto"/>
          <w:u w:val="none"/>
        </w:rPr>
        <w:t>p.g.a.</w:t>
      </w:r>
      <w:r w:rsidR="002E1398" w:rsidRPr="00C6422E">
        <w:rPr>
          <w:rStyle w:val="Hyperlink"/>
          <w:color w:val="auto"/>
          <w:u w:val="none"/>
        </w:rPr>
        <w:t xml:space="preserve"> arbetsbrist</w:t>
      </w:r>
      <w:r w:rsidRPr="00C6422E">
        <w:rPr>
          <w:rStyle w:val="Hyperlink"/>
          <w:color w:val="auto"/>
          <w:u w:val="none"/>
        </w:rPr>
        <w:t xml:space="preserve">, </w:t>
      </w:r>
      <w:r w:rsidR="002E1398" w:rsidRPr="00C6422E">
        <w:rPr>
          <w:rStyle w:val="Hyperlink"/>
          <w:color w:val="auto"/>
          <w:u w:val="none"/>
        </w:rPr>
        <w:t>Processbeskrivning vid arbetsbrist</w:t>
      </w:r>
      <w:r w:rsidRPr="00C6422E">
        <w:rPr>
          <w:rStyle w:val="Hyperlink"/>
          <w:color w:val="auto"/>
          <w:u w:val="none"/>
        </w:rPr>
        <w:t xml:space="preserve">, </w:t>
      </w:r>
      <w:r w:rsidR="002E1398" w:rsidRPr="00C6422E">
        <w:rPr>
          <w:rStyle w:val="Hyperlink"/>
          <w:color w:val="auto"/>
          <w:u w:val="none"/>
        </w:rPr>
        <w:t>Checklista inför uppsägningssamtal</w:t>
      </w:r>
      <w:r w:rsidRPr="00C6422E">
        <w:rPr>
          <w:rStyle w:val="Hyperlink"/>
          <w:color w:val="auto"/>
          <w:u w:val="none"/>
        </w:rPr>
        <w:t xml:space="preserve"> samt </w:t>
      </w:r>
      <w:r w:rsidR="002E1398" w:rsidRPr="00C6422E">
        <w:rPr>
          <w:rStyle w:val="Hyperlink"/>
          <w:color w:val="auto"/>
          <w:u w:val="none"/>
        </w:rPr>
        <w:t>Checklista uppsägningssamtal</w:t>
      </w:r>
      <w:r w:rsidRPr="00C6422E">
        <w:rPr>
          <w:rStyle w:val="Hyperlink"/>
          <w:color w:val="auto"/>
          <w:u w:val="none"/>
        </w:rPr>
        <w:t>.</w:t>
      </w:r>
    </w:p>
    <w:p w14:paraId="6C740EDB" w14:textId="77777777" w:rsidR="002E1398" w:rsidRPr="00AC6729" w:rsidRDefault="002E1398" w:rsidP="00132B58">
      <w:pPr>
        <w:pStyle w:val="DMNumHeading2"/>
      </w:pPr>
      <w:bookmarkStart w:id="56" w:name="_Toc99792452"/>
      <w:bookmarkStart w:id="57" w:name="_Toc155523038"/>
      <w:r w:rsidRPr="00AC6729">
        <w:t>Avskedande</w:t>
      </w:r>
      <w:bookmarkEnd w:id="56"/>
      <w:bookmarkEnd w:id="57"/>
    </w:p>
    <w:p w14:paraId="3B6AC871" w14:textId="77777777" w:rsidR="00AC6729" w:rsidRPr="007F4119" w:rsidRDefault="002E1398" w:rsidP="00132B58">
      <w:pPr>
        <w:pStyle w:val="DMInstruction"/>
      </w:pPr>
      <w:r w:rsidRPr="007F4119">
        <w:t>Redogör för vad som kan ligga till grund för avskedande.</w:t>
      </w:r>
    </w:p>
    <w:p w14:paraId="0A986BA6" w14:textId="77777777" w:rsidR="00AC6729" w:rsidRPr="007F4119" w:rsidRDefault="002E1398" w:rsidP="00AC6729">
      <w:pPr>
        <w:pStyle w:val="BodyText"/>
        <w:rPr>
          <w:color w:val="FF0000"/>
        </w:rPr>
      </w:pPr>
      <w:r w:rsidRPr="007F4119">
        <w:rPr>
          <w:color w:val="FF0000"/>
        </w:rPr>
        <w:lastRenderedPageBreak/>
        <w:t>Ex. En arbetstagare som grovt åsidosätter sina åligganden gentemot arbetsgivaren riskerar att avskedas. Detta innebär att den anställde omedelbart skiljs från sin anställning eller sitt uppdrag.</w:t>
      </w:r>
    </w:p>
    <w:p w14:paraId="1466758E" w14:textId="77777777" w:rsidR="00AC6729" w:rsidRPr="007F4119" w:rsidRDefault="002E1398" w:rsidP="00AC6729">
      <w:pPr>
        <w:pStyle w:val="BodyText"/>
        <w:rPr>
          <w:color w:val="FF0000"/>
        </w:rPr>
      </w:pPr>
      <w:r w:rsidRPr="007F4119">
        <w:rPr>
          <w:color w:val="FF0000"/>
        </w:rPr>
        <w:t>Skäl till avskedande kan ex. vara stöld eller misshandel.</w:t>
      </w:r>
    </w:p>
    <w:p w14:paraId="39B88F8B" w14:textId="77777777" w:rsidR="00AC6729" w:rsidRPr="007F4119" w:rsidRDefault="002E1398" w:rsidP="00AC6729">
      <w:pPr>
        <w:pStyle w:val="BodyText"/>
        <w:rPr>
          <w:color w:val="FF0000"/>
        </w:rPr>
      </w:pPr>
      <w:r w:rsidRPr="007F4119">
        <w:rPr>
          <w:color w:val="FF0000"/>
        </w:rPr>
        <w:t>Ett avskedande av en anställd måste föregås av en varning eller erinran vilken utfärdas av närmaste chef. En första åtgärd är en muntlig tillsägelse. Därefter sker det skriftligen.</w:t>
      </w:r>
    </w:p>
    <w:p w14:paraId="7867A1DB" w14:textId="77777777" w:rsidR="00AC6729" w:rsidRPr="007F4119" w:rsidRDefault="002E1398" w:rsidP="00132B58">
      <w:pPr>
        <w:pStyle w:val="DMInstruction"/>
      </w:pPr>
      <w:r w:rsidRPr="007F4119">
        <w:t>En varning är inte en bestraffning enligt LAS utan endast en påminnelse till den anställde om dennes skyldigheter enligt anställningsavtalet och att risk för uppsägning finns</w:t>
      </w:r>
      <w:r w:rsidR="00F6005F">
        <w:t xml:space="preserve"> om medarbetaren i bättrar sig.</w:t>
      </w:r>
    </w:p>
    <w:p w14:paraId="3AB95102" w14:textId="77777777" w:rsidR="002E1398" w:rsidRPr="00010B17" w:rsidRDefault="00010B17" w:rsidP="00010B17">
      <w:pPr>
        <w:pStyle w:val="DMInstruction"/>
        <w:rPr>
          <w:rStyle w:val="Hyperlink"/>
          <w:color w:val="auto"/>
          <w:u w:val="none"/>
        </w:rPr>
      </w:pPr>
      <w:r w:rsidRPr="00010B17">
        <w:rPr>
          <w:rStyle w:val="Hyperlink"/>
          <w:color w:val="auto"/>
          <w:u w:val="none"/>
        </w:rPr>
        <w:t xml:space="preserve">Under detta avsnitt kan du med fördel ta hjälp av DokuMeras mallar </w:t>
      </w:r>
      <w:r w:rsidR="002E1398" w:rsidRPr="00010B17">
        <w:rPr>
          <w:rStyle w:val="Hyperlink"/>
          <w:color w:val="auto"/>
          <w:u w:val="none"/>
        </w:rPr>
        <w:t>Checklista för avskedande, med kollektivavtal</w:t>
      </w:r>
      <w:r w:rsidRPr="00010B17">
        <w:rPr>
          <w:rStyle w:val="Hyperlink"/>
          <w:color w:val="auto"/>
          <w:u w:val="none"/>
        </w:rPr>
        <w:t xml:space="preserve">, </w:t>
      </w:r>
      <w:r w:rsidR="002E1398" w:rsidRPr="00010B17">
        <w:rPr>
          <w:rStyle w:val="Hyperlink"/>
          <w:color w:val="auto"/>
          <w:u w:val="none"/>
        </w:rPr>
        <w:t>Checklista för avskedande, utan kollektivavtal</w:t>
      </w:r>
      <w:r w:rsidRPr="00010B17">
        <w:rPr>
          <w:rStyle w:val="Hyperlink"/>
          <w:color w:val="auto"/>
          <w:u w:val="none"/>
        </w:rPr>
        <w:t xml:space="preserve">, </w:t>
      </w:r>
      <w:r w:rsidR="002E1398" w:rsidRPr="00010B17">
        <w:rPr>
          <w:rStyle w:val="Hyperlink"/>
          <w:color w:val="auto"/>
          <w:u w:val="none"/>
        </w:rPr>
        <w:t>Checklista uppsägning p</w:t>
      </w:r>
      <w:r>
        <w:rPr>
          <w:rStyle w:val="Hyperlink"/>
          <w:color w:val="auto"/>
          <w:u w:val="none"/>
        </w:rPr>
        <w:t>.</w:t>
      </w:r>
      <w:r w:rsidR="002E1398" w:rsidRPr="00010B17">
        <w:rPr>
          <w:rStyle w:val="Hyperlink"/>
          <w:color w:val="auto"/>
          <w:u w:val="none"/>
        </w:rPr>
        <w:t>g</w:t>
      </w:r>
      <w:r>
        <w:rPr>
          <w:rStyle w:val="Hyperlink"/>
          <w:color w:val="auto"/>
          <w:u w:val="none"/>
        </w:rPr>
        <w:t>.</w:t>
      </w:r>
      <w:r w:rsidR="002E1398" w:rsidRPr="00010B17">
        <w:rPr>
          <w:rStyle w:val="Hyperlink"/>
          <w:color w:val="auto"/>
          <w:u w:val="none"/>
        </w:rPr>
        <w:t>a</w:t>
      </w:r>
      <w:r>
        <w:rPr>
          <w:rStyle w:val="Hyperlink"/>
          <w:color w:val="auto"/>
          <w:u w:val="none"/>
        </w:rPr>
        <w:t>.</w:t>
      </w:r>
      <w:r w:rsidR="002E1398" w:rsidRPr="00010B17">
        <w:rPr>
          <w:rStyle w:val="Hyperlink"/>
          <w:color w:val="auto"/>
          <w:u w:val="none"/>
        </w:rPr>
        <w:t xml:space="preserve"> personliga förhållanden MKA</w:t>
      </w:r>
      <w:r w:rsidRPr="00010B17">
        <w:rPr>
          <w:rStyle w:val="Hyperlink"/>
          <w:color w:val="auto"/>
          <w:u w:val="none"/>
        </w:rPr>
        <w:t xml:space="preserve"> samt </w:t>
      </w:r>
      <w:r w:rsidR="002E1398" w:rsidRPr="00010B17">
        <w:rPr>
          <w:rStyle w:val="Hyperlink"/>
          <w:color w:val="auto"/>
          <w:u w:val="none"/>
        </w:rPr>
        <w:t>Checklista uppsägning p</w:t>
      </w:r>
      <w:r>
        <w:rPr>
          <w:rStyle w:val="Hyperlink"/>
          <w:color w:val="auto"/>
          <w:u w:val="none"/>
        </w:rPr>
        <w:t>.</w:t>
      </w:r>
      <w:r w:rsidR="002E1398" w:rsidRPr="00010B17">
        <w:rPr>
          <w:rStyle w:val="Hyperlink"/>
          <w:color w:val="auto"/>
          <w:u w:val="none"/>
        </w:rPr>
        <w:t>g</w:t>
      </w:r>
      <w:r>
        <w:rPr>
          <w:rStyle w:val="Hyperlink"/>
          <w:color w:val="auto"/>
          <w:u w:val="none"/>
        </w:rPr>
        <w:t>.</w:t>
      </w:r>
      <w:r w:rsidR="002E1398" w:rsidRPr="00010B17">
        <w:rPr>
          <w:rStyle w:val="Hyperlink"/>
          <w:color w:val="auto"/>
          <w:u w:val="none"/>
        </w:rPr>
        <w:t>a</w:t>
      </w:r>
      <w:r>
        <w:rPr>
          <w:rStyle w:val="Hyperlink"/>
          <w:color w:val="auto"/>
          <w:u w:val="none"/>
        </w:rPr>
        <w:t>.</w:t>
      </w:r>
      <w:r w:rsidR="002E1398" w:rsidRPr="00010B17">
        <w:rPr>
          <w:rStyle w:val="Hyperlink"/>
          <w:color w:val="auto"/>
          <w:u w:val="none"/>
        </w:rPr>
        <w:t xml:space="preserve"> personliga förhållanden UKA</w:t>
      </w:r>
      <w:r w:rsidRPr="00010B17">
        <w:rPr>
          <w:rStyle w:val="Hyperlink"/>
          <w:color w:val="auto"/>
          <w:u w:val="none"/>
        </w:rPr>
        <w:t>.</w:t>
      </w:r>
    </w:p>
    <w:p w14:paraId="72659CB4" w14:textId="77777777" w:rsidR="002E1398" w:rsidRPr="00AC6729" w:rsidRDefault="002E1398" w:rsidP="00132B58">
      <w:pPr>
        <w:pStyle w:val="DMNumHeading2"/>
      </w:pPr>
      <w:bookmarkStart w:id="58" w:name="_Toc99792453"/>
      <w:bookmarkStart w:id="59" w:name="_Toc155523039"/>
      <w:r w:rsidRPr="00AC6729">
        <w:t>Uppsägning på begäran</w:t>
      </w:r>
      <w:bookmarkEnd w:id="58"/>
      <w:bookmarkEnd w:id="59"/>
    </w:p>
    <w:p w14:paraId="3F39A392" w14:textId="77777777" w:rsidR="00AC6729" w:rsidRPr="007F4119" w:rsidRDefault="002E1398" w:rsidP="00132B58">
      <w:pPr>
        <w:pStyle w:val="DMInstruction"/>
      </w:pPr>
      <w:r w:rsidRPr="007F4119">
        <w:t>Beskriv vad som gäller då en anställd vill säga upp sin anställning. Vilka är rutinerna kring uppsägning? Till vem ska beskedet om uppsägning lämnas? Hur lång är uppsägningstiden?</w:t>
      </w:r>
    </w:p>
    <w:p w14:paraId="2144ED62" w14:textId="02EEDCCE" w:rsidR="00AC6729" w:rsidRPr="007F4119" w:rsidRDefault="002E1398" w:rsidP="00AC6729">
      <w:pPr>
        <w:pStyle w:val="BodyText"/>
        <w:rPr>
          <w:color w:val="FF0000"/>
        </w:rPr>
      </w:pPr>
      <w:r w:rsidRPr="007F4119">
        <w:rPr>
          <w:color w:val="FF0000"/>
        </w:rPr>
        <w:t xml:space="preserve">Ex. En anställd har rätt att när som helst säga upp sin anställning. Uppsägningen är bindande och ska ske skriftligen minst en månad innan anställningen skall upphöra. En anställd behöver inte uppge något </w:t>
      </w:r>
      <w:r w:rsidR="002056D2" w:rsidRPr="007F4119">
        <w:rPr>
          <w:color w:val="FF0000"/>
        </w:rPr>
        <w:t>skäl till att</w:t>
      </w:r>
      <w:r w:rsidRPr="007F4119">
        <w:rPr>
          <w:color w:val="FF0000"/>
        </w:rPr>
        <w:t xml:space="preserve"> denne väljer att avsluta sin anställning.</w:t>
      </w:r>
    </w:p>
    <w:p w14:paraId="6C539E2B" w14:textId="77777777" w:rsidR="00AC6729" w:rsidRPr="007F4119" w:rsidRDefault="002E1398" w:rsidP="00AC6729">
      <w:pPr>
        <w:pStyle w:val="BodyText"/>
        <w:rPr>
          <w:color w:val="FF0000"/>
        </w:rPr>
      </w:pPr>
      <w:r w:rsidRPr="007F4119">
        <w:rPr>
          <w:color w:val="FF0000"/>
        </w:rPr>
        <w:t>Uppsägningen lämnas till närmaste chef eller personalansvarig och gäller från och med dagen för inlämnandet av uppsägningen.</w:t>
      </w:r>
    </w:p>
    <w:p w14:paraId="5EE7C218" w14:textId="77777777" w:rsidR="002E1398" w:rsidRPr="00010B17" w:rsidRDefault="00010B17" w:rsidP="00010B17">
      <w:pPr>
        <w:pStyle w:val="DMInstruction"/>
        <w:rPr>
          <w:rStyle w:val="Hyperlink"/>
          <w:color w:val="auto"/>
          <w:u w:val="none"/>
        </w:rPr>
      </w:pPr>
      <w:r w:rsidRPr="00010B17">
        <w:rPr>
          <w:rStyle w:val="Hyperlink"/>
          <w:color w:val="auto"/>
          <w:u w:val="none"/>
        </w:rPr>
        <w:t xml:space="preserve">Använd DokuMeras mall </w:t>
      </w:r>
      <w:r w:rsidR="002E1398" w:rsidRPr="00010B17">
        <w:rPr>
          <w:rStyle w:val="Hyperlink"/>
          <w:color w:val="auto"/>
          <w:u w:val="none"/>
        </w:rPr>
        <w:t>Uppsägning – anställds egen</w:t>
      </w:r>
      <w:r w:rsidRPr="00010B17">
        <w:rPr>
          <w:rStyle w:val="Hyperlink"/>
          <w:color w:val="auto"/>
          <w:u w:val="none"/>
        </w:rPr>
        <w:t>.</w:t>
      </w:r>
    </w:p>
    <w:p w14:paraId="7C0DF0E6" w14:textId="77777777" w:rsidR="002E1398" w:rsidRPr="00AC6729" w:rsidRDefault="002E1398" w:rsidP="00132B58">
      <w:pPr>
        <w:pStyle w:val="DMNumHeading2"/>
      </w:pPr>
      <w:bookmarkStart w:id="60" w:name="_Toc99792454"/>
      <w:bookmarkStart w:id="61" w:name="_Toc155523040"/>
      <w:r w:rsidRPr="00AC6729">
        <w:t>Överenskommelse</w:t>
      </w:r>
      <w:bookmarkEnd w:id="60"/>
      <w:bookmarkEnd w:id="61"/>
    </w:p>
    <w:p w14:paraId="3DDFB41F" w14:textId="77777777" w:rsidR="00AC6729" w:rsidRPr="007F4119" w:rsidRDefault="002E1398" w:rsidP="00132B58">
      <w:pPr>
        <w:pStyle w:val="DMInstruction"/>
      </w:pPr>
      <w:r w:rsidRPr="007F4119">
        <w:t>Redogör för vilka regler som gäller vid överenskommelse om uppsägning.</w:t>
      </w:r>
    </w:p>
    <w:p w14:paraId="4A0DD9CF" w14:textId="77777777" w:rsidR="00AC6729" w:rsidRPr="007F4119" w:rsidRDefault="002E1398" w:rsidP="00AC6729">
      <w:pPr>
        <w:pStyle w:val="BodyText"/>
        <w:rPr>
          <w:color w:val="FF0000"/>
        </w:rPr>
      </w:pPr>
      <w:r w:rsidRPr="007F4119">
        <w:rPr>
          <w:color w:val="FF0000"/>
        </w:rPr>
        <w:t>Ex. En anställning kan avslutas genom en överenskommelse mellan MeraDoku AB och den anställde. För att en sådan överenskommelse ska vara giltig krävs att överenskommelsen är frivillig från arbetstagarens sida.</w:t>
      </w:r>
    </w:p>
    <w:p w14:paraId="1069BE28" w14:textId="77777777" w:rsidR="002E1398" w:rsidRPr="00010B17" w:rsidRDefault="00010B17" w:rsidP="00010B17">
      <w:pPr>
        <w:pStyle w:val="DMInstruction"/>
        <w:rPr>
          <w:rStyle w:val="Hyperlink"/>
          <w:color w:val="auto"/>
          <w:u w:val="none"/>
        </w:rPr>
      </w:pPr>
      <w:r w:rsidRPr="00010B17">
        <w:rPr>
          <w:rStyle w:val="Hyperlink"/>
          <w:color w:val="auto"/>
          <w:u w:val="none"/>
        </w:rPr>
        <w:t xml:space="preserve">Under detta avsnitt kan du med fördel ta hjälp av DokuMeras mall </w:t>
      </w:r>
      <w:r w:rsidR="002E1398" w:rsidRPr="00010B17">
        <w:rPr>
          <w:rStyle w:val="Hyperlink"/>
          <w:color w:val="auto"/>
          <w:u w:val="none"/>
        </w:rPr>
        <w:t>Checklista för frivillig överenskommelse</w:t>
      </w:r>
      <w:r w:rsidRPr="00010B17">
        <w:rPr>
          <w:rStyle w:val="Hyperlink"/>
          <w:color w:val="auto"/>
          <w:u w:val="none"/>
        </w:rPr>
        <w:t>.</w:t>
      </w:r>
    </w:p>
    <w:p w14:paraId="43B0C3D9" w14:textId="77777777" w:rsidR="002E1398" w:rsidRPr="00AC6729" w:rsidRDefault="002E1398" w:rsidP="00132B58">
      <w:pPr>
        <w:pStyle w:val="DMNumHeading2"/>
      </w:pPr>
      <w:bookmarkStart w:id="62" w:name="_Toc99792455"/>
      <w:bookmarkStart w:id="63" w:name="_Toc155523041"/>
      <w:r w:rsidRPr="00AC6729">
        <w:t>Frånträde</w:t>
      </w:r>
      <w:bookmarkEnd w:id="62"/>
      <w:bookmarkEnd w:id="63"/>
    </w:p>
    <w:p w14:paraId="6F5621F6" w14:textId="77777777" w:rsidR="00AC6729" w:rsidRPr="007F4119" w:rsidRDefault="002E1398" w:rsidP="00132B58">
      <w:pPr>
        <w:pStyle w:val="DMInstruction"/>
      </w:pPr>
      <w:r w:rsidRPr="007F4119">
        <w:t>Beskriv vad som gäller för frånträde.</w:t>
      </w:r>
    </w:p>
    <w:p w14:paraId="5661DB2B" w14:textId="77777777" w:rsidR="002E1398" w:rsidRPr="007F4119" w:rsidRDefault="002E1398" w:rsidP="00AC6729">
      <w:pPr>
        <w:pStyle w:val="BodyText"/>
        <w:rPr>
          <w:color w:val="FF0000"/>
        </w:rPr>
      </w:pPr>
      <w:r w:rsidRPr="007F4119">
        <w:rPr>
          <w:color w:val="FF0000"/>
        </w:rPr>
        <w:t>Ex. Om arbetsgivaren inte fullgör sitt åtagande gentemot dig som arbetstagare ex. inte betalar ut lön kan du ha rätt att lämna din tjänst omedelbart, utan uppsägningstid.</w:t>
      </w:r>
    </w:p>
    <w:p w14:paraId="0321E3C1" w14:textId="77777777" w:rsidR="002E1398" w:rsidRPr="00AC6729" w:rsidRDefault="002E1398" w:rsidP="00132B58">
      <w:pPr>
        <w:pStyle w:val="DMNumHeading2"/>
      </w:pPr>
      <w:bookmarkStart w:id="64" w:name="_Toc99792456"/>
      <w:bookmarkStart w:id="65" w:name="_Toc155523042"/>
      <w:r w:rsidRPr="00AC6729">
        <w:t>Pensionering</w:t>
      </w:r>
      <w:bookmarkEnd w:id="64"/>
      <w:bookmarkEnd w:id="65"/>
    </w:p>
    <w:p w14:paraId="462B2281" w14:textId="77777777" w:rsidR="002E1398" w:rsidRPr="007F4119" w:rsidRDefault="002E1398" w:rsidP="00132B58">
      <w:pPr>
        <w:pStyle w:val="DMInstruction"/>
      </w:pPr>
      <w:r w:rsidRPr="007F4119">
        <w:t>Beskriv företagets rutiner kring anställningens upphörande då en medarbetare går i pension.</w:t>
      </w:r>
    </w:p>
    <w:p w14:paraId="7FD77BF7" w14:textId="77777777" w:rsidR="002E1398" w:rsidRPr="00AC6729" w:rsidRDefault="002E1398" w:rsidP="00132B58">
      <w:pPr>
        <w:pStyle w:val="DMNumHeading2"/>
      </w:pPr>
      <w:bookmarkStart w:id="66" w:name="_Toc99792457"/>
      <w:bookmarkStart w:id="67" w:name="_Toc155523043"/>
      <w:r w:rsidRPr="00AC6729">
        <w:lastRenderedPageBreak/>
        <w:t>Intyg och betyg</w:t>
      </w:r>
      <w:bookmarkEnd w:id="66"/>
      <w:bookmarkEnd w:id="67"/>
    </w:p>
    <w:p w14:paraId="08BBA00E" w14:textId="77777777" w:rsidR="00AC6729" w:rsidRPr="007F4119" w:rsidRDefault="002E1398" w:rsidP="00132B58">
      <w:pPr>
        <w:pStyle w:val="DMInstruction"/>
      </w:pPr>
      <w:r w:rsidRPr="007F4119">
        <w:t>Redogör för vem som är ansvarig för att utfärda tjänstgöringsintyg och - betyg då en anställd slutar sin anställning.</w:t>
      </w:r>
    </w:p>
    <w:p w14:paraId="20F7ED2A" w14:textId="77777777" w:rsidR="00AC6729" w:rsidRDefault="002E1398" w:rsidP="00AC6729">
      <w:pPr>
        <w:pStyle w:val="BodyText"/>
        <w:rPr>
          <w:color w:val="FF0000"/>
        </w:rPr>
      </w:pPr>
      <w:r w:rsidRPr="007F4119">
        <w:rPr>
          <w:color w:val="FF0000"/>
        </w:rPr>
        <w:t>Ex. Då en anställd slutar sin anställning i MeraDoku AB eller går vidare till annan tjänst inom företaget ska närmaste chef utfärda ett tjänstgöringsintyg eller ett tjänstgöringsbetyg. Ett intyg är, till skillnad från ett betyg, bara en bekräftelse på att arbetstagaren varit anställd vid företaget och innehåller inga värderingar om arbetsinsatsen. Intyget eller betyget ska senast lämnas till den anställde under den sista anställningsdagen.</w:t>
      </w:r>
    </w:p>
    <w:p w14:paraId="625220F3" w14:textId="77777777" w:rsidR="00AC6729" w:rsidRPr="00964F76" w:rsidRDefault="00964F76" w:rsidP="00964F76">
      <w:pPr>
        <w:pStyle w:val="DMInstruction"/>
        <w:rPr>
          <w:rStyle w:val="Hyperlink"/>
          <w:color w:val="auto"/>
          <w:u w:val="none"/>
        </w:rPr>
      </w:pPr>
      <w:r w:rsidRPr="00964F76">
        <w:t xml:space="preserve">Ta hjälp av DokuMeras mallar </w:t>
      </w:r>
      <w:r w:rsidR="002E1398" w:rsidRPr="00964F76">
        <w:rPr>
          <w:rStyle w:val="Hyperlink"/>
          <w:color w:val="auto"/>
          <w:u w:val="none"/>
        </w:rPr>
        <w:t>Tjänstgöringsintyg</w:t>
      </w:r>
      <w:r w:rsidRPr="00964F76">
        <w:rPr>
          <w:rStyle w:val="Hyperlink"/>
          <w:color w:val="auto"/>
          <w:u w:val="none"/>
        </w:rPr>
        <w:t xml:space="preserve">, </w:t>
      </w:r>
      <w:r w:rsidR="002E1398" w:rsidRPr="00964F76">
        <w:rPr>
          <w:rStyle w:val="Hyperlink"/>
          <w:color w:val="auto"/>
          <w:u w:val="none"/>
        </w:rPr>
        <w:t xml:space="preserve">Tjänstgöringsintyg </w:t>
      </w:r>
      <w:r w:rsidRPr="00964F76">
        <w:rPr>
          <w:rStyle w:val="Hyperlink"/>
          <w:color w:val="auto"/>
          <w:u w:val="none"/>
        </w:rPr>
        <w:t>–</w:t>
      </w:r>
      <w:r w:rsidR="002E1398" w:rsidRPr="00964F76">
        <w:rPr>
          <w:rStyle w:val="Hyperlink"/>
          <w:color w:val="auto"/>
          <w:u w:val="none"/>
        </w:rPr>
        <w:t xml:space="preserve"> Engelsk</w:t>
      </w:r>
      <w:r w:rsidRPr="00964F76">
        <w:rPr>
          <w:rStyle w:val="Hyperlink"/>
          <w:color w:val="auto"/>
          <w:u w:val="none"/>
        </w:rPr>
        <w:t xml:space="preserve">, </w:t>
      </w:r>
      <w:r w:rsidR="002E1398" w:rsidRPr="00964F76">
        <w:rPr>
          <w:rStyle w:val="Hyperlink"/>
          <w:color w:val="auto"/>
          <w:u w:val="none"/>
        </w:rPr>
        <w:t>Tjänstgöringsbetyg neutral ton</w:t>
      </w:r>
      <w:r w:rsidRPr="00964F76">
        <w:rPr>
          <w:rStyle w:val="Hyperlink"/>
          <w:color w:val="auto"/>
          <w:u w:val="none"/>
        </w:rPr>
        <w:t xml:space="preserve">, </w:t>
      </w:r>
      <w:r w:rsidR="002E1398" w:rsidRPr="00964F76">
        <w:rPr>
          <w:rStyle w:val="Hyperlink"/>
          <w:color w:val="auto"/>
          <w:u w:val="none"/>
        </w:rPr>
        <w:t>Tjänstgöringsbetyg svaga rekommendationer</w:t>
      </w:r>
      <w:r w:rsidRPr="00964F76">
        <w:rPr>
          <w:rStyle w:val="Hyperlink"/>
          <w:color w:val="auto"/>
          <w:u w:val="none"/>
        </w:rPr>
        <w:t xml:space="preserve"> och </w:t>
      </w:r>
      <w:r w:rsidR="002E1398" w:rsidRPr="00964F76">
        <w:rPr>
          <w:rStyle w:val="Hyperlink"/>
          <w:color w:val="auto"/>
          <w:u w:val="none"/>
        </w:rPr>
        <w:t>Tjänstgöringsbetyg starka rekommendationer</w:t>
      </w:r>
      <w:r w:rsidRPr="00964F76">
        <w:rPr>
          <w:rStyle w:val="Hyperlink"/>
          <w:color w:val="auto"/>
          <w:u w:val="none"/>
        </w:rPr>
        <w:t xml:space="preserve"> då du ska utforma ett tjänstgöringsintyg eller tjänstgöringsbetyg.</w:t>
      </w:r>
    </w:p>
    <w:p w14:paraId="03C6E911" w14:textId="77777777" w:rsidR="002E1398" w:rsidRPr="00AC6729" w:rsidRDefault="002E1398" w:rsidP="00132B58">
      <w:pPr>
        <w:pStyle w:val="DMNumHeading2"/>
      </w:pPr>
      <w:bookmarkStart w:id="68" w:name="_Toc99792458"/>
      <w:bookmarkStart w:id="69" w:name="_Toc155523044"/>
      <w:r w:rsidRPr="00AC6729">
        <w:t>Avslutsintervju</w:t>
      </w:r>
      <w:bookmarkEnd w:id="68"/>
      <w:bookmarkEnd w:id="69"/>
    </w:p>
    <w:p w14:paraId="00E7DC0A" w14:textId="77777777" w:rsidR="00AC6729" w:rsidRPr="007F4119" w:rsidRDefault="002E1398" w:rsidP="00132B58">
      <w:pPr>
        <w:pStyle w:val="DMInstruction"/>
      </w:pPr>
      <w:r w:rsidRPr="007F4119">
        <w:t>Oavsett varför en medarbetare slutar i företaget ligger det i företagets intresse att få så mycket feedback som möjligt från den anställde om dennes tid i företaget. Det får man genom att hålla en avslutsintervju eller exitsamtal som det även kallas. Syftet med avslutsintervjun är att företaget ska kunna utvecklas och bli ännu bättre.</w:t>
      </w:r>
    </w:p>
    <w:p w14:paraId="59F11B36" w14:textId="77777777" w:rsidR="00AC6729" w:rsidRPr="007F4119" w:rsidRDefault="002E1398" w:rsidP="00132B58">
      <w:pPr>
        <w:pStyle w:val="DMInstruction"/>
      </w:pPr>
      <w:r w:rsidRPr="007F4119">
        <w:t>Tänk på att nöjda medarbetare är viktiga ambassadörer för företaget även när de gått vidare till annat jobb. Ett väl genomfört a</w:t>
      </w:r>
      <w:r w:rsidR="00964F76">
        <w:t>vgångssamtal kan göra skillnad.</w:t>
      </w:r>
    </w:p>
    <w:p w14:paraId="11ADCD93" w14:textId="77777777" w:rsidR="00AC6729" w:rsidRPr="007F4119" w:rsidRDefault="002E1398" w:rsidP="00132B58">
      <w:pPr>
        <w:pStyle w:val="DMInstruction"/>
      </w:pPr>
      <w:r w:rsidRPr="007F4119">
        <w:t>Beskriv vem som ansvarar för att avslutsintervjun hålls samt när den ska hållas.</w:t>
      </w:r>
    </w:p>
    <w:p w14:paraId="53B42F02" w14:textId="77777777" w:rsidR="00AC6729" w:rsidRPr="007F4119" w:rsidRDefault="002E1398" w:rsidP="00AC6729">
      <w:pPr>
        <w:pStyle w:val="BodyText"/>
        <w:rPr>
          <w:color w:val="FF0000"/>
        </w:rPr>
      </w:pPr>
      <w:r w:rsidRPr="007F4119">
        <w:rPr>
          <w:color w:val="FF0000"/>
        </w:rPr>
        <w:t>Ex. Personalansvarig ansvarar för att avslutsintervju hålls antingen av personalansvarige själv eller av medarbetarens närmaste chef. Avslutsintervjun ska hållas senast den sista anställningsdagen.</w:t>
      </w:r>
    </w:p>
    <w:p w14:paraId="427C38D1" w14:textId="77777777" w:rsidR="002E1398" w:rsidRPr="00665729" w:rsidRDefault="00665729" w:rsidP="00665729">
      <w:pPr>
        <w:pStyle w:val="DMInstruction"/>
        <w:rPr>
          <w:rStyle w:val="Hyperlink"/>
          <w:color w:val="auto"/>
          <w:u w:val="none"/>
        </w:rPr>
      </w:pPr>
      <w:r w:rsidRPr="00665729">
        <w:rPr>
          <w:rStyle w:val="Hyperlink"/>
          <w:color w:val="auto"/>
          <w:u w:val="none"/>
        </w:rPr>
        <w:t xml:space="preserve">Använd DokuMeras mall </w:t>
      </w:r>
      <w:r w:rsidR="002E1398" w:rsidRPr="00665729">
        <w:rPr>
          <w:rStyle w:val="Hyperlink"/>
          <w:color w:val="auto"/>
          <w:u w:val="none"/>
        </w:rPr>
        <w:t>Samtalsunderlag avslutsintervju (uppsägning på egen begäran)</w:t>
      </w:r>
      <w:r w:rsidRPr="00665729">
        <w:rPr>
          <w:rStyle w:val="Hyperlink"/>
          <w:color w:val="auto"/>
          <w:u w:val="none"/>
        </w:rPr>
        <w:t xml:space="preserve"> när du håller en avslutsintervju.</w:t>
      </w:r>
    </w:p>
    <w:p w14:paraId="329C82A4" w14:textId="77777777" w:rsidR="002E1398" w:rsidRPr="00AC6729" w:rsidRDefault="002E1398" w:rsidP="00132B58">
      <w:pPr>
        <w:pStyle w:val="DMNumHeading2"/>
      </w:pPr>
      <w:bookmarkStart w:id="70" w:name="_Toc99792459"/>
      <w:bookmarkStart w:id="71" w:name="_Toc155523045"/>
      <w:r w:rsidRPr="00AC6729">
        <w:t>Dödsfall</w:t>
      </w:r>
      <w:bookmarkEnd w:id="70"/>
      <w:bookmarkEnd w:id="71"/>
    </w:p>
    <w:p w14:paraId="394CA9D1" w14:textId="77777777" w:rsidR="00AC6729" w:rsidRPr="007F4119" w:rsidRDefault="002E1398" w:rsidP="00132B58">
      <w:pPr>
        <w:pStyle w:val="DMInstruction"/>
      </w:pPr>
      <w:r w:rsidRPr="007F4119">
        <w:t>Då en anställd avlider upphör anställningen av naturliga skäl. Arbetsgivaren ska betala ut innestående lön, semesterersättning m.m. till dödsboet och personliga ägodelar lämnas till de anhöriga.</w:t>
      </w:r>
      <w:r w:rsidR="00B7415D">
        <w:t>)</w:t>
      </w:r>
    </w:p>
    <w:p w14:paraId="4D1B8167" w14:textId="77777777" w:rsidR="00AC6729" w:rsidRPr="007F4119" w:rsidRDefault="002E1398" w:rsidP="00132B58">
      <w:pPr>
        <w:pStyle w:val="DMInstruction"/>
      </w:pPr>
      <w:r w:rsidRPr="007F4119">
        <w:t>Beskriv företagets rutiner kring anställningens upphörande när en medarbetare avlider. Har företaget tecknat någon försäkring som exempelvis livförsäkring osv.</w:t>
      </w:r>
    </w:p>
    <w:p w14:paraId="33403B63" w14:textId="77777777" w:rsidR="00AC6729" w:rsidRPr="007F4119" w:rsidRDefault="002E1398" w:rsidP="00AC6729">
      <w:pPr>
        <w:pStyle w:val="BodyText"/>
        <w:rPr>
          <w:color w:val="FF0000"/>
        </w:rPr>
      </w:pPr>
      <w:r w:rsidRPr="007F4119">
        <w:rPr>
          <w:color w:val="FF0000"/>
        </w:rPr>
        <w:t>Ex. För de fall då en anställd avlider ansvarar närmaste chef för alla kontakter med den avlidnes dödsbo och eventuella anhöriga.</w:t>
      </w:r>
    </w:p>
    <w:p w14:paraId="42331F2E" w14:textId="77777777" w:rsidR="00AC6729" w:rsidRPr="007F4119" w:rsidRDefault="002E1398" w:rsidP="00AC6729">
      <w:pPr>
        <w:pStyle w:val="BodyText"/>
        <w:rPr>
          <w:color w:val="FF0000"/>
        </w:rPr>
      </w:pPr>
      <w:r w:rsidRPr="007F4119">
        <w:rPr>
          <w:color w:val="FF0000"/>
        </w:rPr>
        <w:t>MeraDoku AB har tecknat livförsäkring med MeraFörsäkring för alla anställdas räkning. Samtliga anställda har möjlighet att välja till vem en sådan livförsäkring ska utfalla vid ett eventuellt dödsfall. Kontakta personalansvarig för mer information om hur detta val görs.</w:t>
      </w:r>
    </w:p>
    <w:p w14:paraId="3E3FF5DD" w14:textId="77777777" w:rsidR="002E1398" w:rsidRPr="00AC6729" w:rsidRDefault="007F4119" w:rsidP="00132B58">
      <w:pPr>
        <w:pStyle w:val="DMNumHeading1"/>
      </w:pPr>
      <w:bookmarkStart w:id="72" w:name="_Toc99792460"/>
      <w:bookmarkStart w:id="73" w:name="_Toc155523046"/>
      <w:r w:rsidRPr="00AC6729">
        <w:lastRenderedPageBreak/>
        <w:t>Arbetstider</w:t>
      </w:r>
      <w:bookmarkEnd w:id="72"/>
      <w:bookmarkEnd w:id="73"/>
    </w:p>
    <w:p w14:paraId="36C7E412" w14:textId="77777777" w:rsidR="002E1398" w:rsidRPr="007F4119" w:rsidRDefault="002E1398" w:rsidP="00132B58">
      <w:pPr>
        <w:pStyle w:val="DMInstruction"/>
      </w:pPr>
      <w:r w:rsidRPr="007F4119">
        <w:t>Under detta avsnitt samlas regler om de arbetstider som företaget tillämpar. Här förvaras också med fördel eventuella arbetstidsscheman som specificerar arbetstider och hur dessa är förlagda.</w:t>
      </w:r>
    </w:p>
    <w:p w14:paraId="2D8556A4" w14:textId="77777777" w:rsidR="002E1398" w:rsidRPr="00AC6729" w:rsidRDefault="002E1398" w:rsidP="00132B58">
      <w:pPr>
        <w:pStyle w:val="DMNumHeading2"/>
      </w:pPr>
      <w:bookmarkStart w:id="74" w:name="_Toc99792461"/>
      <w:bookmarkStart w:id="75" w:name="_Toc155523047"/>
      <w:r w:rsidRPr="00AC6729">
        <w:t>Ordinarie arbetstid</w:t>
      </w:r>
      <w:bookmarkEnd w:id="74"/>
      <w:bookmarkEnd w:id="75"/>
    </w:p>
    <w:p w14:paraId="6F598BB8" w14:textId="77777777" w:rsidR="00AC6729" w:rsidRPr="007F4119" w:rsidRDefault="002E1398" w:rsidP="00132B58">
      <w:pPr>
        <w:pStyle w:val="DMInstruction"/>
      </w:pPr>
      <w:r w:rsidRPr="007F4119">
        <w:t>Hur är arbetstiderna förlagda? Beskriv vilka arbetstider som gäller för samtliga medarbetare.</w:t>
      </w:r>
    </w:p>
    <w:p w14:paraId="5952103F" w14:textId="77777777" w:rsidR="002E1398" w:rsidRPr="007F4119" w:rsidRDefault="002E1398" w:rsidP="00AC6729">
      <w:pPr>
        <w:pStyle w:val="BodyText"/>
        <w:rPr>
          <w:color w:val="FF0000"/>
        </w:rPr>
      </w:pPr>
      <w:r w:rsidRPr="007F4119">
        <w:rPr>
          <w:color w:val="FF0000"/>
        </w:rPr>
        <w:t>Ex. En heltidstjänst motsvaras av en veckoarbetstid om 40 h. Den ordinarie arbetstiden på kontoret är mellan 08.00 och 17.00. Raster skall tas ut med totalt en timme under dagen. Lunchrast tas någon gång mellan 11.30 och 13.30.</w:t>
      </w:r>
    </w:p>
    <w:p w14:paraId="3C462B36" w14:textId="77777777" w:rsidR="002E1398" w:rsidRPr="00AC6729" w:rsidRDefault="002E1398" w:rsidP="00132B58">
      <w:pPr>
        <w:pStyle w:val="DMNumHeading2"/>
      </w:pPr>
      <w:bookmarkStart w:id="76" w:name="_Toc99792462"/>
      <w:bookmarkStart w:id="77" w:name="_Toc155523048"/>
      <w:r w:rsidRPr="00AC6729">
        <w:t>Flexibel arbetstid</w:t>
      </w:r>
      <w:bookmarkEnd w:id="76"/>
      <w:bookmarkEnd w:id="77"/>
    </w:p>
    <w:p w14:paraId="6AF486CA" w14:textId="77777777" w:rsidR="00AC6729" w:rsidRPr="007F4119" w:rsidRDefault="002E1398" w:rsidP="00132B58">
      <w:pPr>
        <w:pStyle w:val="DMInstruction"/>
      </w:pPr>
      <w:r w:rsidRPr="007F4119">
        <w:t>Tillämpar företaget flextid? Om så är fallet, hur tillämpas det?</w:t>
      </w:r>
    </w:p>
    <w:p w14:paraId="41E3DADC" w14:textId="77777777" w:rsidR="00AC6729" w:rsidRPr="007F4119" w:rsidRDefault="002E1398" w:rsidP="00AC6729">
      <w:pPr>
        <w:pStyle w:val="BodyText"/>
        <w:rPr>
          <w:color w:val="FF0000"/>
        </w:rPr>
      </w:pPr>
      <w:r w:rsidRPr="007F4119">
        <w:rPr>
          <w:color w:val="FF0000"/>
        </w:rPr>
        <w:t>Ex. Arbetstiden är flexibel såtillvida att arbetsdagen får påbörjas mellan 06.30 och 09.00 och avslutas mellan 15.30 och 18.00. Det absoluta antalet plus/minustimmar får aldrig överstiga 20 timmar. Plustimmar får endast tas ut under flexibel arbetstid, d.v.s. före 09.00 och efter 15.30. Flex får ej utnyttjas under lunchen.</w:t>
      </w:r>
    </w:p>
    <w:p w14:paraId="5D4FFDEA" w14:textId="77777777" w:rsidR="002E1398" w:rsidRPr="007F4119" w:rsidRDefault="002E1398" w:rsidP="00AC6729">
      <w:pPr>
        <w:pStyle w:val="BodyText"/>
        <w:rPr>
          <w:color w:val="FF0000"/>
        </w:rPr>
      </w:pPr>
      <w:r w:rsidRPr="007F4119">
        <w:rPr>
          <w:color w:val="FF0000"/>
        </w:rPr>
        <w:t>Månadsflex tillämpas vilket innebär att den del av flexsaldot som överstiger +/- 20 timmar vid vart månadsskifte nollställs. Överstigande minustimmar vid månadsskifte registreras som frånvaro och ger avdrag på lön. Överstigande plustimmar vid månadsskifte bortfaller utan ersättning.</w:t>
      </w:r>
    </w:p>
    <w:p w14:paraId="60CCEB99" w14:textId="77777777" w:rsidR="002E1398" w:rsidRPr="00AC6729" w:rsidRDefault="002E1398" w:rsidP="00132B58">
      <w:pPr>
        <w:pStyle w:val="DMNumHeading2"/>
      </w:pPr>
      <w:bookmarkStart w:id="78" w:name="_Toc99792463"/>
      <w:bookmarkStart w:id="79" w:name="_Toc155523049"/>
      <w:r w:rsidRPr="00AC6729">
        <w:t>Helgdagar</w:t>
      </w:r>
      <w:bookmarkEnd w:id="78"/>
      <w:bookmarkEnd w:id="79"/>
    </w:p>
    <w:p w14:paraId="30773482" w14:textId="77777777" w:rsidR="00AC6729" w:rsidRPr="007F4119" w:rsidRDefault="002E1398" w:rsidP="00132B58">
      <w:pPr>
        <w:pStyle w:val="DMInstruction"/>
      </w:pPr>
      <w:r w:rsidRPr="007F4119">
        <w:t>Under rubriken helgdagar beskrivs med fördel vilka helgdagar som företaget erkänner och hur medarbetare ska disponera eventuella klämdagar.</w:t>
      </w:r>
    </w:p>
    <w:p w14:paraId="68263697" w14:textId="77777777" w:rsidR="00AC6729" w:rsidRDefault="002E1398" w:rsidP="00AC6729">
      <w:pPr>
        <w:pStyle w:val="BodyText"/>
        <w:rPr>
          <w:color w:val="FF0000"/>
        </w:rPr>
      </w:pPr>
      <w:r w:rsidRPr="007F4119">
        <w:rPr>
          <w:color w:val="FF0000"/>
        </w:rPr>
        <w:t xml:space="preserve">Ex. Midsommarafton, Julafton och Nyårsafton är arbetsfria dagar liksom allmänna helgdagar. Dag före röd dag tillämpas som halvdag med arbetstiden 4 h. I MeraDoku AB:s arbetstidsschema finns </w:t>
      </w:r>
      <w:r w:rsidR="00182EEB" w:rsidRPr="007F4119">
        <w:rPr>
          <w:color w:val="FF0000"/>
        </w:rPr>
        <w:t>angett</w:t>
      </w:r>
      <w:r w:rsidRPr="007F4119">
        <w:rPr>
          <w:color w:val="FF0000"/>
        </w:rPr>
        <w:t xml:space="preserve"> vilka dagar som är arbetsdagar och vilka dagar som är helt eller delvis lediga.</w:t>
      </w:r>
    </w:p>
    <w:p w14:paraId="1D09371E" w14:textId="77777777" w:rsidR="002E1398" w:rsidRPr="00665729" w:rsidRDefault="00665729" w:rsidP="00665729">
      <w:pPr>
        <w:pStyle w:val="DMInstruction"/>
        <w:rPr>
          <w:rStyle w:val="Hyperlink"/>
          <w:color w:val="auto"/>
          <w:u w:val="none"/>
        </w:rPr>
      </w:pPr>
      <w:r w:rsidRPr="00665729">
        <w:t xml:space="preserve">Använd DokuMeras mallar </w:t>
      </w:r>
      <w:r w:rsidR="002E1398" w:rsidRPr="00665729">
        <w:rPr>
          <w:rStyle w:val="Hyperlink"/>
          <w:color w:val="auto"/>
          <w:u w:val="none"/>
        </w:rPr>
        <w:t>Arbetstidsschema</w:t>
      </w:r>
      <w:r w:rsidRPr="00665729">
        <w:rPr>
          <w:rStyle w:val="Hyperlink"/>
          <w:color w:val="auto"/>
          <w:u w:val="none"/>
        </w:rPr>
        <w:t xml:space="preserve"> och </w:t>
      </w:r>
      <w:r w:rsidR="002E1398" w:rsidRPr="00665729">
        <w:rPr>
          <w:rStyle w:val="Hyperlink"/>
          <w:color w:val="auto"/>
          <w:u w:val="none"/>
        </w:rPr>
        <w:t>Bemanningsschema 4 veckor</w:t>
      </w:r>
      <w:r w:rsidRPr="00665729">
        <w:rPr>
          <w:rStyle w:val="Hyperlink"/>
          <w:color w:val="auto"/>
          <w:u w:val="none"/>
        </w:rPr>
        <w:t xml:space="preserve"> för att planera verksamheten.</w:t>
      </w:r>
    </w:p>
    <w:p w14:paraId="059441D5" w14:textId="77777777" w:rsidR="002E1398" w:rsidRPr="00AC6729" w:rsidRDefault="002E1398" w:rsidP="00132B58">
      <w:pPr>
        <w:pStyle w:val="DMNumHeading2"/>
      </w:pPr>
      <w:bookmarkStart w:id="80" w:name="_Toc99792464"/>
      <w:bookmarkStart w:id="81" w:name="_Toc155523050"/>
      <w:r w:rsidRPr="00AC6729">
        <w:t>Inarbetad tid</w:t>
      </w:r>
      <w:bookmarkEnd w:id="80"/>
      <w:bookmarkEnd w:id="81"/>
    </w:p>
    <w:p w14:paraId="23AE4A3E" w14:textId="77777777" w:rsidR="002E1398" w:rsidRPr="00AC6729" w:rsidRDefault="002E1398" w:rsidP="00132B58">
      <w:pPr>
        <w:pStyle w:val="DMNumHeading3"/>
      </w:pPr>
      <w:bookmarkStart w:id="82" w:name="_Toc155523051"/>
      <w:r w:rsidRPr="00AC6729">
        <w:t>Övertid</w:t>
      </w:r>
      <w:bookmarkEnd w:id="82"/>
    </w:p>
    <w:p w14:paraId="7062F966" w14:textId="77777777" w:rsidR="002E1398" w:rsidRDefault="002E1398" w:rsidP="00132B58">
      <w:pPr>
        <w:pStyle w:val="DMInstruction"/>
      </w:pPr>
      <w:r w:rsidRPr="007F4119">
        <w:t>Övertid är sådan arbetstid som överstiger den ordinarie arbetstiden. Beskriv vad som gäller för övertid i företaget. Finns kollektivavtal? Finns det möjlighet att avtala bort övertidsersättningen? Görs någon skillnad mellan övertid och kvalificerad övertid? När får övertid tas ut och i vilken omfattning?</w:t>
      </w:r>
    </w:p>
    <w:p w14:paraId="2006A5D5" w14:textId="77777777" w:rsidR="00F6005F" w:rsidRPr="007F4119" w:rsidRDefault="00BF248C" w:rsidP="00F6005F">
      <w:pPr>
        <w:pStyle w:val="BodyText"/>
      </w:pPr>
      <w:sdt>
        <w:sdtPr>
          <w:rPr>
            <w:rStyle w:val="BodyTextChar"/>
          </w:rPr>
          <w:id w:val="-1235386313"/>
          <w:placeholder>
            <w:docPart w:val="967C882163AF413882DACABE78C9440E"/>
          </w:placeholder>
          <w:temporary/>
          <w:showingPlcHdr/>
        </w:sdtPr>
        <w:sdtEndPr>
          <w:rPr>
            <w:rStyle w:val="DefaultParagraphFont"/>
          </w:rPr>
        </w:sdtEndPr>
        <w:sdtContent>
          <w:r w:rsidR="00F6005F" w:rsidRPr="00EA472F">
            <w:rPr>
              <w:color w:val="FF0000"/>
            </w:rPr>
            <w:t>Här kan du skriva din egen text</w:t>
          </w:r>
        </w:sdtContent>
      </w:sdt>
    </w:p>
    <w:p w14:paraId="3A14A5E2" w14:textId="77777777" w:rsidR="002E1398" w:rsidRPr="00AC6729" w:rsidRDefault="002E1398" w:rsidP="00132B58">
      <w:pPr>
        <w:pStyle w:val="DMNumHeading3"/>
      </w:pPr>
      <w:bookmarkStart w:id="83" w:name="_Toc155523052"/>
      <w:r w:rsidRPr="00AC6729">
        <w:lastRenderedPageBreak/>
        <w:t>Mertid</w:t>
      </w:r>
      <w:bookmarkEnd w:id="83"/>
    </w:p>
    <w:p w14:paraId="452CB035" w14:textId="77777777" w:rsidR="002E1398" w:rsidRDefault="002E1398" w:rsidP="00132B58">
      <w:pPr>
        <w:pStyle w:val="DMInstruction"/>
      </w:pPr>
      <w:r w:rsidRPr="007F4119">
        <w:t>Mertid är sådan tid som arbetas utöver en deltidsanställning. Beskriv vilka regler som gäller för mertid i företaget. Vem bestämmer när mertid får tas ut? I vilken omfattning får det tas ut? Vid vilka tillfällen?</w:t>
      </w:r>
    </w:p>
    <w:p w14:paraId="5E70CAAD" w14:textId="77777777" w:rsidR="00F6005F" w:rsidRPr="007F4119" w:rsidRDefault="00BF248C" w:rsidP="00F6005F">
      <w:pPr>
        <w:pStyle w:val="BodyText"/>
      </w:pPr>
      <w:sdt>
        <w:sdtPr>
          <w:rPr>
            <w:rStyle w:val="BodyTextChar"/>
          </w:rPr>
          <w:id w:val="1307739730"/>
          <w:placeholder>
            <w:docPart w:val="A8CF04BA4D5C4345AACED2C84D092BDD"/>
          </w:placeholder>
          <w:temporary/>
          <w:showingPlcHdr/>
        </w:sdtPr>
        <w:sdtEndPr>
          <w:rPr>
            <w:rStyle w:val="DefaultParagraphFont"/>
          </w:rPr>
        </w:sdtEndPr>
        <w:sdtContent>
          <w:r w:rsidR="00F6005F" w:rsidRPr="00EA472F">
            <w:rPr>
              <w:color w:val="FF0000"/>
            </w:rPr>
            <w:t>Här kan du skriva din egen text</w:t>
          </w:r>
        </w:sdtContent>
      </w:sdt>
    </w:p>
    <w:p w14:paraId="281C3E7E" w14:textId="77777777" w:rsidR="002E1398" w:rsidRPr="00AC6729" w:rsidRDefault="002E1398" w:rsidP="00132B58">
      <w:pPr>
        <w:pStyle w:val="DMNumHeading2"/>
      </w:pPr>
      <w:bookmarkStart w:id="84" w:name="_Toc99792465"/>
      <w:bookmarkStart w:id="85" w:name="_Toc155523053"/>
      <w:r w:rsidRPr="00AC6729">
        <w:t>Obekväm arbetstid</w:t>
      </w:r>
      <w:bookmarkEnd w:id="84"/>
      <w:bookmarkEnd w:id="85"/>
    </w:p>
    <w:p w14:paraId="5E9633F9" w14:textId="79017E56" w:rsidR="00AC6729" w:rsidRPr="007F4119" w:rsidRDefault="002E1398" w:rsidP="00132B58">
      <w:pPr>
        <w:pStyle w:val="DMInstruction"/>
      </w:pPr>
      <w:r w:rsidRPr="007F4119">
        <w:t xml:space="preserve">Obekväm arbetstid är sådan ordinarie arbetstid som är förlagd till kvällar, nätter och helger. Bestämmelser om obekväm arbetstid regleras inte i lag utan </w:t>
      </w:r>
      <w:r w:rsidR="002056D2" w:rsidRPr="007F4119">
        <w:t>i stället</w:t>
      </w:r>
      <w:r w:rsidRPr="007F4119">
        <w:t xml:space="preserve"> i kollektivavtal eller anställningsavtal.</w:t>
      </w:r>
    </w:p>
    <w:p w14:paraId="4354CD3F" w14:textId="77777777" w:rsidR="00AC6729" w:rsidRDefault="002E1398" w:rsidP="00132B58">
      <w:pPr>
        <w:pStyle w:val="DMInstruction"/>
        <w:rPr>
          <w:rStyle w:val="DMInstructionChar"/>
        </w:rPr>
      </w:pPr>
      <w:r w:rsidRPr="007F4119">
        <w:t xml:space="preserve">Under detta avsnitt beskriver du vilka regler och ersättningar som gäller vid obekväm arbetstid i </w:t>
      </w:r>
      <w:r w:rsidRPr="00132B58">
        <w:rPr>
          <w:rStyle w:val="DMInstructionChar"/>
        </w:rPr>
        <w:t>företaget om detta förekommer.</w:t>
      </w:r>
    </w:p>
    <w:p w14:paraId="2752B20B" w14:textId="77777777" w:rsidR="00F6005F" w:rsidRPr="00132B58" w:rsidRDefault="00BF248C" w:rsidP="00F6005F">
      <w:pPr>
        <w:pStyle w:val="BodyText"/>
        <w:rPr>
          <w:rStyle w:val="DMInstructionChar"/>
        </w:rPr>
      </w:pPr>
      <w:sdt>
        <w:sdtPr>
          <w:rPr>
            <w:rStyle w:val="BodyTextChar"/>
          </w:rPr>
          <w:id w:val="1689556006"/>
          <w:placeholder>
            <w:docPart w:val="E25FBD7D8A2548DBA171F5222E030D48"/>
          </w:placeholder>
          <w:temporary/>
          <w:showingPlcHdr/>
        </w:sdtPr>
        <w:sdtEndPr>
          <w:rPr>
            <w:rStyle w:val="DefaultParagraphFont"/>
          </w:rPr>
        </w:sdtEndPr>
        <w:sdtContent>
          <w:r w:rsidR="00F6005F" w:rsidRPr="00EA472F">
            <w:rPr>
              <w:color w:val="FF0000"/>
            </w:rPr>
            <w:t>Här kan du skriva din egen text</w:t>
          </w:r>
        </w:sdtContent>
      </w:sdt>
    </w:p>
    <w:p w14:paraId="2A8526C4" w14:textId="77777777" w:rsidR="002E1398" w:rsidRPr="00AC6729" w:rsidRDefault="002E1398" w:rsidP="00132B58">
      <w:pPr>
        <w:pStyle w:val="DMNumHeading2"/>
      </w:pPr>
      <w:bookmarkStart w:id="86" w:name="_Toc99792466"/>
      <w:bookmarkStart w:id="87" w:name="_Toc155523054"/>
      <w:r w:rsidRPr="00AC6729">
        <w:t>Tid</w:t>
      </w:r>
      <w:r w:rsidR="00665729">
        <w:t>s</w:t>
      </w:r>
      <w:r w:rsidRPr="00AC6729">
        <w:t>rapportering</w:t>
      </w:r>
      <w:bookmarkEnd w:id="86"/>
      <w:bookmarkEnd w:id="87"/>
    </w:p>
    <w:p w14:paraId="512CEDB7" w14:textId="77777777" w:rsidR="00AC6729" w:rsidRPr="007F4119" w:rsidRDefault="002E1398" w:rsidP="00132B58">
      <w:pPr>
        <w:pStyle w:val="DMInstruction"/>
      </w:pPr>
      <w:r w:rsidRPr="007F4119">
        <w:t>En tidrapport utgör underlag för löneutbetalning. Beskriv under detta stycke hur tidredovisningen ska ske i företaget; vilket verktyg som används, när tidrapporten ska vara inlämnad samt till vem.</w:t>
      </w:r>
    </w:p>
    <w:p w14:paraId="43A86E61" w14:textId="321C6897" w:rsidR="00AC6729" w:rsidRPr="007F4119" w:rsidRDefault="002E1398" w:rsidP="00AC6729">
      <w:pPr>
        <w:pStyle w:val="BodyText"/>
        <w:rPr>
          <w:color w:val="FF0000"/>
        </w:rPr>
      </w:pPr>
      <w:r w:rsidRPr="007F4119">
        <w:rPr>
          <w:color w:val="FF0000"/>
        </w:rPr>
        <w:t xml:space="preserve">Ex. Före hemgång varje dag skall du redovisa din arbetstid i för tillfället gällande tidredovisningsprogram. De gånger då du är ute från kontoret i slutet av dagen så för du </w:t>
      </w:r>
      <w:r w:rsidR="002056D2" w:rsidRPr="007F4119">
        <w:rPr>
          <w:color w:val="FF0000"/>
        </w:rPr>
        <w:t>i stället</w:t>
      </w:r>
      <w:r w:rsidRPr="007F4119">
        <w:rPr>
          <w:color w:val="FF0000"/>
        </w:rPr>
        <w:t xml:space="preserve"> in tiden nästföljande arbetsdag då du är på kontoret.</w:t>
      </w:r>
    </w:p>
    <w:p w14:paraId="2F9F6478" w14:textId="77777777" w:rsidR="00AC6729" w:rsidRDefault="002E1398" w:rsidP="00AC6729">
      <w:pPr>
        <w:pStyle w:val="BodyText"/>
        <w:rPr>
          <w:color w:val="FF0000"/>
        </w:rPr>
      </w:pPr>
      <w:r w:rsidRPr="007F4119">
        <w:rPr>
          <w:color w:val="FF0000"/>
        </w:rPr>
        <w:t>Föregående månads tidrapport lämnas till närmaste chef för attestering senast den första arbetsdagen i varje månad.</w:t>
      </w:r>
    </w:p>
    <w:p w14:paraId="10DE1248" w14:textId="77777777" w:rsidR="00665729" w:rsidRPr="007F4119" w:rsidRDefault="00665729" w:rsidP="00665729">
      <w:pPr>
        <w:pStyle w:val="DMInstruction"/>
      </w:pPr>
      <w:r>
        <w:t>Använd någon av DokuMeras tidrapporter (ex. Tidrapport 00 alla månader) för tidsrapportering.</w:t>
      </w:r>
    </w:p>
    <w:p w14:paraId="327020F5" w14:textId="77777777" w:rsidR="002E1398" w:rsidRPr="00AC6729" w:rsidRDefault="002E1398" w:rsidP="00132B58">
      <w:pPr>
        <w:pStyle w:val="DMNumHeading2"/>
      </w:pPr>
      <w:bookmarkStart w:id="88" w:name="_Toc99792467"/>
      <w:bookmarkStart w:id="89" w:name="_Toc155523055"/>
      <w:r w:rsidRPr="00AC6729">
        <w:t>Attestinstruktioner</w:t>
      </w:r>
      <w:bookmarkEnd w:id="88"/>
      <w:bookmarkEnd w:id="89"/>
    </w:p>
    <w:p w14:paraId="12AD37D0" w14:textId="77777777" w:rsidR="00AC6729" w:rsidRDefault="002E1398" w:rsidP="00132B58">
      <w:pPr>
        <w:pStyle w:val="DMInstruction"/>
      </w:pPr>
      <w:r w:rsidRPr="007F4119">
        <w:t>Attestering är att skriftligen intyga riktigheten av ett dokument. Många företag har som rutin att alla fakturor ska attesteras (godkännas) innan de betalas. Utforma en attestinstruktion som beskriver vilka rutiner som gäller för attestering inom företaget.</w:t>
      </w:r>
    </w:p>
    <w:p w14:paraId="1A42F41E" w14:textId="77777777" w:rsidR="00F6005F" w:rsidRDefault="00BF248C" w:rsidP="00F6005F">
      <w:pPr>
        <w:pStyle w:val="BodyText"/>
        <w:rPr>
          <w:rStyle w:val="BodyTextChar"/>
        </w:rPr>
      </w:pPr>
      <w:sdt>
        <w:sdtPr>
          <w:rPr>
            <w:rStyle w:val="BodyTextChar"/>
          </w:rPr>
          <w:id w:val="-737486021"/>
          <w:placeholder>
            <w:docPart w:val="ACE05280D62C4CFB90C358D62E58A359"/>
          </w:placeholder>
          <w:temporary/>
          <w:showingPlcHdr/>
        </w:sdtPr>
        <w:sdtEndPr>
          <w:rPr>
            <w:rStyle w:val="DefaultParagraphFont"/>
          </w:rPr>
        </w:sdtEndPr>
        <w:sdtContent>
          <w:r w:rsidR="00F6005F" w:rsidRPr="00EA472F">
            <w:rPr>
              <w:color w:val="FF0000"/>
            </w:rPr>
            <w:t>Här kan du skriva din egen text</w:t>
          </w:r>
        </w:sdtContent>
      </w:sdt>
    </w:p>
    <w:p w14:paraId="159BD64D" w14:textId="77777777" w:rsidR="002E1398" w:rsidRPr="00665729" w:rsidRDefault="00665729" w:rsidP="00665729">
      <w:pPr>
        <w:pStyle w:val="DMInstruction"/>
        <w:rPr>
          <w:rStyle w:val="Hyperlink"/>
          <w:color w:val="auto"/>
          <w:u w:val="none"/>
        </w:rPr>
      </w:pPr>
      <w:r w:rsidRPr="00665729">
        <w:rPr>
          <w:rStyle w:val="BodyTextChar"/>
        </w:rPr>
        <w:t xml:space="preserve">Ta hjälp av DokuMeras mallar </w:t>
      </w:r>
      <w:r w:rsidR="002E1398" w:rsidRPr="00665729">
        <w:rPr>
          <w:rStyle w:val="Hyperlink"/>
          <w:color w:val="auto"/>
          <w:u w:val="none"/>
        </w:rPr>
        <w:t>Checklista attestrutiner</w:t>
      </w:r>
      <w:r w:rsidRPr="00665729">
        <w:rPr>
          <w:rStyle w:val="Hyperlink"/>
          <w:color w:val="auto"/>
          <w:u w:val="none"/>
        </w:rPr>
        <w:t xml:space="preserve">, </w:t>
      </w:r>
      <w:r w:rsidR="002E1398" w:rsidRPr="00665729">
        <w:rPr>
          <w:rStyle w:val="Hyperlink"/>
          <w:color w:val="auto"/>
          <w:u w:val="none"/>
        </w:rPr>
        <w:t>Attestinstruktion</w:t>
      </w:r>
      <w:r w:rsidRPr="00665729">
        <w:rPr>
          <w:rStyle w:val="Hyperlink"/>
          <w:color w:val="auto"/>
          <w:u w:val="none"/>
        </w:rPr>
        <w:t xml:space="preserve"> och </w:t>
      </w:r>
      <w:r w:rsidR="002E1398" w:rsidRPr="00665729">
        <w:rPr>
          <w:rStyle w:val="Hyperlink"/>
          <w:color w:val="auto"/>
          <w:u w:val="none"/>
        </w:rPr>
        <w:t>Namnteckningsprov med signatur</w:t>
      </w:r>
      <w:r w:rsidRPr="00665729">
        <w:rPr>
          <w:rStyle w:val="Hyperlink"/>
          <w:color w:val="auto"/>
          <w:u w:val="none"/>
        </w:rPr>
        <w:t xml:space="preserve"> när du utformar företagets attestrutiner.</w:t>
      </w:r>
    </w:p>
    <w:p w14:paraId="167912AE" w14:textId="77777777" w:rsidR="002E1398" w:rsidRPr="00AC6729" w:rsidRDefault="002E1398" w:rsidP="00132B58">
      <w:pPr>
        <w:pStyle w:val="DMNumHeading2"/>
      </w:pPr>
      <w:bookmarkStart w:id="90" w:name="_Toc99792468"/>
      <w:bookmarkStart w:id="91" w:name="_Toc155523056"/>
      <w:r w:rsidRPr="00AC6729">
        <w:t>Distansarbete</w:t>
      </w:r>
      <w:bookmarkEnd w:id="90"/>
      <w:bookmarkEnd w:id="91"/>
    </w:p>
    <w:p w14:paraId="3DCE545C" w14:textId="77777777" w:rsidR="00AC6729" w:rsidRPr="007F4119" w:rsidRDefault="002E1398" w:rsidP="00132B58">
      <w:pPr>
        <w:pStyle w:val="DMInstruction"/>
      </w:pPr>
      <w:r w:rsidRPr="007F4119">
        <w:t>Det blir allt vanligare att viss eller all personal tillåts arbeta på distans. Under detta avsnitt beskriver du vad som gäller för distansarbete i företaget. När får det ske? I vilken utsträckning? Finns det några speciella tider då alla ska vara på kontoret för att exempelvis delta i möten?</w:t>
      </w:r>
    </w:p>
    <w:p w14:paraId="2F871B46" w14:textId="77777777" w:rsidR="00AC6729" w:rsidRPr="007F4119" w:rsidRDefault="002E1398" w:rsidP="00AC6729">
      <w:pPr>
        <w:pStyle w:val="BodyText"/>
        <w:rPr>
          <w:color w:val="FF0000"/>
        </w:rPr>
      </w:pPr>
      <w:r w:rsidRPr="007F4119">
        <w:rPr>
          <w:color w:val="FF0000"/>
        </w:rPr>
        <w:t>Ex. Distansarbete är tillåtet i den mån det är möjligt med hänsyn till arbetstagarens arbetsuppgifter. Förläggningen av distansarbete görs i samråd med närmaste chef.</w:t>
      </w:r>
    </w:p>
    <w:p w14:paraId="6D2E1BB4" w14:textId="77777777" w:rsidR="002E1398" w:rsidRPr="00AC6729" w:rsidRDefault="007F4119" w:rsidP="00132B58">
      <w:pPr>
        <w:pStyle w:val="DMNumHeading1"/>
      </w:pPr>
      <w:bookmarkStart w:id="92" w:name="_Toc99792469"/>
      <w:bookmarkStart w:id="93" w:name="_Toc155523057"/>
      <w:r w:rsidRPr="00AC6729">
        <w:lastRenderedPageBreak/>
        <w:t>Frånvaro och ledighet</w:t>
      </w:r>
      <w:bookmarkEnd w:id="92"/>
      <w:bookmarkEnd w:id="93"/>
    </w:p>
    <w:p w14:paraId="1CE9A8FA" w14:textId="77777777" w:rsidR="002E1398" w:rsidRPr="00AC6729" w:rsidRDefault="002E1398" w:rsidP="00132B58">
      <w:pPr>
        <w:pStyle w:val="DMNumHeading2"/>
      </w:pPr>
      <w:bookmarkStart w:id="94" w:name="_Toc99792470"/>
      <w:bookmarkStart w:id="95" w:name="_Toc155523058"/>
      <w:r w:rsidRPr="00AC6729">
        <w:t>Sjukfrånvaro</w:t>
      </w:r>
      <w:bookmarkEnd w:id="94"/>
      <w:bookmarkEnd w:id="95"/>
    </w:p>
    <w:p w14:paraId="4B04378A" w14:textId="77777777" w:rsidR="00AC6729" w:rsidRPr="007F4119" w:rsidRDefault="002E1398" w:rsidP="00132B58">
      <w:pPr>
        <w:pStyle w:val="DMInstruction"/>
      </w:pPr>
      <w:r w:rsidRPr="007F4119">
        <w:t>Beskriv här vilka regler som gäller vid sjukfrånvaro. Vem ska sjukanmälan göras till? Krävs sjukintyg?</w:t>
      </w:r>
    </w:p>
    <w:p w14:paraId="7BD3963A" w14:textId="77777777" w:rsidR="00AC6729" w:rsidRPr="007F4119" w:rsidRDefault="002E1398" w:rsidP="00ED008D">
      <w:pPr>
        <w:pStyle w:val="BodyText"/>
        <w:rPr>
          <w:color w:val="FF0000"/>
        </w:rPr>
      </w:pPr>
      <w:r w:rsidRPr="007F4119">
        <w:rPr>
          <w:color w:val="FF0000"/>
        </w:rPr>
        <w:t xml:space="preserve">Ex. </w:t>
      </w:r>
      <w:r w:rsidR="00ED008D">
        <w:rPr>
          <w:color w:val="FF0000"/>
        </w:rPr>
        <w:t>När</w:t>
      </w:r>
      <w:r w:rsidRPr="007F4119">
        <w:rPr>
          <w:color w:val="FF0000"/>
        </w:rPr>
        <w:t xml:space="preserve"> </w:t>
      </w:r>
      <w:r w:rsidRPr="00ED008D">
        <w:rPr>
          <w:color w:val="FF0000"/>
        </w:rPr>
        <w:t>en anställd är sjuk betalar arbetsgivaren sjuklön under de första 14 dagarna</w:t>
      </w:r>
      <w:r w:rsidR="00ED008D" w:rsidRPr="00ED008D">
        <w:rPr>
          <w:color w:val="FF0000"/>
        </w:rPr>
        <w:t xml:space="preserve">. </w:t>
      </w:r>
      <w:r w:rsidR="00ED008D" w:rsidRPr="00ED008D">
        <w:rPr>
          <w:color w:val="FF0000"/>
          <w:shd w:val="clear" w:color="auto" w:fill="FFFFFF"/>
        </w:rPr>
        <w:t xml:space="preserve">Från sjuklönen ska ett karensavdrag göras. Avdraget ska motsvara 20 procent av den sjuklön som belöper </w:t>
      </w:r>
      <w:r w:rsidR="00ED008D" w:rsidRPr="00ED008D">
        <w:rPr>
          <w:color w:val="FF0000"/>
        </w:rPr>
        <w:t>på</w:t>
      </w:r>
      <w:r w:rsidR="00ED008D" w:rsidRPr="00ED008D">
        <w:rPr>
          <w:color w:val="FF0000"/>
          <w:shd w:val="clear" w:color="auto" w:fill="FFFFFF"/>
        </w:rPr>
        <w:t xml:space="preserve"> summan av de anställningsförmåner som arbetstagaren genomsnittligen beräknas få under en vecka.</w:t>
      </w:r>
      <w:r w:rsidRPr="00ED008D">
        <w:rPr>
          <w:color w:val="FF0000"/>
        </w:rPr>
        <w:t xml:space="preserve"> </w:t>
      </w:r>
    </w:p>
    <w:p w14:paraId="7F371AE3" w14:textId="77777777" w:rsidR="00AC6729" w:rsidRPr="007F4119" w:rsidRDefault="002E1398" w:rsidP="00AC6729">
      <w:pPr>
        <w:pStyle w:val="BodyText"/>
        <w:rPr>
          <w:color w:val="FF0000"/>
        </w:rPr>
      </w:pPr>
      <w:r w:rsidRPr="007F4119">
        <w:rPr>
          <w:color w:val="FF0000"/>
        </w:rPr>
        <w:t>Vid sjukdom som varar under längre tid än 14 dagar gör arbetsgivaren en anmälan till Försäkringskassan som betalar ut sjukpenning om arbetstagaren har rätt till detta. Det är inte sjukdomen i sig som ger rätt till sjukpenning utan arbetstagarens förmåga att arbeta.</w:t>
      </w:r>
    </w:p>
    <w:p w14:paraId="000F855B" w14:textId="77777777" w:rsidR="002E1398" w:rsidRPr="007F4119" w:rsidRDefault="002E1398" w:rsidP="00AC6729">
      <w:pPr>
        <w:pStyle w:val="BodyText"/>
        <w:rPr>
          <w:color w:val="FF0000"/>
        </w:rPr>
      </w:pPr>
      <w:r w:rsidRPr="007F4119">
        <w:rPr>
          <w:color w:val="FF0000"/>
        </w:rPr>
        <w:t>Sjukanmälan ska göras första dagen via telefon till personalansvarig eller närmaste chef.</w:t>
      </w:r>
    </w:p>
    <w:p w14:paraId="6E7BB684" w14:textId="77777777" w:rsidR="002E1398" w:rsidRPr="00AC6729" w:rsidRDefault="002E1398" w:rsidP="00132B58">
      <w:pPr>
        <w:pStyle w:val="DMNumHeading2"/>
      </w:pPr>
      <w:bookmarkStart w:id="96" w:name="_Toc99792471"/>
      <w:bookmarkStart w:id="97" w:name="_Toc155523059"/>
      <w:r w:rsidRPr="00AC6729">
        <w:t>Tillfällig vård av barn (VAB)</w:t>
      </w:r>
      <w:bookmarkEnd w:id="96"/>
      <w:bookmarkEnd w:id="97"/>
    </w:p>
    <w:p w14:paraId="1B15EA95" w14:textId="77777777" w:rsidR="00AC6729" w:rsidRPr="007F4119" w:rsidRDefault="002E1398" w:rsidP="00132B58">
      <w:pPr>
        <w:pStyle w:val="DMInstruction"/>
      </w:pPr>
      <w:r w:rsidRPr="007F4119">
        <w:t>Beskriv vad som gäller vid vård av sjukt barn.</w:t>
      </w:r>
    </w:p>
    <w:p w14:paraId="32D5045C" w14:textId="77777777" w:rsidR="002E1398" w:rsidRPr="007F4119" w:rsidRDefault="002E1398" w:rsidP="00AC6729">
      <w:pPr>
        <w:pStyle w:val="BodyText"/>
        <w:rPr>
          <w:color w:val="FF0000"/>
        </w:rPr>
      </w:pPr>
      <w:r w:rsidRPr="007F4119">
        <w:rPr>
          <w:color w:val="FF0000"/>
        </w:rPr>
        <w:t>Ex. Anställda hos MeraDoku AB har rätt att vara lediga för tillfällig vård av barn. Ersättning för vård av sjukt barn betalas ut av Försäkringskassan i högst 120 dagar per år och barn fram till dessa att barnet fyller 12 år. Anmälan om VAB görs till närmaste chef eller personalansvarig under första sjukdagen.</w:t>
      </w:r>
    </w:p>
    <w:p w14:paraId="31151A09" w14:textId="77777777" w:rsidR="002E1398" w:rsidRPr="00AC6729" w:rsidRDefault="002E1398" w:rsidP="00132B58">
      <w:pPr>
        <w:pStyle w:val="DMNumHeading2"/>
      </w:pPr>
      <w:bookmarkStart w:id="98" w:name="_Toc99792472"/>
      <w:bookmarkStart w:id="99" w:name="_Toc155523060"/>
      <w:r w:rsidRPr="00AC6729">
        <w:t>Vård av närstående</w:t>
      </w:r>
      <w:bookmarkEnd w:id="98"/>
      <w:bookmarkEnd w:id="99"/>
    </w:p>
    <w:p w14:paraId="1194923B" w14:textId="77777777" w:rsidR="00AC6729" w:rsidRPr="007F4119" w:rsidRDefault="002E1398" w:rsidP="00132B58">
      <w:pPr>
        <w:pStyle w:val="DMInstruction"/>
      </w:pPr>
      <w:r w:rsidRPr="007F4119">
        <w:t>Under detta stycke beskrivs vilka regler som gäller vid vård av närstående.</w:t>
      </w:r>
    </w:p>
    <w:p w14:paraId="0BBA9570" w14:textId="77777777" w:rsidR="00AC6729" w:rsidRPr="007F4119" w:rsidRDefault="002E1398" w:rsidP="00AC6729">
      <w:pPr>
        <w:pStyle w:val="BodyText"/>
        <w:rPr>
          <w:color w:val="FF0000"/>
        </w:rPr>
      </w:pPr>
      <w:r w:rsidRPr="007F4119">
        <w:rPr>
          <w:color w:val="FF0000"/>
        </w:rPr>
        <w:t>Ex. En arbetstagare kan ha rätt till ledighet från arbetet vid vård av en svårt sjuk nära anhörig. Detta gäller under den tid då Försäkringskassan betalar ut ersättning (dock max i 100 dagar). Närmaste chef ska så fort som möjligt meddelas om ledighetens omfattning (i den mån det är möjligt). Den anställde har inte rätt till lön under ledigheten som däremot är semesterlönegrundande i 45 dagar.</w:t>
      </w:r>
    </w:p>
    <w:p w14:paraId="10039F6A" w14:textId="77777777" w:rsidR="002E1398" w:rsidRPr="007F4119" w:rsidRDefault="002E1398" w:rsidP="00AC6729">
      <w:pPr>
        <w:pStyle w:val="BodyText"/>
        <w:rPr>
          <w:color w:val="FF0000"/>
        </w:rPr>
      </w:pPr>
      <w:r w:rsidRPr="007F4119">
        <w:rPr>
          <w:color w:val="FF0000"/>
        </w:rPr>
        <w:t>Det är inte tillåtet att säga upp en anställd på grund av att denne vill utnyttja sin rätt till ledighet vid vård av närstående. Det är heller inte tillåtet att försämra arbetsvillkoren för arbetstagaren.</w:t>
      </w:r>
    </w:p>
    <w:p w14:paraId="7607620C" w14:textId="77777777" w:rsidR="002E1398" w:rsidRPr="00AC6729" w:rsidRDefault="002E1398" w:rsidP="00132B58">
      <w:pPr>
        <w:pStyle w:val="DMNumHeading2"/>
      </w:pPr>
      <w:bookmarkStart w:id="100" w:name="_Toc99792473"/>
      <w:bookmarkStart w:id="101" w:name="_Toc155523061"/>
      <w:r w:rsidRPr="00AC6729">
        <w:t>Semester</w:t>
      </w:r>
      <w:bookmarkEnd w:id="100"/>
      <w:bookmarkEnd w:id="101"/>
    </w:p>
    <w:p w14:paraId="14495D93" w14:textId="77777777" w:rsidR="00AC6729" w:rsidRPr="007F4119" w:rsidRDefault="002E1398" w:rsidP="00132B58">
      <w:pPr>
        <w:pStyle w:val="DMInstruction"/>
      </w:pPr>
      <w:r w:rsidRPr="007F4119">
        <w:t>Upprätta en semesterpolicy för företaget. Beskriv vad som gäller vid uttag av semester. När det får tas ut</w:t>
      </w:r>
      <w:r w:rsidR="00AD763D">
        <w:t>. Hur lång</w:t>
      </w:r>
      <w:r w:rsidRPr="007F4119">
        <w:t xml:space="preserve"> tid i förväg ansökan ska göras osv.</w:t>
      </w:r>
    </w:p>
    <w:p w14:paraId="5D978394" w14:textId="77777777" w:rsidR="00AC6729" w:rsidRPr="007F4119" w:rsidRDefault="002E1398" w:rsidP="00AC6729">
      <w:pPr>
        <w:pStyle w:val="BodyText"/>
        <w:rPr>
          <w:color w:val="FF0000"/>
        </w:rPr>
      </w:pPr>
      <w:r w:rsidRPr="007F4119">
        <w:rPr>
          <w:color w:val="FF0000"/>
        </w:rPr>
        <w:t>Ex. Alla anställda inom MeraDoku AB rätt till 4 veckors sammanhängande semester under sommarmånaderna (juli – augusti). Förläggningen av semestrar sker dock med hänsyn till verksamheten och det är därför inte säkert att alla beviljas semester för just de veckor som de önskar.</w:t>
      </w:r>
    </w:p>
    <w:p w14:paraId="189FA0EE" w14:textId="759B9A79" w:rsidR="00AC6729" w:rsidRPr="007F4119" w:rsidRDefault="002E1398" w:rsidP="00AC6729">
      <w:pPr>
        <w:pStyle w:val="BodyText"/>
        <w:rPr>
          <w:color w:val="FF0000"/>
        </w:rPr>
      </w:pPr>
      <w:r w:rsidRPr="007F4119">
        <w:rPr>
          <w:color w:val="FF0000"/>
        </w:rPr>
        <w:t xml:space="preserve">Semester tas i första hand ut under månaderna juni-augusti. Senast </w:t>
      </w:r>
      <w:r w:rsidR="00D06E11">
        <w:rPr>
          <w:color w:val="FF0000"/>
        </w:rPr>
        <w:t>2024</w:t>
      </w:r>
      <w:r w:rsidRPr="007F4119">
        <w:rPr>
          <w:color w:val="FF0000"/>
        </w:rPr>
        <w:t>-04-31 ska ansvarig chef delge medarbetarna information om semesterplaneringen för huvudsemesterperioden.</w:t>
      </w:r>
    </w:p>
    <w:p w14:paraId="3EED8DF9" w14:textId="77777777" w:rsidR="00AC6729" w:rsidRDefault="002E1398" w:rsidP="00AC6729">
      <w:pPr>
        <w:pStyle w:val="BodyText"/>
        <w:rPr>
          <w:color w:val="FF0000"/>
        </w:rPr>
      </w:pPr>
      <w:r w:rsidRPr="007F4119">
        <w:rPr>
          <w:color w:val="FF0000"/>
        </w:rPr>
        <w:lastRenderedPageBreak/>
        <w:t>Semesterår är det år då den intjänade semestern tas ut och omfattar perioden 1 april – 31 mars. Året innan, intjänande året, är då den betalda semestern tjänas in.</w:t>
      </w:r>
    </w:p>
    <w:p w14:paraId="3A6C562F" w14:textId="77777777" w:rsidR="002E1398" w:rsidRPr="00463E35" w:rsidRDefault="00463E35" w:rsidP="00463E35">
      <w:pPr>
        <w:pStyle w:val="DMInstruction"/>
        <w:rPr>
          <w:rStyle w:val="Hyperlink"/>
          <w:color w:val="auto"/>
          <w:u w:val="none"/>
        </w:rPr>
      </w:pPr>
      <w:r w:rsidRPr="00463E35">
        <w:rPr>
          <w:rStyle w:val="Hyperlink"/>
          <w:color w:val="auto"/>
          <w:u w:val="none"/>
        </w:rPr>
        <w:t xml:space="preserve">Under detta avsnitt kan du med fördel ta hjälp av DokuMeras mallar </w:t>
      </w:r>
      <w:r w:rsidR="002E1398" w:rsidRPr="00463E35">
        <w:rPr>
          <w:rStyle w:val="Hyperlink"/>
          <w:color w:val="auto"/>
          <w:u w:val="none"/>
        </w:rPr>
        <w:t>Semesterpolicy</w:t>
      </w:r>
      <w:r w:rsidRPr="00463E35">
        <w:rPr>
          <w:rStyle w:val="Hyperlink"/>
          <w:color w:val="auto"/>
          <w:u w:val="none"/>
        </w:rPr>
        <w:t xml:space="preserve"> och </w:t>
      </w:r>
      <w:r w:rsidR="002E1398" w:rsidRPr="00463E35">
        <w:rPr>
          <w:rStyle w:val="Hyperlink"/>
          <w:color w:val="auto"/>
          <w:u w:val="none"/>
        </w:rPr>
        <w:t>Semesterplanering</w:t>
      </w:r>
      <w:r w:rsidRPr="00463E35">
        <w:rPr>
          <w:rStyle w:val="Hyperlink"/>
          <w:color w:val="auto"/>
          <w:u w:val="none"/>
        </w:rPr>
        <w:t>.</w:t>
      </w:r>
    </w:p>
    <w:p w14:paraId="693322E9" w14:textId="77777777" w:rsidR="002E1398" w:rsidRPr="00AC6729" w:rsidRDefault="002E1398" w:rsidP="00132B58">
      <w:pPr>
        <w:pStyle w:val="DMNumHeading3"/>
      </w:pPr>
      <w:bookmarkStart w:id="102" w:name="_Toc155523062"/>
      <w:r w:rsidRPr="00AC6729">
        <w:t>Förskottssemester</w:t>
      </w:r>
      <w:bookmarkEnd w:id="102"/>
    </w:p>
    <w:p w14:paraId="69CF3CAD" w14:textId="77777777" w:rsidR="00AC6729" w:rsidRPr="007F4119" w:rsidRDefault="002E1398" w:rsidP="00132B58">
      <w:pPr>
        <w:pStyle w:val="DMInstruction"/>
      </w:pPr>
      <w:r w:rsidRPr="007F4119">
        <w:t>Vissa företag tillämpar så kallad förskottssemester. Det innebär att den anställde får ta ut betalda semesterdagar redan under det första intjänande året. Om anställningen varar under kortare tid än 5 år kan arbetsgivaren ha rätt göra avdrag från innestående lön och/eller semesterersättning. Detta kräver dock en skriftlig överenskommelse och gäller endast om arbetstagaren sägs upp p.g.a. personliga skäl eller om denne själv välj</w:t>
      </w:r>
      <w:r w:rsidR="00F6005F">
        <w:t>er att avsluta sin anställning.</w:t>
      </w:r>
    </w:p>
    <w:p w14:paraId="4E57B89A" w14:textId="77777777" w:rsidR="00AC6729" w:rsidRPr="007F4119" w:rsidRDefault="002E1398" w:rsidP="00132B58">
      <w:pPr>
        <w:pStyle w:val="DMInstruction"/>
      </w:pPr>
      <w:r w:rsidRPr="007F4119">
        <w:t>Beskriv vad som gäller om företaget tillämpar förskottssemester.</w:t>
      </w:r>
    </w:p>
    <w:p w14:paraId="1651BA2C" w14:textId="77777777" w:rsidR="00AC6729" w:rsidRDefault="002E1398" w:rsidP="00AC6729">
      <w:pPr>
        <w:pStyle w:val="BodyText"/>
        <w:rPr>
          <w:color w:val="FF0000"/>
        </w:rPr>
      </w:pPr>
      <w:r w:rsidRPr="007F4119">
        <w:rPr>
          <w:color w:val="FF0000"/>
        </w:rPr>
        <w:t>Ex. MeraDoku AB tillämpar förskottssemester för nyanställda som inte tjänat in betald semester. Genom att ta ut förskottssemester får den anställde en skuld till företaget som skrivs av efter att anställningen varat i fem år. Skulle den anställde däremot säga upp sig eller bli uppsagd på grund av personliga skäl innan anställningen varat i fem år så har MeraDoku AB rätt till återbetalning av skulden.</w:t>
      </w:r>
    </w:p>
    <w:p w14:paraId="585FF5BC" w14:textId="77777777" w:rsidR="002E1398" w:rsidRPr="00463E35" w:rsidRDefault="00463E35" w:rsidP="00463E35">
      <w:pPr>
        <w:pStyle w:val="DMInstruction"/>
        <w:rPr>
          <w:rStyle w:val="Hyperlink"/>
          <w:color w:val="auto"/>
          <w:u w:val="none"/>
        </w:rPr>
      </w:pPr>
      <w:r w:rsidRPr="00463E35">
        <w:t xml:space="preserve">Använd DokuMeras </w:t>
      </w:r>
      <w:r>
        <w:t>mall</w:t>
      </w:r>
      <w:r w:rsidRPr="00463E35">
        <w:t xml:space="preserve"> </w:t>
      </w:r>
      <w:r w:rsidR="002E1398" w:rsidRPr="00463E35">
        <w:rPr>
          <w:rStyle w:val="Hyperlink"/>
          <w:color w:val="auto"/>
          <w:u w:val="none"/>
        </w:rPr>
        <w:t>Kvittningsmedgivande förskottssemester</w:t>
      </w:r>
      <w:r w:rsidRPr="00463E35">
        <w:rPr>
          <w:rStyle w:val="Hyperlink"/>
          <w:color w:val="auto"/>
          <w:u w:val="none"/>
        </w:rPr>
        <w:t xml:space="preserve"> vid tillämpning av förskottssemester.</w:t>
      </w:r>
    </w:p>
    <w:p w14:paraId="74631FA2" w14:textId="77777777" w:rsidR="002E1398" w:rsidRPr="00AC6729" w:rsidRDefault="002E1398" w:rsidP="00132B58">
      <w:pPr>
        <w:pStyle w:val="DMNumHeading2"/>
      </w:pPr>
      <w:bookmarkStart w:id="103" w:name="_Toc99792474"/>
      <w:bookmarkStart w:id="104" w:name="_Toc155523063"/>
      <w:r w:rsidRPr="00AC6729">
        <w:t>Föräldraledighet</w:t>
      </w:r>
      <w:bookmarkEnd w:id="103"/>
      <w:bookmarkEnd w:id="104"/>
    </w:p>
    <w:p w14:paraId="19C1911A" w14:textId="77777777" w:rsidR="00AC6729" w:rsidRPr="007F4119" w:rsidRDefault="002E1398" w:rsidP="00132B58">
      <w:pPr>
        <w:pStyle w:val="DMInstruction"/>
      </w:pPr>
      <w:r w:rsidRPr="007F4119">
        <w:t>Under detta avsnitt redogör du för vad som gäller vid föräldraledighet.</w:t>
      </w:r>
    </w:p>
    <w:p w14:paraId="31E840AD" w14:textId="77777777" w:rsidR="00AC6729" w:rsidRPr="007F4119" w:rsidRDefault="002E1398" w:rsidP="00AC6729">
      <w:pPr>
        <w:pStyle w:val="BodyText"/>
        <w:rPr>
          <w:color w:val="FF0000"/>
        </w:rPr>
      </w:pPr>
      <w:r w:rsidRPr="007F4119">
        <w:rPr>
          <w:color w:val="FF0000"/>
        </w:rPr>
        <w:t>Ex. Föräldrar har, då barnet är fött, rätt till mammaledighet/pappaledighet i upp till 1½ år. Mamman har även rätt att vara föräldraledig innan födseln. Föräldrar har också rätt att sänka sin arbetstid till 75 % av den normala fram till dess att barnet fyllt 8 år. Ansökan om föräldraledighet ska lämnas till närmaste chef senast 2 månader innan ledigheten påbörjas.</w:t>
      </w:r>
    </w:p>
    <w:p w14:paraId="36060976" w14:textId="77777777" w:rsidR="00AC6729" w:rsidRPr="007F4119" w:rsidRDefault="002E1398" w:rsidP="00AC6729">
      <w:pPr>
        <w:pStyle w:val="BodyText"/>
        <w:rPr>
          <w:color w:val="FF0000"/>
        </w:rPr>
      </w:pPr>
      <w:r w:rsidRPr="007F4119">
        <w:rPr>
          <w:color w:val="FF0000"/>
        </w:rPr>
        <w:t>Nyblivna pappor har rätt till 10 så kallade pappadagar (20 dagar vid tvillingfödsel) som får tas ut till och med den 60:e dagen efter barnets födsel (gäller även vid adoption).</w:t>
      </w:r>
    </w:p>
    <w:p w14:paraId="20A5BAD4" w14:textId="77777777" w:rsidR="00AC6729" w:rsidRPr="007F4119" w:rsidRDefault="002E1398" w:rsidP="00AC6729">
      <w:pPr>
        <w:pStyle w:val="BodyText"/>
        <w:rPr>
          <w:color w:val="FF0000"/>
        </w:rPr>
      </w:pPr>
      <w:r w:rsidRPr="007F4119">
        <w:rPr>
          <w:color w:val="FF0000"/>
        </w:rPr>
        <w:t>För att ha rätt till föräldraledighet krävs att man faktiskt tar hand om barnet under ledigheten och är förälder till barnet. Som förälder räknas:</w:t>
      </w:r>
    </w:p>
    <w:p w14:paraId="10FD0B05" w14:textId="77777777" w:rsidR="002E1398" w:rsidRPr="007F4119" w:rsidRDefault="002E1398" w:rsidP="007F4119">
      <w:pPr>
        <w:pStyle w:val="ListBullet"/>
        <w:rPr>
          <w:color w:val="FF0000"/>
        </w:rPr>
      </w:pPr>
      <w:r w:rsidRPr="007F4119">
        <w:rPr>
          <w:color w:val="FF0000"/>
        </w:rPr>
        <w:t>biologiska föräldrar</w:t>
      </w:r>
    </w:p>
    <w:p w14:paraId="569C748A" w14:textId="77777777" w:rsidR="002E1398" w:rsidRPr="007F4119" w:rsidRDefault="002E1398" w:rsidP="007F4119">
      <w:pPr>
        <w:pStyle w:val="ListBullet"/>
        <w:rPr>
          <w:color w:val="FF0000"/>
        </w:rPr>
      </w:pPr>
      <w:r w:rsidRPr="007F4119">
        <w:rPr>
          <w:color w:val="FF0000"/>
        </w:rPr>
        <w:t>adoptivföräldrar</w:t>
      </w:r>
    </w:p>
    <w:p w14:paraId="4B2FB50A" w14:textId="77777777" w:rsidR="002E1398" w:rsidRPr="007F4119" w:rsidRDefault="002E1398" w:rsidP="007F4119">
      <w:pPr>
        <w:pStyle w:val="ListBullet"/>
        <w:rPr>
          <w:color w:val="FF0000"/>
        </w:rPr>
      </w:pPr>
      <w:r w:rsidRPr="007F4119">
        <w:rPr>
          <w:color w:val="FF0000"/>
        </w:rPr>
        <w:t>fosterförälder</w:t>
      </w:r>
    </w:p>
    <w:p w14:paraId="0041117C" w14:textId="77777777" w:rsidR="002E1398" w:rsidRPr="007F4119" w:rsidRDefault="002E1398" w:rsidP="007F4119">
      <w:pPr>
        <w:pStyle w:val="ListBullet"/>
        <w:rPr>
          <w:color w:val="FF0000"/>
        </w:rPr>
      </w:pPr>
      <w:r w:rsidRPr="007F4119">
        <w:rPr>
          <w:color w:val="FF0000"/>
        </w:rPr>
        <w:t>den, som utan att vara förälder är rättslig vårdnadshavare och har vård om ett barn i syfte att adoptera det, med socialnämndens medgivande</w:t>
      </w:r>
    </w:p>
    <w:p w14:paraId="5B487526" w14:textId="77777777" w:rsidR="002E1398" w:rsidRPr="007F4119" w:rsidRDefault="002E1398" w:rsidP="007F4119">
      <w:pPr>
        <w:pStyle w:val="ListBullet"/>
        <w:rPr>
          <w:color w:val="FF0000"/>
        </w:rPr>
      </w:pPr>
      <w:r w:rsidRPr="007F4119">
        <w:rPr>
          <w:color w:val="FF0000"/>
        </w:rPr>
        <w:t>den som är sammanboende med barnets förälder under äktenskapsliknande former</w:t>
      </w:r>
    </w:p>
    <w:p w14:paraId="05C30801" w14:textId="77777777" w:rsidR="00AC6729" w:rsidRDefault="002E1398" w:rsidP="007F4119">
      <w:pPr>
        <w:pStyle w:val="ListBullet"/>
        <w:rPr>
          <w:color w:val="FF0000"/>
        </w:rPr>
      </w:pPr>
      <w:r w:rsidRPr="007F4119">
        <w:rPr>
          <w:color w:val="FF0000"/>
        </w:rPr>
        <w:t>den som är eller har varit gift med föräldern eller har eller har haft gemensamma barn med föräldern – till vilken tillfällig föräldrapenning överlåtits eller som annars fått rätt till tillfällig föräldrapenning.</w:t>
      </w:r>
    </w:p>
    <w:p w14:paraId="2616BE05" w14:textId="77777777" w:rsidR="002E1398" w:rsidRPr="00463E35" w:rsidRDefault="00463E35" w:rsidP="00463E35">
      <w:pPr>
        <w:pStyle w:val="DMInstruction"/>
        <w:rPr>
          <w:rStyle w:val="Hyperlink"/>
          <w:color w:val="auto"/>
          <w:u w:val="none"/>
        </w:rPr>
      </w:pPr>
      <w:r w:rsidRPr="00463E35">
        <w:lastRenderedPageBreak/>
        <w:t xml:space="preserve">Använd DokuMeras mallar </w:t>
      </w:r>
      <w:r w:rsidR="002E1398" w:rsidRPr="00463E35">
        <w:rPr>
          <w:rStyle w:val="Hyperlink"/>
          <w:color w:val="auto"/>
          <w:u w:val="none"/>
        </w:rPr>
        <w:t>Bekräftelse av hel föräldraledighet</w:t>
      </w:r>
      <w:r w:rsidRPr="00463E35">
        <w:rPr>
          <w:rStyle w:val="Hyperlink"/>
          <w:color w:val="auto"/>
          <w:u w:val="none"/>
        </w:rPr>
        <w:t xml:space="preserve"> och </w:t>
      </w:r>
      <w:r w:rsidR="002E1398" w:rsidRPr="00463E35">
        <w:rPr>
          <w:rStyle w:val="Hyperlink"/>
          <w:color w:val="auto"/>
          <w:u w:val="none"/>
        </w:rPr>
        <w:t>Bekräftelse av föräldraledighet (förkortad arbetstid)</w:t>
      </w:r>
      <w:r w:rsidRPr="00463E35">
        <w:rPr>
          <w:rStyle w:val="Hyperlink"/>
          <w:color w:val="auto"/>
          <w:u w:val="none"/>
        </w:rPr>
        <w:t xml:space="preserve"> för att bekräfta föräldraledighet.</w:t>
      </w:r>
    </w:p>
    <w:p w14:paraId="51848D5F" w14:textId="77777777" w:rsidR="002E1398" w:rsidRPr="00AC6729" w:rsidRDefault="002E1398" w:rsidP="00132B58">
      <w:pPr>
        <w:pStyle w:val="DMNumHeading2"/>
      </w:pPr>
      <w:bookmarkStart w:id="105" w:name="_Toc99792475"/>
      <w:bookmarkStart w:id="106" w:name="_Toc155523064"/>
      <w:r w:rsidRPr="00AC6729">
        <w:t>Permission</w:t>
      </w:r>
      <w:bookmarkEnd w:id="105"/>
      <w:bookmarkEnd w:id="106"/>
    </w:p>
    <w:p w14:paraId="65306142" w14:textId="77777777" w:rsidR="00AC6729" w:rsidRPr="007F4119" w:rsidRDefault="002E1398" w:rsidP="00132B58">
      <w:pPr>
        <w:pStyle w:val="DMInstruction"/>
      </w:pPr>
      <w:r w:rsidRPr="007F4119">
        <w:t>Permission är en kort ledighet utan löneavdrag. I detta avsnitt beskriver du om arbetstagarna har rätt till permission dvs. betald ledighet och vilka regler som i så fall gäller vid som exempelvis:</w:t>
      </w:r>
    </w:p>
    <w:p w14:paraId="0C100276" w14:textId="77777777" w:rsidR="002E1398" w:rsidRPr="007F4119" w:rsidRDefault="002E1398" w:rsidP="00132B58">
      <w:pPr>
        <w:pStyle w:val="DMInstruction"/>
        <w:numPr>
          <w:ilvl w:val="0"/>
          <w:numId w:val="35"/>
        </w:numPr>
      </w:pPr>
      <w:r w:rsidRPr="007F4119">
        <w:t>eget bröllop</w:t>
      </w:r>
    </w:p>
    <w:p w14:paraId="5D3B2868" w14:textId="77777777" w:rsidR="002E1398" w:rsidRPr="007F4119" w:rsidRDefault="002E1398" w:rsidP="00132B58">
      <w:pPr>
        <w:pStyle w:val="DMInstruction"/>
        <w:numPr>
          <w:ilvl w:val="0"/>
          <w:numId w:val="35"/>
        </w:numPr>
      </w:pPr>
      <w:r w:rsidRPr="007F4119">
        <w:t>akuta läkarbesök och tandläkarbesök</w:t>
      </w:r>
    </w:p>
    <w:p w14:paraId="4189F8D2" w14:textId="77777777" w:rsidR="002E1398" w:rsidRPr="007F4119" w:rsidRDefault="002E1398" w:rsidP="00132B58">
      <w:pPr>
        <w:pStyle w:val="DMInstruction"/>
        <w:numPr>
          <w:ilvl w:val="0"/>
          <w:numId w:val="35"/>
        </w:numPr>
      </w:pPr>
      <w:r w:rsidRPr="007F4119">
        <w:t>akut sjukdom eller olycksfall hos nära anhörig</w:t>
      </w:r>
    </w:p>
    <w:p w14:paraId="651B5E5D" w14:textId="77777777" w:rsidR="002E1398" w:rsidRPr="007F4119" w:rsidRDefault="002E1398" w:rsidP="00132B58">
      <w:pPr>
        <w:pStyle w:val="DMInstruction"/>
        <w:numPr>
          <w:ilvl w:val="0"/>
          <w:numId w:val="35"/>
        </w:numPr>
      </w:pPr>
      <w:r w:rsidRPr="007F4119">
        <w:t>nära anhörigs död</w:t>
      </w:r>
    </w:p>
    <w:p w14:paraId="65FFF9F6" w14:textId="77777777" w:rsidR="002E1398" w:rsidRPr="007F4119" w:rsidRDefault="002E1398" w:rsidP="00132B58">
      <w:pPr>
        <w:pStyle w:val="DMInstruction"/>
        <w:numPr>
          <w:ilvl w:val="0"/>
          <w:numId w:val="35"/>
        </w:numPr>
      </w:pPr>
      <w:r w:rsidRPr="007F4119">
        <w:t>begravning</w:t>
      </w:r>
    </w:p>
    <w:p w14:paraId="28254CF4" w14:textId="77777777" w:rsidR="002E1398" w:rsidRPr="00AC6729" w:rsidRDefault="002E1398" w:rsidP="00132B58">
      <w:pPr>
        <w:pStyle w:val="DMNumHeading2"/>
      </w:pPr>
      <w:bookmarkStart w:id="107" w:name="_Toc99792476"/>
      <w:bookmarkStart w:id="108" w:name="_Toc155523065"/>
      <w:r w:rsidRPr="00AC6729">
        <w:t>Militärtjänstgöring</w:t>
      </w:r>
      <w:bookmarkEnd w:id="107"/>
      <w:bookmarkEnd w:id="108"/>
    </w:p>
    <w:p w14:paraId="3A05E669" w14:textId="77777777" w:rsidR="00AC6729" w:rsidRPr="007F4119" w:rsidRDefault="002E1398" w:rsidP="00132B58">
      <w:pPr>
        <w:pStyle w:val="DMInstruction"/>
      </w:pPr>
      <w:r w:rsidRPr="007F4119">
        <w:t>Beskriv vad som gäller om en anställd ska göra militärtjänstgöring.</w:t>
      </w:r>
    </w:p>
    <w:p w14:paraId="0F6525B6" w14:textId="77777777" w:rsidR="00AC6729" w:rsidRPr="007F4119" w:rsidRDefault="002E1398" w:rsidP="00AC6729">
      <w:pPr>
        <w:pStyle w:val="BodyText"/>
        <w:rPr>
          <w:color w:val="FF0000"/>
        </w:rPr>
      </w:pPr>
      <w:r w:rsidRPr="007F4119">
        <w:rPr>
          <w:color w:val="FF0000"/>
        </w:rPr>
        <w:t>Ex. Anställda rätt till ledighet vid tjänstgöring eller utbildning i totalförsvaret, oavsett under hur lång tid anställningen i företaget har varat.</w:t>
      </w:r>
    </w:p>
    <w:p w14:paraId="3664693F" w14:textId="77777777" w:rsidR="00AC6729" w:rsidRPr="007F4119" w:rsidRDefault="002E1398" w:rsidP="00AC6729">
      <w:pPr>
        <w:pStyle w:val="BodyText"/>
        <w:rPr>
          <w:color w:val="FF0000"/>
        </w:rPr>
      </w:pPr>
      <w:r w:rsidRPr="007F4119">
        <w:rPr>
          <w:color w:val="FF0000"/>
        </w:rPr>
        <w:t>Närmaste chef ska meddelas snarast om när tjänstgöringen eller utbildningen börjar samt hur länge den beräknas pågå.</w:t>
      </w:r>
    </w:p>
    <w:p w14:paraId="45265D38" w14:textId="77777777" w:rsidR="00AC6729" w:rsidRPr="007F4119" w:rsidRDefault="002E1398" w:rsidP="00AC6729">
      <w:pPr>
        <w:pStyle w:val="BodyText"/>
        <w:rPr>
          <w:color w:val="FF0000"/>
        </w:rPr>
      </w:pPr>
      <w:r w:rsidRPr="007F4119">
        <w:rPr>
          <w:color w:val="FF0000"/>
        </w:rPr>
        <w:t>Närmaste chef ska också meddelas minst två veckor innan återgång i tjänst om militärtjänstgöringen pågått under längre tid än tre månader.</w:t>
      </w:r>
    </w:p>
    <w:p w14:paraId="6BD3042F" w14:textId="77777777" w:rsidR="00AC6729" w:rsidRPr="007F4119" w:rsidRDefault="002E1398" w:rsidP="00AC6729">
      <w:pPr>
        <w:pStyle w:val="BodyText"/>
        <w:rPr>
          <w:color w:val="FF0000"/>
        </w:rPr>
      </w:pPr>
      <w:r w:rsidRPr="007F4119">
        <w:rPr>
          <w:color w:val="FF0000"/>
        </w:rPr>
        <w:t>Arbetsgivaren är inte skyldig att betala ut lön under tiden för försvarstjänstgöringen. Däremot ä</w:t>
      </w:r>
      <w:r w:rsidR="00463E35">
        <w:rPr>
          <w:color w:val="FF0000"/>
        </w:rPr>
        <w:t>r ledigheten semesterlönegrundand</w:t>
      </w:r>
      <w:r w:rsidRPr="007F4119">
        <w:rPr>
          <w:color w:val="FF0000"/>
        </w:rPr>
        <w:t>e för arbetstagare som fyllt 22 år om frånvaron inte överstiger 60 dagar.</w:t>
      </w:r>
    </w:p>
    <w:p w14:paraId="19546CEC" w14:textId="77777777" w:rsidR="002E1398" w:rsidRPr="007F4119" w:rsidRDefault="002E1398" w:rsidP="00AC6729">
      <w:pPr>
        <w:pStyle w:val="BodyText"/>
        <w:rPr>
          <w:color w:val="FF0000"/>
        </w:rPr>
      </w:pPr>
      <w:r w:rsidRPr="007F4119">
        <w:rPr>
          <w:color w:val="FF0000"/>
        </w:rPr>
        <w:t>Tjänstgöring i totalförsvaret får inte ligga till grund för uppsägning eller avskedande från arbetsgivarens sida.</w:t>
      </w:r>
    </w:p>
    <w:p w14:paraId="56E3584C" w14:textId="77777777" w:rsidR="002E1398" w:rsidRPr="00AC6729" w:rsidRDefault="002E1398" w:rsidP="00132B58">
      <w:pPr>
        <w:pStyle w:val="DMNumHeading2"/>
      </w:pPr>
      <w:bookmarkStart w:id="109" w:name="_Toc99792477"/>
      <w:bookmarkStart w:id="110" w:name="_Toc155523066"/>
      <w:r w:rsidRPr="00AC6729">
        <w:t>Ledighet för studier</w:t>
      </w:r>
      <w:bookmarkEnd w:id="109"/>
      <w:bookmarkEnd w:id="110"/>
    </w:p>
    <w:p w14:paraId="6ABF4F26" w14:textId="77777777" w:rsidR="00AC6729" w:rsidRPr="00BA3C79" w:rsidRDefault="002E1398" w:rsidP="00132B58">
      <w:pPr>
        <w:pStyle w:val="DMInstruction"/>
      </w:pPr>
      <w:r w:rsidRPr="00BA3C79">
        <w:t>Redogör under detta avsnitt för vad som gäller då en anställd önskar vara ledig för studiet.</w:t>
      </w:r>
    </w:p>
    <w:p w14:paraId="484C4217" w14:textId="77777777" w:rsidR="00AC6729" w:rsidRPr="00BA3C79" w:rsidRDefault="002E1398" w:rsidP="00AC6729">
      <w:pPr>
        <w:pStyle w:val="BodyText"/>
        <w:rPr>
          <w:color w:val="FF0000"/>
        </w:rPr>
      </w:pPr>
      <w:r w:rsidRPr="00BA3C79">
        <w:rPr>
          <w:color w:val="FF0000"/>
        </w:rPr>
        <w:t xml:space="preserve">Ex. Den som vid ledighetens början har varit anställd i företaget under de senaste sex månaderna eller under sammanlagt minst 12 månader under de senaste två åren har rätt till ledighet för studier (kraven gäller inte vid facklig utbildning). </w:t>
      </w:r>
      <w:r w:rsidR="00182EEB" w:rsidRPr="00BA3C79">
        <w:rPr>
          <w:color w:val="FF0000"/>
        </w:rPr>
        <w:t>Utbi</w:t>
      </w:r>
      <w:r w:rsidR="00182EEB">
        <w:rPr>
          <w:color w:val="FF0000"/>
        </w:rPr>
        <w:t>ldningen måste inte vara avsedd</w:t>
      </w:r>
      <w:r w:rsidR="00182EEB" w:rsidRPr="00BA3C79">
        <w:rPr>
          <w:color w:val="FF0000"/>
        </w:rPr>
        <w:t xml:space="preserve"> att komma till nytta för arbetsgivaren, däremot ska utbildningen syfta till att förmedla någon form av kunskap och vara planmässigt upplagd för att omfattas av studieledighetslagen. </w:t>
      </w:r>
      <w:r w:rsidRPr="00BA3C79">
        <w:rPr>
          <w:color w:val="FF0000"/>
        </w:rPr>
        <w:t>Arbetstagaren har inte rätt till lön under ledigheten.</w:t>
      </w:r>
    </w:p>
    <w:p w14:paraId="30904BAA" w14:textId="77777777" w:rsidR="00AC6729" w:rsidRPr="00BA3C79" w:rsidRDefault="002E1398" w:rsidP="00AC6729">
      <w:pPr>
        <w:pStyle w:val="BodyText"/>
        <w:rPr>
          <w:color w:val="FF0000"/>
        </w:rPr>
      </w:pPr>
      <w:r w:rsidRPr="00BA3C79">
        <w:rPr>
          <w:color w:val="FF0000"/>
        </w:rPr>
        <w:t>Meddela närmaste chef senast två veckor innan återgång i tjänst efter ledigheten. För ledighet som varat i över ett år gäller minst 1 månad innan återgång i tjänst.</w:t>
      </w:r>
    </w:p>
    <w:p w14:paraId="2AB39466" w14:textId="77777777" w:rsidR="002E1398" w:rsidRPr="00AC6729" w:rsidRDefault="002E1398" w:rsidP="00132B58">
      <w:pPr>
        <w:pStyle w:val="DMNumHeading2"/>
      </w:pPr>
      <w:bookmarkStart w:id="111" w:name="_Toc99792478"/>
      <w:bookmarkStart w:id="112" w:name="_Toc155523067"/>
      <w:r w:rsidRPr="00AC6729">
        <w:lastRenderedPageBreak/>
        <w:t>Annan ledighet</w:t>
      </w:r>
      <w:bookmarkEnd w:id="111"/>
      <w:bookmarkEnd w:id="112"/>
    </w:p>
    <w:p w14:paraId="4650C626" w14:textId="77777777" w:rsidR="002E1398" w:rsidRDefault="002E1398" w:rsidP="00132B58">
      <w:pPr>
        <w:pStyle w:val="DMInstruction"/>
      </w:pPr>
      <w:r w:rsidRPr="00BA3C79">
        <w:t>Förutom olika lagregler som reglerar rätten till olika typer av ledigheter kan det finnas önskemål och behov av annan ledighet. Beskriv här vad som gäller i ditt företag vid exempelvis önskan om att vara ledig för att prova på ett annat arbete hos en annan arbetsgivare.</w:t>
      </w:r>
    </w:p>
    <w:p w14:paraId="23CE8961" w14:textId="77777777" w:rsidR="00F6005F" w:rsidRPr="00BA3C79" w:rsidRDefault="00BF248C" w:rsidP="00F6005F">
      <w:pPr>
        <w:pStyle w:val="BodyText"/>
      </w:pPr>
      <w:sdt>
        <w:sdtPr>
          <w:rPr>
            <w:rStyle w:val="BodyTextChar"/>
          </w:rPr>
          <w:id w:val="-162700583"/>
          <w:placeholder>
            <w:docPart w:val="7F83C7A0A1B944F9A6B55E7E32A88B3B"/>
          </w:placeholder>
          <w:temporary/>
          <w:showingPlcHdr/>
        </w:sdtPr>
        <w:sdtEndPr>
          <w:rPr>
            <w:rStyle w:val="DefaultParagraphFont"/>
          </w:rPr>
        </w:sdtEndPr>
        <w:sdtContent>
          <w:r w:rsidR="00F6005F" w:rsidRPr="00EA472F">
            <w:rPr>
              <w:color w:val="FF0000"/>
            </w:rPr>
            <w:t>Här kan du skriva din egen text</w:t>
          </w:r>
        </w:sdtContent>
      </w:sdt>
    </w:p>
    <w:p w14:paraId="45792574" w14:textId="77777777" w:rsidR="002E1398" w:rsidRPr="00AC6729" w:rsidRDefault="002E1398" w:rsidP="00132B58">
      <w:pPr>
        <w:pStyle w:val="DMNumHeading2"/>
      </w:pPr>
      <w:bookmarkStart w:id="113" w:name="_Toc99792479"/>
      <w:bookmarkStart w:id="114" w:name="_Toc155523068"/>
      <w:r w:rsidRPr="00AC6729">
        <w:t>Ledighet, anmälan</w:t>
      </w:r>
      <w:bookmarkEnd w:id="113"/>
      <w:bookmarkEnd w:id="114"/>
    </w:p>
    <w:p w14:paraId="539EBD77" w14:textId="77777777" w:rsidR="00AC6729" w:rsidRPr="00BA3C79" w:rsidRDefault="002E1398" w:rsidP="00132B58">
      <w:pPr>
        <w:pStyle w:val="DMInstruction"/>
      </w:pPr>
      <w:r w:rsidRPr="00BA3C79">
        <w:t>Här beskriver du hur en ledighetsansökan ska göras.</w:t>
      </w:r>
    </w:p>
    <w:p w14:paraId="0BD74E68" w14:textId="77777777" w:rsidR="00AC6729" w:rsidRDefault="002E1398" w:rsidP="00AC6729">
      <w:pPr>
        <w:pStyle w:val="BodyText"/>
        <w:rPr>
          <w:color w:val="FF0000"/>
        </w:rPr>
      </w:pPr>
      <w:r w:rsidRPr="00BA3C79">
        <w:rPr>
          <w:color w:val="FF0000"/>
        </w:rPr>
        <w:t>Ex. I den utsträckning ledighet beviljas, görs det med hänsyn till verksamheten. Vid ansökan om ledigt används dokumentet Ledighetsansökan som lämnas ifylld till närmaste chef. Ansökan om ledighet ska göras i god tid innan den önskade ledigheten.</w:t>
      </w:r>
    </w:p>
    <w:p w14:paraId="5DE7ACE4" w14:textId="77777777" w:rsidR="002E1398" w:rsidRPr="00463E35" w:rsidRDefault="00463E35" w:rsidP="00463E35">
      <w:pPr>
        <w:pStyle w:val="DMInstruction"/>
        <w:rPr>
          <w:rStyle w:val="Hyperlink"/>
          <w:color w:val="auto"/>
          <w:u w:val="none"/>
        </w:rPr>
      </w:pPr>
      <w:r w:rsidRPr="00463E35">
        <w:rPr>
          <w:rStyle w:val="Hyperlink"/>
          <w:color w:val="auto"/>
          <w:u w:val="none"/>
        </w:rPr>
        <w:t xml:space="preserve">Under detta avsnitt kan du med fördel ta hjälp av DokuMeras mall </w:t>
      </w:r>
      <w:r w:rsidR="002E1398" w:rsidRPr="00463E35">
        <w:rPr>
          <w:rStyle w:val="Hyperlink"/>
          <w:color w:val="auto"/>
          <w:u w:val="none"/>
        </w:rPr>
        <w:t>Ledighetspolicy</w:t>
      </w:r>
      <w:r w:rsidRPr="00463E35">
        <w:rPr>
          <w:rStyle w:val="Hyperlink"/>
          <w:color w:val="auto"/>
          <w:u w:val="none"/>
        </w:rPr>
        <w:t xml:space="preserve"> samt hänvisa till att DokuMera</w:t>
      </w:r>
      <w:r w:rsidR="005B6AE0">
        <w:rPr>
          <w:rStyle w:val="Hyperlink"/>
          <w:color w:val="auto"/>
          <w:u w:val="none"/>
        </w:rPr>
        <w:t>-</w:t>
      </w:r>
      <w:r w:rsidRPr="00463E35">
        <w:rPr>
          <w:rStyle w:val="Hyperlink"/>
          <w:color w:val="auto"/>
          <w:u w:val="none"/>
        </w:rPr>
        <w:t>mallen Ledighetsansökan bör användas vid ansökan om ledighet.</w:t>
      </w:r>
    </w:p>
    <w:p w14:paraId="1BE0A11D" w14:textId="77777777" w:rsidR="002E1398" w:rsidRPr="00AC6729" w:rsidRDefault="00BA3C79" w:rsidP="00132B58">
      <w:pPr>
        <w:pStyle w:val="DMNumHeading1"/>
      </w:pPr>
      <w:bookmarkStart w:id="115" w:name="_Toc99792480"/>
      <w:bookmarkStart w:id="116" w:name="_Toc155523069"/>
      <w:r w:rsidRPr="00AC6729">
        <w:t>Löner och förmåner</w:t>
      </w:r>
      <w:bookmarkEnd w:id="115"/>
      <w:bookmarkEnd w:id="116"/>
    </w:p>
    <w:p w14:paraId="139199CC" w14:textId="77777777" w:rsidR="002E1398" w:rsidRPr="00AC6729" w:rsidRDefault="002E1398" w:rsidP="00132B58">
      <w:pPr>
        <w:pStyle w:val="DMNumHeading2"/>
      </w:pPr>
      <w:bookmarkStart w:id="117" w:name="_Toc99792481"/>
      <w:bookmarkStart w:id="118" w:name="_Toc155523070"/>
      <w:r w:rsidRPr="00AC6729">
        <w:t>Löneutbetalning</w:t>
      </w:r>
      <w:bookmarkEnd w:id="117"/>
      <w:bookmarkEnd w:id="118"/>
    </w:p>
    <w:p w14:paraId="53C5ECCB" w14:textId="77777777" w:rsidR="00AC6729" w:rsidRPr="00BA3C79" w:rsidRDefault="002E1398" w:rsidP="00132B58">
      <w:pPr>
        <w:pStyle w:val="DMInstruction"/>
      </w:pPr>
      <w:r w:rsidRPr="00BA3C79">
        <w:t>Under detta avsnitt beskrivs vad som gäller för löneutbetalning.</w:t>
      </w:r>
    </w:p>
    <w:p w14:paraId="6B19FEBC" w14:textId="77777777" w:rsidR="002E1398" w:rsidRPr="00BA3C79" w:rsidRDefault="002E1398" w:rsidP="00AC6729">
      <w:pPr>
        <w:pStyle w:val="BodyText"/>
        <w:rPr>
          <w:color w:val="FF0000"/>
        </w:rPr>
      </w:pPr>
      <w:r w:rsidRPr="00BA3C79">
        <w:rPr>
          <w:color w:val="FF0000"/>
        </w:rPr>
        <w:t>Ex. Lön betalas ut den 25:e varje månad till det av den anställde angivna bankkontot. Om den 25:e infaller en lördag, söndag eller annan helgdag betalas lönen ut närmaste arbetsdag före den 25:e.</w:t>
      </w:r>
    </w:p>
    <w:p w14:paraId="5F4E6E14" w14:textId="77777777" w:rsidR="002E1398" w:rsidRPr="00AC6729" w:rsidRDefault="002E1398" w:rsidP="00132B58">
      <w:pPr>
        <w:pStyle w:val="DMNumHeading2"/>
      </w:pPr>
      <w:bookmarkStart w:id="119" w:name="_Toc99792482"/>
      <w:bookmarkStart w:id="120" w:name="_Toc155523071"/>
      <w:r w:rsidRPr="00AC6729">
        <w:t>Lönesättning</w:t>
      </w:r>
      <w:bookmarkEnd w:id="119"/>
      <w:bookmarkEnd w:id="120"/>
    </w:p>
    <w:p w14:paraId="5EE1D1CD" w14:textId="77777777" w:rsidR="00AC6729" w:rsidRDefault="002E1398" w:rsidP="00132B58">
      <w:pPr>
        <w:pStyle w:val="DMInstruction"/>
      </w:pPr>
      <w:r w:rsidRPr="00BA3C79">
        <w:t>Formulera företagets syn och ställningstagande för hur lönesättningen ska fungera i företaget i en Lönepolicy. Beskriv vad det är som ska värderas när ni sätter en lön, som till exempel arbetsuppgifter, mål och resultat. Ta också fram och beskriv vilka kriterier som är viktiga i företaget när ni ska sätta lön och revidera lön. Alla medarbetare bör veta varför de har den lön de har och vad de kan göra för att höja den.</w:t>
      </w:r>
    </w:p>
    <w:p w14:paraId="183A8BD4" w14:textId="77777777" w:rsidR="00F6005F" w:rsidRPr="00BA3C79" w:rsidRDefault="00BF248C" w:rsidP="00F6005F">
      <w:pPr>
        <w:pStyle w:val="BodyText"/>
      </w:pPr>
      <w:sdt>
        <w:sdtPr>
          <w:rPr>
            <w:rStyle w:val="BodyTextChar"/>
          </w:rPr>
          <w:id w:val="311219434"/>
          <w:placeholder>
            <w:docPart w:val="0569A332AB444694867837CCE159DFF4"/>
          </w:placeholder>
          <w:temporary/>
          <w:showingPlcHdr/>
        </w:sdtPr>
        <w:sdtEndPr>
          <w:rPr>
            <w:rStyle w:val="DefaultParagraphFont"/>
          </w:rPr>
        </w:sdtEndPr>
        <w:sdtContent>
          <w:r w:rsidR="00F6005F" w:rsidRPr="00EA472F">
            <w:rPr>
              <w:color w:val="FF0000"/>
            </w:rPr>
            <w:t>Här kan du skriva din egen text</w:t>
          </w:r>
        </w:sdtContent>
      </w:sdt>
    </w:p>
    <w:p w14:paraId="1912FC24" w14:textId="77777777" w:rsidR="002E1398" w:rsidRPr="00463E35" w:rsidRDefault="00463E35" w:rsidP="00463E35">
      <w:pPr>
        <w:pStyle w:val="DMInstruction"/>
        <w:rPr>
          <w:rStyle w:val="Hyperlink"/>
          <w:color w:val="auto"/>
          <w:u w:val="none"/>
        </w:rPr>
      </w:pPr>
      <w:r w:rsidRPr="00463E35">
        <w:rPr>
          <w:rStyle w:val="Hyperlink"/>
          <w:color w:val="auto"/>
          <w:u w:val="none"/>
        </w:rPr>
        <w:t xml:space="preserve">Under detta avsnitt kan du med fördel ta hjälp av DokuMeras mallar </w:t>
      </w:r>
      <w:r w:rsidR="002E1398" w:rsidRPr="00463E35">
        <w:rPr>
          <w:rStyle w:val="Hyperlink"/>
          <w:color w:val="auto"/>
          <w:u w:val="none"/>
        </w:rPr>
        <w:t>Lönepolicy</w:t>
      </w:r>
      <w:r w:rsidRPr="00463E35">
        <w:rPr>
          <w:rStyle w:val="Hyperlink"/>
          <w:color w:val="auto"/>
          <w:u w:val="none"/>
        </w:rPr>
        <w:t xml:space="preserve">, </w:t>
      </w:r>
      <w:r w:rsidR="002E1398" w:rsidRPr="00463E35">
        <w:rPr>
          <w:rStyle w:val="Hyperlink"/>
          <w:color w:val="auto"/>
          <w:u w:val="none"/>
        </w:rPr>
        <w:t>Checklista lönekartläggning</w:t>
      </w:r>
      <w:r w:rsidRPr="00463E35">
        <w:rPr>
          <w:rStyle w:val="Hyperlink"/>
          <w:color w:val="auto"/>
          <w:u w:val="none"/>
        </w:rPr>
        <w:t xml:space="preserve">, </w:t>
      </w:r>
      <w:r w:rsidR="002E1398" w:rsidRPr="00463E35">
        <w:rPr>
          <w:rStyle w:val="Hyperlink"/>
          <w:color w:val="auto"/>
          <w:u w:val="none"/>
        </w:rPr>
        <w:t>Checklista lönesättning</w:t>
      </w:r>
      <w:r w:rsidRPr="00463E35">
        <w:rPr>
          <w:rStyle w:val="Hyperlink"/>
          <w:color w:val="auto"/>
          <w:u w:val="none"/>
        </w:rPr>
        <w:t xml:space="preserve"> och </w:t>
      </w:r>
      <w:r w:rsidR="002E1398" w:rsidRPr="00463E35">
        <w:rPr>
          <w:rStyle w:val="Hyperlink"/>
          <w:color w:val="auto"/>
          <w:u w:val="none"/>
        </w:rPr>
        <w:t>Medarbetar och lönekriterier</w:t>
      </w:r>
      <w:r w:rsidRPr="00463E35">
        <w:rPr>
          <w:rStyle w:val="Hyperlink"/>
          <w:color w:val="auto"/>
          <w:u w:val="none"/>
        </w:rPr>
        <w:t>.</w:t>
      </w:r>
    </w:p>
    <w:p w14:paraId="085FA66E" w14:textId="77777777" w:rsidR="002E1398" w:rsidRPr="00AC6729" w:rsidRDefault="002E1398" w:rsidP="00132B58">
      <w:pPr>
        <w:pStyle w:val="DMNumHeading2"/>
      </w:pPr>
      <w:bookmarkStart w:id="121" w:name="_Toc99792483"/>
      <w:bookmarkStart w:id="122" w:name="_Toc155523072"/>
      <w:r w:rsidRPr="00AC6729">
        <w:t>Lönesamtal och lönerevision</w:t>
      </w:r>
      <w:bookmarkEnd w:id="121"/>
      <w:bookmarkEnd w:id="122"/>
    </w:p>
    <w:p w14:paraId="58808A06" w14:textId="77777777" w:rsidR="00AC6729" w:rsidRPr="00BA3C79" w:rsidRDefault="002E1398" w:rsidP="00132B58">
      <w:pPr>
        <w:pStyle w:val="DMInstruction"/>
      </w:pPr>
      <w:r w:rsidRPr="00BA3C79">
        <w:t>Många företag har lönerevision årligen (det regleras i kollektivavtal om sådant finns). Beskriv hur ofta och när lönerevision äger rum, vem som ansvarar för lönesamtalen samt rutiner för hur ett lönesamtal ska genomföras.</w:t>
      </w:r>
    </w:p>
    <w:p w14:paraId="563BEDA2" w14:textId="77777777" w:rsidR="00AC6729" w:rsidRDefault="002E1398" w:rsidP="00AC6729">
      <w:pPr>
        <w:pStyle w:val="BodyText"/>
        <w:rPr>
          <w:color w:val="FF0000"/>
        </w:rPr>
      </w:pPr>
      <w:r w:rsidRPr="00BA3C79">
        <w:rPr>
          <w:color w:val="FF0000"/>
        </w:rPr>
        <w:t>Ex. Lönerevision äger rum i april varje år. Alla medarbetare har rätt till årliga lönesamtal som ska hållas någon gång under perioden januari till mars. Det ligger på lönesättande chefs ansvar att kalla till lönesamtal.</w:t>
      </w:r>
    </w:p>
    <w:p w14:paraId="54183771" w14:textId="77777777" w:rsidR="002E1398" w:rsidRPr="00463E35" w:rsidRDefault="00463E35" w:rsidP="00463E35">
      <w:pPr>
        <w:pStyle w:val="DMInstruction"/>
        <w:rPr>
          <w:rStyle w:val="Hyperlink"/>
          <w:color w:val="auto"/>
          <w:u w:val="none"/>
        </w:rPr>
      </w:pPr>
      <w:r w:rsidRPr="00463E35">
        <w:rPr>
          <w:rStyle w:val="Hyperlink"/>
          <w:color w:val="auto"/>
          <w:u w:val="none"/>
        </w:rPr>
        <w:lastRenderedPageBreak/>
        <w:t xml:space="preserve">Under detta avsnitt kan du med fördel ta hjälp av DokuMeras mallar </w:t>
      </w:r>
      <w:r w:rsidR="002E1398" w:rsidRPr="00463E35">
        <w:rPr>
          <w:rStyle w:val="Hyperlink"/>
          <w:color w:val="auto"/>
          <w:u w:val="none"/>
        </w:rPr>
        <w:t>Checklista lönesamtal</w:t>
      </w:r>
      <w:r w:rsidRPr="00463E35">
        <w:rPr>
          <w:rStyle w:val="Hyperlink"/>
          <w:color w:val="auto"/>
          <w:u w:val="none"/>
        </w:rPr>
        <w:t xml:space="preserve">, </w:t>
      </w:r>
      <w:r w:rsidR="002E1398" w:rsidRPr="00463E35">
        <w:rPr>
          <w:rStyle w:val="Hyperlink"/>
          <w:color w:val="auto"/>
          <w:u w:val="none"/>
        </w:rPr>
        <w:t>Inbjudan lönesamtal</w:t>
      </w:r>
      <w:r w:rsidRPr="00463E35">
        <w:rPr>
          <w:rStyle w:val="Hyperlink"/>
          <w:color w:val="auto"/>
          <w:u w:val="none"/>
        </w:rPr>
        <w:t xml:space="preserve">, </w:t>
      </w:r>
      <w:r w:rsidR="002E1398" w:rsidRPr="00463E35">
        <w:rPr>
          <w:rStyle w:val="Hyperlink"/>
          <w:color w:val="auto"/>
          <w:u w:val="none"/>
        </w:rPr>
        <w:t>Lönesamtalsunderlag</w:t>
      </w:r>
      <w:r w:rsidRPr="00463E35">
        <w:rPr>
          <w:rStyle w:val="Hyperlink"/>
          <w:color w:val="auto"/>
          <w:u w:val="none"/>
        </w:rPr>
        <w:t xml:space="preserve">, </w:t>
      </w:r>
      <w:r w:rsidR="002E1398" w:rsidRPr="00463E35">
        <w:rPr>
          <w:rStyle w:val="Hyperlink"/>
          <w:color w:val="auto"/>
          <w:u w:val="none"/>
        </w:rPr>
        <w:t>Underlag för lönerevision</w:t>
      </w:r>
      <w:r w:rsidRPr="00463E35">
        <w:rPr>
          <w:rStyle w:val="Hyperlink"/>
          <w:color w:val="auto"/>
          <w:u w:val="none"/>
        </w:rPr>
        <w:t xml:space="preserve"> samt </w:t>
      </w:r>
      <w:r w:rsidR="002E1398" w:rsidRPr="00463E35">
        <w:rPr>
          <w:rStyle w:val="Hyperlink"/>
          <w:color w:val="auto"/>
          <w:u w:val="none"/>
        </w:rPr>
        <w:t>Checklista lönepolicy</w:t>
      </w:r>
      <w:r w:rsidRPr="00463E35">
        <w:rPr>
          <w:rStyle w:val="Hyperlink"/>
          <w:color w:val="auto"/>
          <w:u w:val="none"/>
        </w:rPr>
        <w:t>.</w:t>
      </w:r>
    </w:p>
    <w:p w14:paraId="4013D0DA" w14:textId="77777777" w:rsidR="002E1398" w:rsidRPr="00AC6729" w:rsidRDefault="002E1398" w:rsidP="00132B58">
      <w:pPr>
        <w:pStyle w:val="DMNumHeading2"/>
      </w:pPr>
      <w:bookmarkStart w:id="123" w:name="_Toc99792484"/>
      <w:bookmarkStart w:id="124" w:name="_Toc155523073"/>
      <w:r w:rsidRPr="00AC6729">
        <w:t>Löneförmåner</w:t>
      </w:r>
      <w:bookmarkEnd w:id="123"/>
      <w:bookmarkEnd w:id="124"/>
    </w:p>
    <w:p w14:paraId="53401D20" w14:textId="77777777" w:rsidR="00AC6729" w:rsidRPr="00BA3C79" w:rsidRDefault="002E1398" w:rsidP="00132B58">
      <w:pPr>
        <w:pStyle w:val="DMInstruction"/>
      </w:pPr>
      <w:r w:rsidRPr="00BA3C79">
        <w:t>Många företag erbjuder sina medarbetare någon typ av löneförmån som ex. rikskuponger, friskvård eller förmånsbil. Gör en uppställning över de löneförmåner som erbjuds de anställda. Tänk på att många löneförmåner innebär förmånsbeskattning för de anställda.</w:t>
      </w:r>
      <w:r w:rsidR="009720BE">
        <w:t xml:space="preserve"> Upprätta även erforderliga policyer för löneförmånerna.</w:t>
      </w:r>
    </w:p>
    <w:tbl>
      <w:tblPr>
        <w:tblStyle w:val="TableGrid"/>
        <w:tblW w:w="0" w:type="auto"/>
        <w:tblLook w:val="04A0" w:firstRow="1" w:lastRow="0" w:firstColumn="1" w:lastColumn="0" w:noHBand="0" w:noVBand="1"/>
      </w:tblPr>
      <w:tblGrid>
        <w:gridCol w:w="3936"/>
      </w:tblGrid>
      <w:tr w:rsidR="009720BE" w:rsidRPr="009720BE" w14:paraId="67186221" w14:textId="77777777" w:rsidTr="009720BE">
        <w:tc>
          <w:tcPr>
            <w:tcW w:w="3936" w:type="dxa"/>
          </w:tcPr>
          <w:p w14:paraId="5DAA3DF9" w14:textId="77777777" w:rsidR="009720BE" w:rsidRPr="009720BE" w:rsidRDefault="009720BE" w:rsidP="009720BE">
            <w:pPr>
              <w:pStyle w:val="DMTableHeading"/>
            </w:pPr>
            <w:r w:rsidRPr="009720BE">
              <w:t>Löneförmån</w:t>
            </w:r>
            <w:r w:rsidR="00061FFC">
              <w:t>er</w:t>
            </w:r>
          </w:p>
        </w:tc>
      </w:tr>
      <w:tr w:rsidR="009720BE" w:rsidRPr="009720BE" w14:paraId="2996F5E6" w14:textId="77777777" w:rsidTr="009720BE">
        <w:tc>
          <w:tcPr>
            <w:tcW w:w="3936" w:type="dxa"/>
          </w:tcPr>
          <w:p w14:paraId="2D7982AD" w14:textId="77777777" w:rsidR="009720BE" w:rsidRPr="009720BE" w:rsidRDefault="009720BE" w:rsidP="009720BE">
            <w:pPr>
              <w:pStyle w:val="DMTableText"/>
              <w:rPr>
                <w:color w:val="FF0000"/>
              </w:rPr>
            </w:pPr>
            <w:r w:rsidRPr="009720BE">
              <w:rPr>
                <w:color w:val="FF0000"/>
              </w:rPr>
              <w:t>Rikskuponger</w:t>
            </w:r>
          </w:p>
        </w:tc>
      </w:tr>
      <w:tr w:rsidR="009720BE" w:rsidRPr="009720BE" w14:paraId="649A76CE" w14:textId="77777777" w:rsidTr="009720BE">
        <w:tc>
          <w:tcPr>
            <w:tcW w:w="3936" w:type="dxa"/>
          </w:tcPr>
          <w:p w14:paraId="1F64443C" w14:textId="77777777" w:rsidR="009720BE" w:rsidRPr="009720BE" w:rsidRDefault="009720BE" w:rsidP="009720BE">
            <w:pPr>
              <w:pStyle w:val="DMTableText"/>
              <w:rPr>
                <w:color w:val="FF0000"/>
              </w:rPr>
            </w:pPr>
            <w:r w:rsidRPr="009720BE">
              <w:rPr>
                <w:color w:val="FF0000"/>
              </w:rPr>
              <w:t>Förmånsbil</w:t>
            </w:r>
          </w:p>
        </w:tc>
      </w:tr>
      <w:tr w:rsidR="00061FFC" w:rsidRPr="00061FFC" w14:paraId="09698941" w14:textId="77777777" w:rsidTr="009720BE">
        <w:tc>
          <w:tcPr>
            <w:tcW w:w="3936" w:type="dxa"/>
          </w:tcPr>
          <w:p w14:paraId="14CCA1D8" w14:textId="77777777" w:rsidR="00061FFC" w:rsidRPr="00061FFC" w:rsidRDefault="00061FFC" w:rsidP="00061FFC">
            <w:pPr>
              <w:pStyle w:val="DMTableText"/>
            </w:pPr>
          </w:p>
        </w:tc>
      </w:tr>
      <w:tr w:rsidR="00061FFC" w:rsidRPr="00061FFC" w14:paraId="4BE50331" w14:textId="77777777" w:rsidTr="009720BE">
        <w:tc>
          <w:tcPr>
            <w:tcW w:w="3936" w:type="dxa"/>
          </w:tcPr>
          <w:p w14:paraId="30C3356A" w14:textId="77777777" w:rsidR="00061FFC" w:rsidRPr="00061FFC" w:rsidRDefault="00061FFC" w:rsidP="00061FFC">
            <w:pPr>
              <w:pStyle w:val="DMTableText"/>
            </w:pPr>
          </w:p>
        </w:tc>
      </w:tr>
      <w:tr w:rsidR="00061FFC" w:rsidRPr="00061FFC" w14:paraId="57857039" w14:textId="77777777" w:rsidTr="009720BE">
        <w:tc>
          <w:tcPr>
            <w:tcW w:w="3936" w:type="dxa"/>
          </w:tcPr>
          <w:p w14:paraId="2BB846EB" w14:textId="77777777" w:rsidR="00061FFC" w:rsidRPr="00061FFC" w:rsidRDefault="00061FFC" w:rsidP="00061FFC">
            <w:pPr>
              <w:pStyle w:val="DMTableText"/>
            </w:pPr>
          </w:p>
        </w:tc>
      </w:tr>
    </w:tbl>
    <w:p w14:paraId="352F2628" w14:textId="77777777" w:rsidR="002E1398" w:rsidRPr="009720BE" w:rsidRDefault="009720BE" w:rsidP="009720BE">
      <w:pPr>
        <w:pStyle w:val="DMInstruction"/>
        <w:rPr>
          <w:rStyle w:val="Hyperlink"/>
          <w:color w:val="auto"/>
          <w:u w:val="none"/>
        </w:rPr>
      </w:pPr>
      <w:r>
        <w:rPr>
          <w:rStyle w:val="Hyperlink"/>
          <w:color w:val="auto"/>
          <w:u w:val="none"/>
        </w:rPr>
        <w:br/>
      </w:r>
      <w:r w:rsidRPr="009720BE">
        <w:rPr>
          <w:rStyle w:val="Hyperlink"/>
          <w:color w:val="auto"/>
          <w:u w:val="none"/>
        </w:rPr>
        <w:t xml:space="preserve">Under detta avsnitt kan du med fördel ta hjälp av DokuMeras mallar </w:t>
      </w:r>
      <w:r w:rsidR="002E1398" w:rsidRPr="009720BE">
        <w:rPr>
          <w:rStyle w:val="Hyperlink"/>
          <w:color w:val="auto"/>
          <w:u w:val="none"/>
        </w:rPr>
        <w:t>Tjänstebilspolicy</w:t>
      </w:r>
      <w:r w:rsidRPr="009720BE">
        <w:rPr>
          <w:rStyle w:val="Hyperlink"/>
          <w:color w:val="auto"/>
          <w:u w:val="none"/>
        </w:rPr>
        <w:t xml:space="preserve"> och </w:t>
      </w:r>
      <w:r w:rsidR="002E1398" w:rsidRPr="009720BE">
        <w:rPr>
          <w:rStyle w:val="Hyperlink"/>
          <w:color w:val="auto"/>
          <w:u w:val="none"/>
        </w:rPr>
        <w:t>Förmånsbilspolicy</w:t>
      </w:r>
      <w:r w:rsidRPr="009720BE">
        <w:rPr>
          <w:rStyle w:val="Hyperlink"/>
          <w:color w:val="auto"/>
          <w:u w:val="none"/>
        </w:rPr>
        <w:t>.</w:t>
      </w:r>
    </w:p>
    <w:p w14:paraId="6CD79223" w14:textId="77777777" w:rsidR="002E1398" w:rsidRPr="00AC6729" w:rsidRDefault="002E1398" w:rsidP="00132B58">
      <w:pPr>
        <w:pStyle w:val="DMNumHeading2"/>
      </w:pPr>
      <w:bookmarkStart w:id="125" w:name="_Toc99792485"/>
      <w:bookmarkStart w:id="126" w:name="_Toc155523074"/>
      <w:r w:rsidRPr="00AC6729">
        <w:t>Bonus och vinstdelning</w:t>
      </w:r>
      <w:bookmarkEnd w:id="125"/>
      <w:bookmarkEnd w:id="126"/>
    </w:p>
    <w:p w14:paraId="250E3F1A" w14:textId="77777777" w:rsidR="00AC6729" w:rsidRDefault="002E1398" w:rsidP="00132B58">
      <w:pPr>
        <w:pStyle w:val="DMInstruction"/>
      </w:pPr>
      <w:r w:rsidRPr="00BA3C79">
        <w:t>Ange regler för de olika typer av bonus och vinstdelningssystem som eventuellt förekommer inom företaget.</w:t>
      </w:r>
    </w:p>
    <w:p w14:paraId="2E97A1FC" w14:textId="77777777" w:rsidR="00F6005F" w:rsidRPr="00BA3C79" w:rsidRDefault="00BF248C" w:rsidP="00F6005F">
      <w:pPr>
        <w:pStyle w:val="BodyText"/>
      </w:pPr>
      <w:sdt>
        <w:sdtPr>
          <w:rPr>
            <w:rStyle w:val="BodyTextChar"/>
          </w:rPr>
          <w:id w:val="-1219827367"/>
          <w:placeholder>
            <w:docPart w:val="30CD49EB28DF49D08F8D40F2EE5E6178"/>
          </w:placeholder>
          <w:temporary/>
          <w:showingPlcHdr/>
        </w:sdtPr>
        <w:sdtEndPr>
          <w:rPr>
            <w:rStyle w:val="DefaultParagraphFont"/>
          </w:rPr>
        </w:sdtEndPr>
        <w:sdtContent>
          <w:r w:rsidR="00F6005F" w:rsidRPr="00EA472F">
            <w:rPr>
              <w:color w:val="FF0000"/>
            </w:rPr>
            <w:t>Här kan du skriva din egen text</w:t>
          </w:r>
        </w:sdtContent>
      </w:sdt>
    </w:p>
    <w:p w14:paraId="0A2E1CB6" w14:textId="77777777" w:rsidR="002E1398" w:rsidRPr="009720BE" w:rsidRDefault="009720BE" w:rsidP="009720BE">
      <w:pPr>
        <w:pStyle w:val="DMInstruction"/>
        <w:rPr>
          <w:rStyle w:val="Hyperlink"/>
          <w:color w:val="auto"/>
          <w:u w:val="none"/>
        </w:rPr>
      </w:pPr>
      <w:r w:rsidRPr="009720BE">
        <w:rPr>
          <w:rStyle w:val="Hyperlink"/>
          <w:color w:val="auto"/>
          <w:u w:val="none"/>
        </w:rPr>
        <w:t xml:space="preserve">Du kan med fördel ta hjälp av DokuMeras mall </w:t>
      </w:r>
      <w:r w:rsidR="002E1398" w:rsidRPr="009720BE">
        <w:rPr>
          <w:rStyle w:val="Hyperlink"/>
          <w:color w:val="auto"/>
          <w:u w:val="none"/>
        </w:rPr>
        <w:t>Provisionsberäkning</w:t>
      </w:r>
      <w:r w:rsidRPr="009720BE">
        <w:rPr>
          <w:rStyle w:val="Hyperlink"/>
          <w:color w:val="auto"/>
          <w:u w:val="none"/>
        </w:rPr>
        <w:t xml:space="preserve"> då du ska beräkna provision.</w:t>
      </w:r>
    </w:p>
    <w:p w14:paraId="261035A1" w14:textId="77777777" w:rsidR="002E1398" w:rsidRPr="00AC6729" w:rsidRDefault="002E1398" w:rsidP="00132B58">
      <w:pPr>
        <w:pStyle w:val="DMNumHeading2"/>
      </w:pPr>
      <w:bookmarkStart w:id="127" w:name="_Toc99792486"/>
      <w:bookmarkStart w:id="128" w:name="_Toc155523075"/>
      <w:r w:rsidRPr="00AC6729">
        <w:t>Försäkringar</w:t>
      </w:r>
      <w:bookmarkEnd w:id="127"/>
      <w:bookmarkEnd w:id="128"/>
    </w:p>
    <w:p w14:paraId="56E62E37" w14:textId="77777777" w:rsidR="002E1398" w:rsidRDefault="002E1398" w:rsidP="00132B58">
      <w:pPr>
        <w:pStyle w:val="DMInstruction"/>
      </w:pPr>
      <w:r w:rsidRPr="00BA3C79">
        <w:t>Beskriv vilka lagstadgade och eventuella avtalsreglerade försäkringsvillkor som gäller för företagets medarbetare. Pensionsförmåner består dels av lagstadgad pension i olika former som till exempel ålderspension, och så kallad sjukpension, dels av avtalsreglerad kompletteringspension.</w:t>
      </w:r>
    </w:p>
    <w:p w14:paraId="5787CDD2" w14:textId="77777777" w:rsidR="00F6005F" w:rsidRPr="00BA3C79" w:rsidRDefault="00BF248C" w:rsidP="00F6005F">
      <w:pPr>
        <w:pStyle w:val="BodyText"/>
      </w:pPr>
      <w:sdt>
        <w:sdtPr>
          <w:rPr>
            <w:rStyle w:val="BodyTextChar"/>
          </w:rPr>
          <w:id w:val="-293677846"/>
          <w:placeholder>
            <w:docPart w:val="A766CDD1FD8A4C93B3F8A5F95CF72C07"/>
          </w:placeholder>
          <w:temporary/>
          <w:showingPlcHdr/>
        </w:sdtPr>
        <w:sdtEndPr>
          <w:rPr>
            <w:rStyle w:val="DefaultParagraphFont"/>
          </w:rPr>
        </w:sdtEndPr>
        <w:sdtContent>
          <w:r w:rsidR="00F6005F" w:rsidRPr="00EA472F">
            <w:rPr>
              <w:color w:val="FF0000"/>
            </w:rPr>
            <w:t>Här kan du skriva din egen text</w:t>
          </w:r>
        </w:sdtContent>
      </w:sdt>
    </w:p>
    <w:p w14:paraId="0FEFC2F7" w14:textId="77777777" w:rsidR="002E1398" w:rsidRPr="00AC6729" w:rsidRDefault="002E1398" w:rsidP="00132B58">
      <w:pPr>
        <w:pStyle w:val="DMNumHeading2"/>
      </w:pPr>
      <w:bookmarkStart w:id="129" w:name="_Toc99792487"/>
      <w:bookmarkStart w:id="130" w:name="_Toc155523076"/>
      <w:r w:rsidRPr="00AC6729">
        <w:t>Uppvaktningar</w:t>
      </w:r>
      <w:bookmarkEnd w:id="129"/>
      <w:bookmarkEnd w:id="130"/>
    </w:p>
    <w:p w14:paraId="7C1730C1" w14:textId="77777777" w:rsidR="00AC6729" w:rsidRDefault="002E1398" w:rsidP="00132B58">
      <w:pPr>
        <w:pStyle w:val="DMInstruction"/>
      </w:pPr>
      <w:r w:rsidRPr="00BA3C79">
        <w:t>En uppvaktningspolicy anger riktlinjer för vad som gäller för gåvor till anställda och samarbetspartners vid särskilda uppvaktningstillfällen. Att anta en skriftlig policy på detta område kan bespara er flertalet problem, t.ex. rörande beskattning, och hjälpa till att hålla dessa kostnader nere. Upprätta en uppvaktningspolicy för företaget.</w:t>
      </w:r>
    </w:p>
    <w:p w14:paraId="20B650B4" w14:textId="77777777" w:rsidR="00F6005F" w:rsidRPr="00BA3C79" w:rsidRDefault="00BF248C" w:rsidP="00F6005F">
      <w:pPr>
        <w:pStyle w:val="BodyText"/>
      </w:pPr>
      <w:sdt>
        <w:sdtPr>
          <w:rPr>
            <w:rStyle w:val="BodyTextChar"/>
          </w:rPr>
          <w:id w:val="1240218102"/>
          <w:placeholder>
            <w:docPart w:val="7C0021D055EC47E4980E9F4F1D865408"/>
          </w:placeholder>
          <w:temporary/>
          <w:showingPlcHdr/>
        </w:sdtPr>
        <w:sdtEndPr>
          <w:rPr>
            <w:rStyle w:val="DefaultParagraphFont"/>
          </w:rPr>
        </w:sdtEndPr>
        <w:sdtContent>
          <w:r w:rsidR="00F6005F" w:rsidRPr="00EA472F">
            <w:rPr>
              <w:color w:val="FF0000"/>
            </w:rPr>
            <w:t>Här kan du skriva din egen text</w:t>
          </w:r>
        </w:sdtContent>
      </w:sdt>
    </w:p>
    <w:p w14:paraId="0D42D526" w14:textId="77777777" w:rsidR="002E1398" w:rsidRPr="000969D0" w:rsidRDefault="000969D0" w:rsidP="000969D0">
      <w:pPr>
        <w:pStyle w:val="DMInstruction"/>
        <w:rPr>
          <w:rStyle w:val="Hyperlink"/>
          <w:color w:val="auto"/>
          <w:u w:val="none"/>
        </w:rPr>
      </w:pPr>
      <w:r w:rsidRPr="000969D0">
        <w:rPr>
          <w:rStyle w:val="Hyperlink"/>
          <w:color w:val="auto"/>
          <w:u w:val="none"/>
        </w:rPr>
        <w:t xml:space="preserve">Under detta avsnitt kan du med fördel ta hjälp av DokuMeras mall </w:t>
      </w:r>
      <w:r w:rsidR="002E1398" w:rsidRPr="000969D0">
        <w:rPr>
          <w:rStyle w:val="Hyperlink"/>
          <w:color w:val="auto"/>
          <w:u w:val="none"/>
        </w:rPr>
        <w:t>Uppvaktningspolicy</w:t>
      </w:r>
      <w:r w:rsidRPr="000969D0">
        <w:rPr>
          <w:rStyle w:val="Hyperlink"/>
          <w:color w:val="auto"/>
          <w:u w:val="none"/>
        </w:rPr>
        <w:t>.</w:t>
      </w:r>
    </w:p>
    <w:p w14:paraId="57F7B86B" w14:textId="77777777" w:rsidR="002E1398" w:rsidRPr="00AC6729" w:rsidRDefault="002E1398" w:rsidP="00132B58">
      <w:pPr>
        <w:pStyle w:val="DMNumHeading2"/>
      </w:pPr>
      <w:bookmarkStart w:id="131" w:name="_Toc99792488"/>
      <w:bookmarkStart w:id="132" w:name="_Toc155523077"/>
      <w:r w:rsidRPr="00AC6729">
        <w:lastRenderedPageBreak/>
        <w:t>Mutbrott</w:t>
      </w:r>
      <w:bookmarkEnd w:id="131"/>
      <w:bookmarkEnd w:id="132"/>
    </w:p>
    <w:p w14:paraId="556AC1C1" w14:textId="77777777" w:rsidR="006B5423" w:rsidRPr="006B5423" w:rsidRDefault="006B5423" w:rsidP="006B5423">
      <w:pPr>
        <w:ind w:left="567" w:right="567"/>
        <w:rPr>
          <w:rFonts w:eastAsiaTheme="minorEastAsia" w:cs="Times New Roman"/>
          <w:i/>
        </w:rPr>
      </w:pPr>
      <w:r w:rsidRPr="006B5423">
        <w:rPr>
          <w:rFonts w:eastAsiaTheme="minorEastAsia" w:cs="Times New Roman"/>
          <w:i/>
        </w:rPr>
        <w:t>Givande av muta och tagande av muta är förbjudet enligt svensk lag och regleras i brottsbalken.</w:t>
      </w:r>
    </w:p>
    <w:p w14:paraId="7B97DDA1" w14:textId="77777777" w:rsidR="006B5423" w:rsidRPr="006B5423" w:rsidRDefault="006B5423" w:rsidP="006B5423">
      <w:pPr>
        <w:ind w:left="567" w:right="567"/>
        <w:rPr>
          <w:rFonts w:eastAsiaTheme="minorEastAsia" w:cs="Times New Roman"/>
          <w:i/>
        </w:rPr>
      </w:pPr>
      <w:r w:rsidRPr="006B5423">
        <w:rPr>
          <w:rFonts w:eastAsiaTheme="minorEastAsia" w:cs="Times New Roman"/>
          <w:i/>
        </w:rPr>
        <w:t>Upprätta en Policy mot givande och tagande av muta för ditt företag. Policyn syftar till att informera all personal som är verksam inom företaget om vilka lagar och regler som gäller vid mutbrott samt vad påföljden kan bli för den som bryter mot dessa lagar och regler.</w:t>
      </w:r>
    </w:p>
    <w:p w14:paraId="0C1E6580" w14:textId="77777777" w:rsidR="00F6005F" w:rsidRPr="00BA3C79" w:rsidRDefault="00BF248C" w:rsidP="00F6005F">
      <w:pPr>
        <w:pStyle w:val="BodyText"/>
      </w:pPr>
      <w:sdt>
        <w:sdtPr>
          <w:rPr>
            <w:rStyle w:val="BodyTextChar"/>
          </w:rPr>
          <w:id w:val="1443962031"/>
          <w:placeholder>
            <w:docPart w:val="08CF78835F0C4832A83163F5E16E269F"/>
          </w:placeholder>
          <w:temporary/>
          <w:showingPlcHdr/>
        </w:sdtPr>
        <w:sdtEndPr>
          <w:rPr>
            <w:rStyle w:val="DefaultParagraphFont"/>
          </w:rPr>
        </w:sdtEndPr>
        <w:sdtContent>
          <w:r w:rsidR="00F6005F" w:rsidRPr="00EA472F">
            <w:rPr>
              <w:color w:val="FF0000"/>
            </w:rPr>
            <w:t>Här kan du skriva din egen text</w:t>
          </w:r>
        </w:sdtContent>
      </w:sdt>
    </w:p>
    <w:p w14:paraId="0528844B" w14:textId="77777777" w:rsidR="00AC6729" w:rsidRDefault="000969D0" w:rsidP="000969D0">
      <w:pPr>
        <w:pStyle w:val="DMInstruction"/>
        <w:rPr>
          <w:rStyle w:val="Hyperlink"/>
          <w:color w:val="auto"/>
          <w:u w:val="none"/>
        </w:rPr>
      </w:pPr>
      <w:r w:rsidRPr="000969D0">
        <w:rPr>
          <w:rStyle w:val="Hyperlink"/>
          <w:color w:val="auto"/>
          <w:u w:val="none"/>
        </w:rPr>
        <w:t xml:space="preserve">Under detta avsnitt kan du med fördel ta hjälp av DokuMeras mallar </w:t>
      </w:r>
      <w:r w:rsidR="002E1398" w:rsidRPr="000969D0">
        <w:rPr>
          <w:rStyle w:val="Hyperlink"/>
          <w:color w:val="auto"/>
          <w:u w:val="none"/>
        </w:rPr>
        <w:t xml:space="preserve">Checklista </w:t>
      </w:r>
      <w:r w:rsidR="006B5423">
        <w:rPr>
          <w:rStyle w:val="Hyperlink"/>
          <w:color w:val="auto"/>
          <w:u w:val="none"/>
        </w:rPr>
        <w:t>förhindra givande och tagande av muta samt Policy mot givande och tagande av muta</w:t>
      </w:r>
      <w:r w:rsidRPr="000969D0">
        <w:rPr>
          <w:rStyle w:val="Hyperlink"/>
          <w:color w:val="auto"/>
          <w:u w:val="none"/>
        </w:rPr>
        <w:t>.</w:t>
      </w:r>
    </w:p>
    <w:p w14:paraId="7E67EBD6" w14:textId="77777777" w:rsidR="002E1398" w:rsidRPr="00AC6729" w:rsidRDefault="00BA3C79" w:rsidP="00132B58">
      <w:pPr>
        <w:pStyle w:val="DMNumHeading1"/>
      </w:pPr>
      <w:bookmarkStart w:id="133" w:name="_Toc99792489"/>
      <w:bookmarkStart w:id="134" w:name="_Toc155523078"/>
      <w:r w:rsidRPr="00AC6729">
        <w:t>Arbetsmiljö</w:t>
      </w:r>
      <w:bookmarkEnd w:id="133"/>
      <w:bookmarkEnd w:id="134"/>
    </w:p>
    <w:p w14:paraId="73CF7297" w14:textId="77777777" w:rsidR="00AC6729" w:rsidRPr="00BA3C79" w:rsidRDefault="002E1398" w:rsidP="00132B58">
      <w:pPr>
        <w:pStyle w:val="DMInstruction"/>
      </w:pPr>
      <w:r w:rsidRPr="00BA3C79">
        <w:t>Arbetsgivaren har det huvudsakliga ansvaret för att vidta de åtgärder som krävs för att upprätthålla en god arbetsmiljö. Men den enskilde arbetstagaren har också ett ansvar att följa de regler och föreskrifter som finns som t.ex. att använda föreskriven skyddsutrustning.</w:t>
      </w:r>
    </w:p>
    <w:p w14:paraId="786C02D0" w14:textId="77777777" w:rsidR="00AC6729" w:rsidRPr="00BA3C79" w:rsidRDefault="002E1398" w:rsidP="00132B58">
      <w:pPr>
        <w:pStyle w:val="DMInstruction"/>
      </w:pPr>
      <w:r w:rsidRPr="00BA3C79">
        <w:t>Arbetsmiljölagen reglerar arbetsmiljön på företaget och upprätthålls av Arbetsmiljöinspektionen (AI) och Arbetsmiljöverket (AV).</w:t>
      </w:r>
    </w:p>
    <w:p w14:paraId="62B4DE6C" w14:textId="77777777" w:rsidR="00AC6729" w:rsidRPr="00BA3C79" w:rsidRDefault="002E1398" w:rsidP="00132B58">
      <w:pPr>
        <w:pStyle w:val="DMInstruction"/>
      </w:pPr>
      <w:r w:rsidRPr="00BA3C79">
        <w:t>Arbetsgivaren är skyldig att:</w:t>
      </w:r>
    </w:p>
    <w:p w14:paraId="4FC5AEA0" w14:textId="77777777" w:rsidR="002E1398" w:rsidRPr="00BA3C79" w:rsidRDefault="002E1398" w:rsidP="00132B58">
      <w:pPr>
        <w:pStyle w:val="DMInstruction"/>
        <w:numPr>
          <w:ilvl w:val="0"/>
          <w:numId w:val="36"/>
        </w:numPr>
      </w:pPr>
      <w:r w:rsidRPr="00BA3C79">
        <w:t>bedriva systematiskt arbetsmiljöarbete.</w:t>
      </w:r>
    </w:p>
    <w:p w14:paraId="6DC8FE59" w14:textId="77777777" w:rsidR="002E1398" w:rsidRPr="00BA3C79" w:rsidRDefault="002E1398" w:rsidP="00132B58">
      <w:pPr>
        <w:pStyle w:val="DMInstruction"/>
        <w:numPr>
          <w:ilvl w:val="0"/>
          <w:numId w:val="36"/>
        </w:numPr>
      </w:pPr>
      <w:r w:rsidRPr="00BA3C79">
        <w:t>ange vilka mål företaget strävar efter då det gäller arbetsmiljön.</w:t>
      </w:r>
    </w:p>
    <w:p w14:paraId="52D28E72" w14:textId="77777777" w:rsidR="002E1398" w:rsidRPr="00BA3C79" w:rsidRDefault="002E1398" w:rsidP="00132B58">
      <w:pPr>
        <w:pStyle w:val="DMInstruction"/>
        <w:numPr>
          <w:ilvl w:val="0"/>
          <w:numId w:val="36"/>
        </w:numPr>
      </w:pPr>
      <w:r w:rsidRPr="00BA3C79">
        <w:t>Identifiera och bedöma risker i arbetsmiljön samt se till att de anställda har rätt kunskaper för att förhindra att skador uppkommer.</w:t>
      </w:r>
    </w:p>
    <w:p w14:paraId="72AF9DD4" w14:textId="77777777" w:rsidR="002E1398" w:rsidRPr="00BA3C79" w:rsidRDefault="002E1398" w:rsidP="00132B58">
      <w:pPr>
        <w:pStyle w:val="DMInstruction"/>
        <w:numPr>
          <w:ilvl w:val="0"/>
          <w:numId w:val="36"/>
        </w:numPr>
      </w:pPr>
      <w:r w:rsidRPr="00BA3C79">
        <w:t>Åtgärda risker som identifierats samt upprätta en handlingsplan för de risker som inte kunnat åtgärdas omedelbart.</w:t>
      </w:r>
    </w:p>
    <w:p w14:paraId="5646B5DD" w14:textId="77777777" w:rsidR="00AC6729" w:rsidRPr="00BA3C79" w:rsidRDefault="002E1398" w:rsidP="00132B58">
      <w:pPr>
        <w:pStyle w:val="DMInstruction"/>
        <w:numPr>
          <w:ilvl w:val="0"/>
          <w:numId w:val="36"/>
        </w:numPr>
      </w:pPr>
      <w:r w:rsidRPr="00BA3C79">
        <w:t>Följa Arbetsmiljöverkets förelägganden och förbud.)</w:t>
      </w:r>
    </w:p>
    <w:p w14:paraId="71BBD632" w14:textId="77777777" w:rsidR="00AC6729" w:rsidRPr="00BA3C79" w:rsidRDefault="002E1398" w:rsidP="00132B58">
      <w:pPr>
        <w:pStyle w:val="DMInstruction"/>
        <w:numPr>
          <w:ilvl w:val="0"/>
          <w:numId w:val="36"/>
        </w:numPr>
      </w:pPr>
      <w:r w:rsidRPr="00BA3C79">
        <w:t>En arbetsmiljöpolicy är en plan över hur arbetsmiljön ska bli just sund och säker och måste upprättas skriftligt av varje företag med minst tio anställda. Upprätta en arbetsmiljöpolicy för företaget.</w:t>
      </w:r>
    </w:p>
    <w:p w14:paraId="4E15201E" w14:textId="77777777" w:rsidR="00AC6729" w:rsidRDefault="002E1398" w:rsidP="00132B58">
      <w:pPr>
        <w:pStyle w:val="DMInstruction"/>
        <w:numPr>
          <w:ilvl w:val="0"/>
          <w:numId w:val="36"/>
        </w:numPr>
      </w:pPr>
      <w:r w:rsidRPr="00BA3C79">
        <w:t>Företagets arbetsmiljö är inte enbart det fysiska utan även det psykiska dvs. det som personalen upplever. Genomför en personalundersökning med hjälp av DokuMeras Personalenkät för att ta reda på hur de anställda uppfattar sin arbetsmiljö.</w:t>
      </w:r>
    </w:p>
    <w:p w14:paraId="1B7E04BB" w14:textId="77777777" w:rsidR="00F6005F" w:rsidRPr="00BA3C79" w:rsidRDefault="00BF248C" w:rsidP="00F6005F">
      <w:pPr>
        <w:pStyle w:val="BodyText"/>
      </w:pPr>
      <w:sdt>
        <w:sdtPr>
          <w:rPr>
            <w:rStyle w:val="BodyTextChar"/>
          </w:rPr>
          <w:id w:val="486212621"/>
          <w:placeholder>
            <w:docPart w:val="9140A91124984FBFBDC69B90B4E15F83"/>
          </w:placeholder>
          <w:temporary/>
          <w:showingPlcHdr/>
        </w:sdtPr>
        <w:sdtEndPr>
          <w:rPr>
            <w:rStyle w:val="DefaultParagraphFont"/>
          </w:rPr>
        </w:sdtEndPr>
        <w:sdtContent>
          <w:r w:rsidR="00F6005F" w:rsidRPr="00EA472F">
            <w:rPr>
              <w:color w:val="FF0000"/>
            </w:rPr>
            <w:t>Här kan du skriva din egen text</w:t>
          </w:r>
        </w:sdtContent>
      </w:sdt>
    </w:p>
    <w:p w14:paraId="4C8827A4" w14:textId="77777777" w:rsidR="002E1398" w:rsidRPr="000969D0" w:rsidRDefault="000969D0" w:rsidP="000969D0">
      <w:pPr>
        <w:pStyle w:val="DMInstruction"/>
        <w:rPr>
          <w:rStyle w:val="Hyperlink"/>
          <w:color w:val="auto"/>
          <w:u w:val="none"/>
        </w:rPr>
      </w:pPr>
      <w:r w:rsidRPr="000969D0">
        <w:rPr>
          <w:rStyle w:val="Hyperlink"/>
          <w:color w:val="auto"/>
          <w:u w:val="none"/>
        </w:rPr>
        <w:lastRenderedPageBreak/>
        <w:t xml:space="preserve">Hos DokuMera hittar du ett flertal mallar inom arbetsmiljöområdet som du kan ha stor nytta av i företagets arbetsmiljöarbete. Till exempel: </w:t>
      </w:r>
      <w:r w:rsidR="002E1398" w:rsidRPr="000969D0">
        <w:rPr>
          <w:rStyle w:val="Hyperlink"/>
          <w:color w:val="auto"/>
          <w:u w:val="none"/>
        </w:rPr>
        <w:t>Arbetsmiljöpolicy</w:t>
      </w:r>
      <w:r w:rsidRPr="000969D0">
        <w:rPr>
          <w:rStyle w:val="Hyperlink"/>
          <w:color w:val="auto"/>
          <w:u w:val="none"/>
        </w:rPr>
        <w:t xml:space="preserve">, </w:t>
      </w:r>
      <w:r w:rsidR="002E1398" w:rsidRPr="000969D0">
        <w:rPr>
          <w:rStyle w:val="Hyperlink"/>
          <w:color w:val="auto"/>
          <w:u w:val="none"/>
        </w:rPr>
        <w:t>Checklista systematiskt arbetsmiljöarbete</w:t>
      </w:r>
      <w:r w:rsidRPr="000969D0">
        <w:rPr>
          <w:rStyle w:val="Hyperlink"/>
          <w:color w:val="auto"/>
          <w:u w:val="none"/>
        </w:rPr>
        <w:t xml:space="preserve">, </w:t>
      </w:r>
      <w:r w:rsidR="002E1398" w:rsidRPr="000969D0">
        <w:rPr>
          <w:rStyle w:val="Hyperlink"/>
          <w:color w:val="auto"/>
          <w:u w:val="none"/>
        </w:rPr>
        <w:t>Arbetsskadeanmälan</w:t>
      </w:r>
      <w:r w:rsidRPr="000969D0">
        <w:rPr>
          <w:rStyle w:val="Hyperlink"/>
          <w:color w:val="auto"/>
          <w:u w:val="none"/>
        </w:rPr>
        <w:t xml:space="preserve">, </w:t>
      </w:r>
      <w:r w:rsidR="002E1398" w:rsidRPr="000969D0">
        <w:rPr>
          <w:rStyle w:val="Hyperlink"/>
          <w:color w:val="auto"/>
          <w:u w:val="none"/>
        </w:rPr>
        <w:t>Riskbedömning och handlingsplan arbetsmiljö</w:t>
      </w:r>
      <w:r w:rsidRPr="000969D0">
        <w:rPr>
          <w:rStyle w:val="Hyperlink"/>
          <w:color w:val="auto"/>
          <w:u w:val="none"/>
        </w:rPr>
        <w:t xml:space="preserve">, </w:t>
      </w:r>
      <w:r w:rsidR="002E1398" w:rsidRPr="000969D0">
        <w:rPr>
          <w:rStyle w:val="Hyperlink"/>
          <w:color w:val="auto"/>
          <w:u w:val="none"/>
        </w:rPr>
        <w:t>Delegeringshandling arbetsmiljöarbete avdelning</w:t>
      </w:r>
      <w:r w:rsidRPr="000969D0">
        <w:rPr>
          <w:rStyle w:val="Hyperlink"/>
          <w:color w:val="auto"/>
          <w:u w:val="none"/>
        </w:rPr>
        <w:t xml:space="preserve">, </w:t>
      </w:r>
      <w:r w:rsidR="002E1398" w:rsidRPr="000969D0">
        <w:rPr>
          <w:rStyle w:val="Hyperlink"/>
          <w:color w:val="auto"/>
          <w:u w:val="none"/>
        </w:rPr>
        <w:t>Delegeringshandling arbetsmiljöarbete företag</w:t>
      </w:r>
      <w:r w:rsidRPr="000969D0">
        <w:rPr>
          <w:rStyle w:val="Hyperlink"/>
          <w:color w:val="auto"/>
          <w:u w:val="none"/>
        </w:rPr>
        <w:t xml:space="preserve"> och </w:t>
      </w:r>
      <w:r w:rsidR="002E1398" w:rsidRPr="000969D0">
        <w:rPr>
          <w:rStyle w:val="Hyperlink"/>
          <w:color w:val="auto"/>
          <w:u w:val="none"/>
        </w:rPr>
        <w:t>Personalenkät</w:t>
      </w:r>
      <w:r w:rsidRPr="000969D0">
        <w:rPr>
          <w:rStyle w:val="Hyperlink"/>
          <w:color w:val="auto"/>
          <w:u w:val="none"/>
        </w:rPr>
        <w:t>.</w:t>
      </w:r>
    </w:p>
    <w:p w14:paraId="1E6590C7" w14:textId="77777777" w:rsidR="002E1398" w:rsidRPr="00AC6729" w:rsidRDefault="002E1398" w:rsidP="00132B58">
      <w:pPr>
        <w:pStyle w:val="DMNumHeading2"/>
      </w:pPr>
      <w:bookmarkStart w:id="135" w:name="_Toc99792490"/>
      <w:bookmarkStart w:id="136" w:name="_Toc155523079"/>
      <w:r w:rsidRPr="00AC6729">
        <w:t>Skyddsombud</w:t>
      </w:r>
      <w:bookmarkEnd w:id="135"/>
      <w:bookmarkEnd w:id="136"/>
    </w:p>
    <w:p w14:paraId="396FDFBC" w14:textId="77777777" w:rsidR="00AC6729" w:rsidRPr="00BA3C79" w:rsidRDefault="002E1398" w:rsidP="00132B58">
      <w:pPr>
        <w:pStyle w:val="DMInstruction"/>
      </w:pPr>
      <w:r w:rsidRPr="00BA3C79">
        <w:t>Enligt lag måste alla arbetsställen som har minst fem anställda ha ett lokalt skyddsombud. Det är arbetstagarnas uppgift att utse skyddsombud om det saknas facklig organisation på arbetsplatsen.</w:t>
      </w:r>
    </w:p>
    <w:p w14:paraId="13E7070A" w14:textId="77777777" w:rsidR="00AC6729" w:rsidRPr="00BA3C79" w:rsidRDefault="002E1398" w:rsidP="00132B58">
      <w:pPr>
        <w:pStyle w:val="DMInstruction"/>
      </w:pPr>
      <w:r w:rsidRPr="00BA3C79">
        <w:t>Syftet med ett skyddsombud är att denne ska företräda arbetstagarna i arbetsmiljöfrågor och arbeta för en tillfredställande arbetsmiljö. Ett skyddsombud måste finnas på varje arbetsställe där minst fem arbetstagare regelbundet arbetar. Om det är fler än 50 arbetstagare på ett arbetsställe måste en skyddskommitté tillsättas. Denna kommitté ska bestå av företrädare för både arbetsgivaren och arbetstagarna.</w:t>
      </w:r>
    </w:p>
    <w:p w14:paraId="2105D903" w14:textId="77777777" w:rsidR="00AC6729" w:rsidRPr="00BA3C79" w:rsidRDefault="002E1398" w:rsidP="00132B58">
      <w:pPr>
        <w:pStyle w:val="DMInstruction"/>
      </w:pPr>
      <w:r w:rsidRPr="00BA3C79">
        <w:t>Skyddsombudet främsta uppgifter är att granska arbetet som bedrivs på en arbetsplats. Enligt arbetsmiljölagen har ombudet rätta att stoppa arbetet på ett arbetsställe om:</w:t>
      </w:r>
    </w:p>
    <w:p w14:paraId="7862FB6A" w14:textId="77777777" w:rsidR="002E1398" w:rsidRPr="00BA3C79" w:rsidRDefault="002E1398" w:rsidP="00132B58">
      <w:pPr>
        <w:pStyle w:val="DMInstruction"/>
        <w:numPr>
          <w:ilvl w:val="0"/>
          <w:numId w:val="37"/>
        </w:numPr>
      </w:pPr>
      <w:r w:rsidRPr="00BA3C79">
        <w:t>det föreligger omedelbar och allvarlig fara för arbetstagares liv eller hälsa eller</w:t>
      </w:r>
    </w:p>
    <w:p w14:paraId="0853FB9C" w14:textId="77777777" w:rsidR="00AC6729" w:rsidRPr="00BA3C79" w:rsidRDefault="002E1398" w:rsidP="00132B58">
      <w:pPr>
        <w:pStyle w:val="DMInstruction"/>
        <w:numPr>
          <w:ilvl w:val="0"/>
          <w:numId w:val="37"/>
        </w:numPr>
      </w:pPr>
      <w:r w:rsidRPr="00BA3C79">
        <w:t>om det är påkallat från skyddssynpunkt.</w:t>
      </w:r>
    </w:p>
    <w:p w14:paraId="18E84AF1" w14:textId="77777777" w:rsidR="00AC6729" w:rsidRPr="00BA3C79" w:rsidRDefault="002E1398" w:rsidP="00132B58">
      <w:pPr>
        <w:pStyle w:val="DMInstruction"/>
      </w:pPr>
      <w:r w:rsidRPr="00BA3C79">
        <w:t>Härutöver har skyddsombudet en rätt att stoppa ensamarbete om arbetet innebär en överhängande fara för den som arbetar ensam. Skyddsombudet har även rätt att stoppa arbete om det bedrivs i strid med myndighetsbeslut.)</w:t>
      </w:r>
    </w:p>
    <w:p w14:paraId="228FCD07" w14:textId="77777777" w:rsidR="00AC6729" w:rsidRDefault="002E1398" w:rsidP="00132B58">
      <w:pPr>
        <w:pStyle w:val="DMInstruction"/>
      </w:pPr>
      <w:r w:rsidRPr="00BA3C79">
        <w:t>Med en skyddsombudspolicy kan du beskriva ansvarsfördelning samt riktlinjer för hur skyddsombud verkar inom företaget med skyldigheter och rättigheter. Upprätta en skyddsombudspolicy för företaget.</w:t>
      </w:r>
    </w:p>
    <w:p w14:paraId="01B95858" w14:textId="77777777" w:rsidR="009B110E" w:rsidRPr="00BA3C79" w:rsidRDefault="00BF248C" w:rsidP="009B110E">
      <w:pPr>
        <w:pStyle w:val="BodyText"/>
      </w:pPr>
      <w:sdt>
        <w:sdtPr>
          <w:rPr>
            <w:rStyle w:val="BodyTextChar"/>
          </w:rPr>
          <w:id w:val="-1565175455"/>
          <w:placeholder>
            <w:docPart w:val="4EA5A33D18944A60ABDF6153B5ED655D"/>
          </w:placeholder>
          <w:temporary/>
          <w:showingPlcHdr/>
        </w:sdtPr>
        <w:sdtEndPr>
          <w:rPr>
            <w:rStyle w:val="DefaultParagraphFont"/>
          </w:rPr>
        </w:sdtEndPr>
        <w:sdtContent>
          <w:r w:rsidR="009B110E" w:rsidRPr="00EA472F">
            <w:rPr>
              <w:color w:val="FF0000"/>
            </w:rPr>
            <w:t>Här kan du skriva din egen text</w:t>
          </w:r>
        </w:sdtContent>
      </w:sdt>
    </w:p>
    <w:p w14:paraId="3E7ED06E" w14:textId="77777777" w:rsidR="002E1398" w:rsidRPr="000969D0" w:rsidRDefault="000969D0" w:rsidP="000969D0">
      <w:pPr>
        <w:pStyle w:val="DMInstruction"/>
        <w:rPr>
          <w:rStyle w:val="Hyperlink"/>
          <w:color w:val="auto"/>
          <w:u w:val="none"/>
        </w:rPr>
      </w:pPr>
      <w:r w:rsidRPr="000969D0">
        <w:rPr>
          <w:rStyle w:val="Hyperlink"/>
          <w:color w:val="auto"/>
          <w:u w:val="none"/>
        </w:rPr>
        <w:t xml:space="preserve">Under detta avsnitt kan du med fördel ta hjälp av DokuMeras mallar </w:t>
      </w:r>
      <w:r w:rsidR="002E1398" w:rsidRPr="000969D0">
        <w:rPr>
          <w:rStyle w:val="Hyperlink"/>
          <w:color w:val="auto"/>
          <w:u w:val="none"/>
        </w:rPr>
        <w:t>Skyddsombudspolicy</w:t>
      </w:r>
      <w:r w:rsidRPr="000969D0">
        <w:rPr>
          <w:rStyle w:val="Hyperlink"/>
          <w:color w:val="auto"/>
          <w:u w:val="none"/>
        </w:rPr>
        <w:t xml:space="preserve">, </w:t>
      </w:r>
      <w:r w:rsidR="002E1398" w:rsidRPr="000969D0">
        <w:rPr>
          <w:rStyle w:val="Hyperlink"/>
          <w:color w:val="auto"/>
          <w:u w:val="none"/>
        </w:rPr>
        <w:t>Checklista skyddsombud</w:t>
      </w:r>
      <w:r w:rsidRPr="000969D0">
        <w:rPr>
          <w:rStyle w:val="Hyperlink"/>
          <w:color w:val="auto"/>
          <w:u w:val="none"/>
        </w:rPr>
        <w:t xml:space="preserve"> och </w:t>
      </w:r>
      <w:r w:rsidR="002E1398" w:rsidRPr="000969D0">
        <w:rPr>
          <w:rStyle w:val="Hyperlink"/>
          <w:color w:val="auto"/>
          <w:u w:val="none"/>
        </w:rPr>
        <w:t>Protokoll skyddsrond fysisk arbetsmiljö</w:t>
      </w:r>
      <w:r w:rsidRPr="000969D0">
        <w:rPr>
          <w:rStyle w:val="Hyperlink"/>
          <w:color w:val="auto"/>
          <w:u w:val="none"/>
        </w:rPr>
        <w:t>.</w:t>
      </w:r>
    </w:p>
    <w:p w14:paraId="220EE91A" w14:textId="77777777" w:rsidR="002E1398" w:rsidRPr="00AC6729" w:rsidRDefault="002E1398" w:rsidP="00132B58">
      <w:pPr>
        <w:pStyle w:val="DMNumHeading2"/>
      </w:pPr>
      <w:bookmarkStart w:id="137" w:name="_Toc99792491"/>
      <w:bookmarkStart w:id="138" w:name="_Toc155523080"/>
      <w:r w:rsidRPr="00AC6729">
        <w:t>Skyddsärende</w:t>
      </w:r>
      <w:bookmarkEnd w:id="137"/>
      <w:bookmarkEnd w:id="138"/>
    </w:p>
    <w:p w14:paraId="31114C75" w14:textId="77777777" w:rsidR="00AC6729" w:rsidRPr="00BA3C79" w:rsidRDefault="002E1398" w:rsidP="00132B58">
      <w:pPr>
        <w:pStyle w:val="DMInstruction"/>
      </w:pPr>
      <w:r w:rsidRPr="00BA3C79">
        <w:t>Beskriv förfarandet vid skyddsärenden.</w:t>
      </w:r>
    </w:p>
    <w:p w14:paraId="7FAEFF50" w14:textId="77777777" w:rsidR="002E1398" w:rsidRPr="00BA3C79" w:rsidRDefault="002E1398" w:rsidP="00AC6729">
      <w:pPr>
        <w:pStyle w:val="BodyText"/>
        <w:rPr>
          <w:color w:val="FF0000"/>
        </w:rPr>
      </w:pPr>
      <w:r w:rsidRPr="00BA3C79">
        <w:rPr>
          <w:color w:val="FF0000"/>
        </w:rPr>
        <w:t>Ex. Som anställd vänder du dig i första hand till närmaste chef eller skyddsombud när det gäller förslag eller synpunkter gällande säkerheten på arbetsplatsen. Vid komplicerade ärenden kan Arbetsmiljöverket kopplas in.</w:t>
      </w:r>
    </w:p>
    <w:p w14:paraId="7785A5F5" w14:textId="77777777" w:rsidR="002E1398" w:rsidRPr="00AC6729" w:rsidRDefault="002E1398" w:rsidP="00132B58">
      <w:pPr>
        <w:pStyle w:val="DMNumHeading2"/>
      </w:pPr>
      <w:bookmarkStart w:id="139" w:name="_Toc99792492"/>
      <w:bookmarkStart w:id="140" w:name="_Toc155523081"/>
      <w:r w:rsidRPr="00AC6729">
        <w:t>Ergonomiska hjälpmedel</w:t>
      </w:r>
      <w:bookmarkEnd w:id="139"/>
      <w:bookmarkEnd w:id="140"/>
    </w:p>
    <w:p w14:paraId="5D3C989F" w14:textId="77777777" w:rsidR="00AC6729" w:rsidRPr="00BA3C79" w:rsidRDefault="002E1398" w:rsidP="00132B58">
      <w:pPr>
        <w:pStyle w:val="DMInstruction"/>
      </w:pPr>
      <w:r w:rsidRPr="00BA3C79">
        <w:t>Beskriv vad som gäller vid införskaffande av ergonomiska hjälpmedel.</w:t>
      </w:r>
    </w:p>
    <w:p w14:paraId="78B7E5E6" w14:textId="77777777" w:rsidR="00AC6729" w:rsidRDefault="002E1398" w:rsidP="00AC6729">
      <w:pPr>
        <w:pStyle w:val="BodyText"/>
        <w:rPr>
          <w:color w:val="FF0000"/>
        </w:rPr>
      </w:pPr>
      <w:r w:rsidRPr="00BA3C79">
        <w:rPr>
          <w:color w:val="FF0000"/>
        </w:rPr>
        <w:t>Ex. För att undvika arbetsskador är det viktigt att alla medarbetare har ergonomiskt utformade arbetsplatser. Kontakta personalansvarig vid behov av ergonomiska hjälpmedel.</w:t>
      </w:r>
    </w:p>
    <w:p w14:paraId="41FB961A" w14:textId="77777777" w:rsidR="002E1398" w:rsidRPr="000969D0" w:rsidRDefault="000969D0" w:rsidP="000969D0">
      <w:pPr>
        <w:pStyle w:val="DMInstruction"/>
        <w:rPr>
          <w:rStyle w:val="Hyperlink"/>
          <w:color w:val="auto"/>
          <w:u w:val="none"/>
        </w:rPr>
      </w:pPr>
      <w:r w:rsidRPr="000969D0">
        <w:rPr>
          <w:rStyle w:val="Hyperlink"/>
          <w:color w:val="auto"/>
          <w:u w:val="none"/>
        </w:rPr>
        <w:lastRenderedPageBreak/>
        <w:t xml:space="preserve">Under detta avsnitt kan du med fördel ta hjälp av DokuMeras mall </w:t>
      </w:r>
      <w:r w:rsidR="002E1398" w:rsidRPr="000969D0">
        <w:rPr>
          <w:rStyle w:val="Hyperlink"/>
          <w:color w:val="auto"/>
          <w:u w:val="none"/>
        </w:rPr>
        <w:t>Checklista bildskärmsarbete</w:t>
      </w:r>
      <w:r w:rsidRPr="000969D0">
        <w:rPr>
          <w:rStyle w:val="Hyperlink"/>
          <w:color w:val="auto"/>
          <w:u w:val="none"/>
        </w:rPr>
        <w:t>.</w:t>
      </w:r>
    </w:p>
    <w:p w14:paraId="6BBA2C80" w14:textId="77777777" w:rsidR="002E1398" w:rsidRPr="00AC6729" w:rsidRDefault="002E1398" w:rsidP="00132B58">
      <w:pPr>
        <w:pStyle w:val="DMNumHeading2"/>
      </w:pPr>
      <w:bookmarkStart w:id="141" w:name="_Toc99792493"/>
      <w:bookmarkStart w:id="142" w:name="_Toc155523082"/>
      <w:r w:rsidRPr="00AC6729">
        <w:t>Jämställdhet och mångfald</w:t>
      </w:r>
      <w:bookmarkEnd w:id="141"/>
      <w:bookmarkEnd w:id="142"/>
    </w:p>
    <w:p w14:paraId="604A0829" w14:textId="5BCC809E" w:rsidR="00AC6729" w:rsidRPr="00BA3C79" w:rsidRDefault="002E1398" w:rsidP="00132B58">
      <w:pPr>
        <w:pStyle w:val="DMInstruction"/>
      </w:pPr>
      <w:r w:rsidRPr="00BA3C79">
        <w:t xml:space="preserve">En mångfaldsorienterad organisation har förmåga att se, värdera och tillvarata </w:t>
      </w:r>
      <w:r w:rsidRPr="001D285A">
        <w:rPr>
          <w:rStyle w:val="BodyTextChar"/>
        </w:rPr>
        <w:t xml:space="preserve">olikheter hos medarbetare och kunder för att förverkliga organisationens mål. </w:t>
      </w:r>
      <w:r w:rsidR="001D285A" w:rsidRPr="001D285A">
        <w:rPr>
          <w:rStyle w:val="BodyTextChar"/>
        </w:rPr>
        <w:t>Enligt diskrimineringslagen ska arbetsgivaren motverka diskriminering och på andra sätt främja lika rättigheter och möjligheter oavsett kön, könsöverskridande identitet eller uttryck, etnisk tillhörighet, religion eller annan trosuppfattning, funktionsnedsättning, sexuell läggning eller ålder.</w:t>
      </w:r>
    </w:p>
    <w:p w14:paraId="3779176C" w14:textId="77777777" w:rsidR="009B110E" w:rsidRPr="00BA3C79" w:rsidRDefault="00BF248C" w:rsidP="009B110E">
      <w:pPr>
        <w:pStyle w:val="BodyText"/>
      </w:pPr>
      <w:sdt>
        <w:sdtPr>
          <w:rPr>
            <w:rStyle w:val="BodyTextChar"/>
          </w:rPr>
          <w:id w:val="-1301917016"/>
          <w:placeholder>
            <w:docPart w:val="B68075A45EDF4F4EAC5BE6AFF4E9E7E2"/>
          </w:placeholder>
          <w:temporary/>
          <w:showingPlcHdr/>
        </w:sdtPr>
        <w:sdtEndPr>
          <w:rPr>
            <w:rStyle w:val="DefaultParagraphFont"/>
          </w:rPr>
        </w:sdtEndPr>
        <w:sdtContent>
          <w:r w:rsidR="009B110E" w:rsidRPr="00EA472F">
            <w:rPr>
              <w:color w:val="FF0000"/>
            </w:rPr>
            <w:t>Här kan du skriva din egen text</w:t>
          </w:r>
        </w:sdtContent>
      </w:sdt>
    </w:p>
    <w:p w14:paraId="3B846306" w14:textId="2AFF7803" w:rsidR="002E1398" w:rsidRPr="000969D0" w:rsidRDefault="000969D0" w:rsidP="000969D0">
      <w:pPr>
        <w:pStyle w:val="DMInstruction"/>
        <w:rPr>
          <w:rStyle w:val="Hyperlink"/>
          <w:color w:val="auto"/>
          <w:u w:val="none"/>
        </w:rPr>
      </w:pPr>
      <w:r w:rsidRPr="000969D0">
        <w:rPr>
          <w:rStyle w:val="Hyperlink"/>
          <w:color w:val="auto"/>
          <w:u w:val="none"/>
        </w:rPr>
        <w:t xml:space="preserve">Under detta avsnitt kan du med fördel ta hjälp av DokuMeras mallar </w:t>
      </w:r>
      <w:r w:rsidR="002E1398" w:rsidRPr="000969D0">
        <w:rPr>
          <w:rStyle w:val="Hyperlink"/>
          <w:color w:val="auto"/>
          <w:u w:val="none"/>
        </w:rPr>
        <w:t>Checklista jämställdhetsarbete</w:t>
      </w:r>
      <w:r w:rsidR="001D285A">
        <w:rPr>
          <w:rStyle w:val="Hyperlink"/>
          <w:color w:val="auto"/>
          <w:u w:val="none"/>
        </w:rPr>
        <w:t xml:space="preserve"> och Jämställdhetspolicy. </w:t>
      </w:r>
      <w:r w:rsidR="00742C95">
        <w:rPr>
          <w:rStyle w:val="Hyperlink"/>
          <w:color w:val="auto"/>
          <w:u w:val="none"/>
        </w:rPr>
        <w:t>Det tidigare kravet på att upprätta en jämställdhetsplan finns inte längre krav. En arbetsgivare ska i stället arbeta med aktiva åtgärder (se nedan). Det finns dock inget som hindrar en arbetsgivare från att ändå upprätta en jämställdhetspolicy.</w:t>
      </w:r>
    </w:p>
    <w:p w14:paraId="2AADF974" w14:textId="50293DC2" w:rsidR="001D285A" w:rsidRDefault="002E1398" w:rsidP="00742C95">
      <w:pPr>
        <w:pStyle w:val="DMNumHeading2"/>
      </w:pPr>
      <w:bookmarkStart w:id="143" w:name="_Toc99792494"/>
      <w:bookmarkStart w:id="144" w:name="_Toc155523083"/>
      <w:r w:rsidRPr="00AC6729">
        <w:t>Diskriminering och trakasserier</w:t>
      </w:r>
      <w:bookmarkEnd w:id="143"/>
      <w:bookmarkEnd w:id="144"/>
    </w:p>
    <w:p w14:paraId="7B61E882" w14:textId="6D3ABA4B" w:rsidR="001D285A" w:rsidRPr="00742C95" w:rsidRDefault="001D285A" w:rsidP="001D285A">
      <w:pPr>
        <w:pStyle w:val="BodyText"/>
        <w:ind w:left="680"/>
        <w:rPr>
          <w:i/>
          <w:iCs/>
          <w:shd w:val="clear" w:color="auto" w:fill="FFFFFF"/>
        </w:rPr>
      </w:pPr>
      <w:r w:rsidRPr="00742C95">
        <w:rPr>
          <w:i/>
          <w:iCs/>
          <w:shd w:val="clear" w:color="auto" w:fill="FFFFFF"/>
        </w:rPr>
        <w:t>Arbetsgivaren ska inom ramen för sin verksamhet bedriva ett arbete med aktiva åtgärder.</w:t>
      </w:r>
    </w:p>
    <w:p w14:paraId="7808493A" w14:textId="77777777" w:rsidR="001D285A" w:rsidRPr="00742C95" w:rsidRDefault="001D285A" w:rsidP="001D285A">
      <w:pPr>
        <w:pStyle w:val="BodyText"/>
        <w:ind w:left="680"/>
        <w:rPr>
          <w:i/>
          <w:iCs/>
          <w:shd w:val="clear" w:color="auto" w:fill="FFFFFF"/>
        </w:rPr>
      </w:pPr>
      <w:r w:rsidRPr="00742C95">
        <w:rPr>
          <w:i/>
          <w:iCs/>
          <w:shd w:val="clear" w:color="auto" w:fill="FFFFFF"/>
        </w:rPr>
        <w:t>Aktiva åtgärder är ett förebyggande och främjande arbete för att inom en verksamhet motverka diskriminering och på annat sätt verka för lika rättigheter och möjligheter oavsett kön, könsöverskridande identitet eller uttryck, etnisk tillhörighet, religion eller annan trosuppfattning, funktionsnedsättning, sexuell läggning eller ålder.</w:t>
      </w:r>
    </w:p>
    <w:p w14:paraId="3480E2EB" w14:textId="314E3388" w:rsidR="001D285A" w:rsidRPr="00742C95" w:rsidRDefault="001D285A" w:rsidP="001D285A">
      <w:pPr>
        <w:pStyle w:val="BodyText"/>
        <w:ind w:left="680"/>
        <w:rPr>
          <w:i/>
          <w:iCs/>
          <w:shd w:val="clear" w:color="auto" w:fill="FFFFFF"/>
        </w:rPr>
      </w:pPr>
      <w:r w:rsidRPr="00742C95">
        <w:rPr>
          <w:i/>
          <w:iCs/>
        </w:rPr>
        <w:t>Arbetet med aktiva åtgärder innebär att bedriva ett förebyggande och främjande arbete genom att</w:t>
      </w:r>
      <w:r w:rsidRPr="00742C95">
        <w:rPr>
          <w:i/>
          <w:iCs/>
        </w:rPr>
        <w:br/>
        <w:t>   1. undersöka om det finns risker för diskriminering eller repressalier eller om det finns andra hinder för enskildas lika rättigheter och möjligheter i verksamheten,</w:t>
      </w:r>
      <w:r w:rsidRPr="00742C95">
        <w:rPr>
          <w:i/>
          <w:iCs/>
        </w:rPr>
        <w:br/>
        <w:t>   2. analysera orsaker till upptäckta risker och hinder,</w:t>
      </w:r>
      <w:r w:rsidRPr="00742C95">
        <w:rPr>
          <w:i/>
          <w:iCs/>
        </w:rPr>
        <w:br/>
        <w:t>   3. vidta de förebyggande och främjande åtgärder som skäligen kan krävas, och</w:t>
      </w:r>
      <w:r w:rsidRPr="00742C95">
        <w:rPr>
          <w:i/>
          <w:iCs/>
        </w:rPr>
        <w:br/>
        <w:t>   4. följa upp och utvärdera arbetet enligt 1-3. </w:t>
      </w:r>
    </w:p>
    <w:p w14:paraId="4F8E261D" w14:textId="38DF15ED" w:rsidR="001D285A" w:rsidRPr="00742C95" w:rsidRDefault="001D285A" w:rsidP="001D285A">
      <w:pPr>
        <w:pStyle w:val="BodyText"/>
        <w:ind w:left="680"/>
        <w:rPr>
          <w:i/>
          <w:iCs/>
        </w:rPr>
      </w:pPr>
      <w:r w:rsidRPr="00742C95">
        <w:rPr>
          <w:i/>
          <w:iCs/>
        </w:rPr>
        <w:t>Arbetet med aktiva åtgärder ska genomföras fortlöpande.</w:t>
      </w:r>
    </w:p>
    <w:p w14:paraId="7F2CE01D" w14:textId="77777777" w:rsidR="001D285A" w:rsidRDefault="001D285A" w:rsidP="001D285A">
      <w:pPr>
        <w:pStyle w:val="DMInstruction"/>
      </w:pPr>
      <w:r w:rsidRPr="001D285A">
        <w:t xml:space="preserve">Alla företag som vid ingången av kalenderåret sysselsätter 25 eller fler arbetstagare ska under året skriftligen dokumentera arbetet med aktiva åtgärder. </w:t>
      </w:r>
    </w:p>
    <w:p w14:paraId="77681C33" w14:textId="24D0F3FC" w:rsidR="001D285A" w:rsidRPr="001D285A" w:rsidRDefault="001D285A" w:rsidP="001D285A">
      <w:pPr>
        <w:pStyle w:val="DMInstruction"/>
      </w:pPr>
      <w:r w:rsidRPr="001D285A">
        <w:t>En arbetsgivare som vid ingången av kalenderåret sysselsätter mellan 10 och 24 arbetstagare ska under året skriftligen dokumentera arbetet med lönekartläggningen.</w:t>
      </w:r>
    </w:p>
    <w:p w14:paraId="12BCE5E8" w14:textId="77777777" w:rsidR="009B110E" w:rsidRPr="00BA3C79" w:rsidRDefault="00BF248C" w:rsidP="009B110E">
      <w:pPr>
        <w:pStyle w:val="BodyText"/>
      </w:pPr>
      <w:sdt>
        <w:sdtPr>
          <w:rPr>
            <w:rStyle w:val="BodyTextChar"/>
          </w:rPr>
          <w:id w:val="-1639636123"/>
          <w:placeholder>
            <w:docPart w:val="3D3259661F974FBDB5C86DC623B3C53B"/>
          </w:placeholder>
          <w:temporary/>
          <w:showingPlcHdr/>
        </w:sdtPr>
        <w:sdtEndPr>
          <w:rPr>
            <w:rStyle w:val="DefaultParagraphFont"/>
          </w:rPr>
        </w:sdtEndPr>
        <w:sdtContent>
          <w:r w:rsidR="009B110E" w:rsidRPr="00EA472F">
            <w:rPr>
              <w:color w:val="FF0000"/>
            </w:rPr>
            <w:t>Här kan du skriva din egen text</w:t>
          </w:r>
        </w:sdtContent>
      </w:sdt>
    </w:p>
    <w:p w14:paraId="73CCBBF0" w14:textId="031BDA0C" w:rsidR="00AC6729" w:rsidRPr="000969D0" w:rsidRDefault="000969D0" w:rsidP="000969D0">
      <w:pPr>
        <w:pStyle w:val="DMInstruction"/>
        <w:rPr>
          <w:rStyle w:val="Hyperlink"/>
          <w:color w:val="auto"/>
          <w:u w:val="none"/>
        </w:rPr>
      </w:pPr>
      <w:r w:rsidRPr="000969D0">
        <w:rPr>
          <w:rStyle w:val="Hyperlink"/>
          <w:color w:val="auto"/>
          <w:u w:val="none"/>
        </w:rPr>
        <w:t>Under detta avsnitt kan du med fördel ta hjälp av DokuMeras mall</w:t>
      </w:r>
      <w:r w:rsidR="001D285A">
        <w:rPr>
          <w:rStyle w:val="Hyperlink"/>
          <w:color w:val="auto"/>
          <w:u w:val="none"/>
        </w:rPr>
        <w:t>ar</w:t>
      </w:r>
      <w:r w:rsidRPr="000969D0">
        <w:rPr>
          <w:rStyle w:val="Hyperlink"/>
          <w:color w:val="auto"/>
          <w:u w:val="none"/>
        </w:rPr>
        <w:t xml:space="preserve"> </w:t>
      </w:r>
      <w:r w:rsidR="001D285A">
        <w:rPr>
          <w:rStyle w:val="Hyperlink"/>
          <w:color w:val="auto"/>
          <w:u w:val="none"/>
        </w:rPr>
        <w:t>Policy mot diskriminering, Policy mot trakasserier och Dokumentation aktiva åtgärder mot diskriminering. Ännu fler mallar som kan hjälpa dig hittar du i kategorin ”Diskriminering” som ligger under ”Personal”.</w:t>
      </w:r>
    </w:p>
    <w:p w14:paraId="1052CB0B" w14:textId="77777777" w:rsidR="002E1398" w:rsidRPr="00AC6729" w:rsidRDefault="00BA3C79" w:rsidP="00132B58">
      <w:pPr>
        <w:pStyle w:val="DMNumHeading1"/>
      </w:pPr>
      <w:bookmarkStart w:id="145" w:name="_Toc99792495"/>
      <w:bookmarkStart w:id="146" w:name="_Toc155523084"/>
      <w:r w:rsidRPr="00AC6729">
        <w:lastRenderedPageBreak/>
        <w:t>Utvecklingssamtal</w:t>
      </w:r>
      <w:bookmarkEnd w:id="145"/>
      <w:bookmarkEnd w:id="146"/>
    </w:p>
    <w:p w14:paraId="53442B5A" w14:textId="77777777" w:rsidR="00AC6729" w:rsidRPr="00BA3C79" w:rsidRDefault="002E1398" w:rsidP="00132B58">
      <w:pPr>
        <w:pStyle w:val="DMInstruction"/>
      </w:pPr>
      <w:r w:rsidRPr="00BA3C79">
        <w:t>Beskriv hur ofta utvecklingssamtal ska förekomma, vem som har ansvaret för att de hålls osv.</w:t>
      </w:r>
    </w:p>
    <w:p w14:paraId="79400B09" w14:textId="77777777" w:rsidR="00AC6729" w:rsidRPr="00BA3C79" w:rsidRDefault="002E1398" w:rsidP="00AC6729">
      <w:pPr>
        <w:pStyle w:val="BodyText"/>
        <w:rPr>
          <w:color w:val="FF0000"/>
        </w:rPr>
      </w:pPr>
      <w:r w:rsidRPr="00BA3C79">
        <w:rPr>
          <w:color w:val="FF0000"/>
        </w:rPr>
        <w:t>Ex. Ett utvecklingssamtal, eller medarbetarsamtal, är ett ostört samtal mellan chef och medarbetare där man kan prata om viktiga frågor. Utvecklingssamtalet är en viktig del i verksamhetsutveckling och ett redskap för att nå önskade mål.</w:t>
      </w:r>
    </w:p>
    <w:p w14:paraId="28F45554" w14:textId="77777777" w:rsidR="00AC6729" w:rsidRPr="00BA3C79" w:rsidRDefault="002E1398" w:rsidP="00AC6729">
      <w:pPr>
        <w:pStyle w:val="BodyText"/>
        <w:rPr>
          <w:color w:val="FF0000"/>
        </w:rPr>
      </w:pPr>
      <w:r w:rsidRPr="00BA3C79">
        <w:rPr>
          <w:color w:val="FF0000"/>
        </w:rPr>
        <w:t>Syftet med ett utvecklingssamtal är bl.a. att:</w:t>
      </w:r>
    </w:p>
    <w:p w14:paraId="407A3123" w14:textId="77777777" w:rsidR="002E1398" w:rsidRPr="00BA3C79" w:rsidRDefault="002E1398" w:rsidP="00BA3C79">
      <w:pPr>
        <w:pStyle w:val="ListBullet"/>
        <w:rPr>
          <w:color w:val="FF0000"/>
        </w:rPr>
      </w:pPr>
      <w:r w:rsidRPr="00BA3C79">
        <w:rPr>
          <w:color w:val="FF0000"/>
        </w:rPr>
        <w:t>ge den anställde möjlighet att påverka sin arbetssituation</w:t>
      </w:r>
      <w:r w:rsidR="00140E8F">
        <w:rPr>
          <w:color w:val="FF0000"/>
        </w:rPr>
        <w:t>,</w:t>
      </w:r>
    </w:p>
    <w:p w14:paraId="2ABBD958" w14:textId="77777777" w:rsidR="002E1398" w:rsidRPr="00BA3C79" w:rsidRDefault="002E1398" w:rsidP="00BA3C79">
      <w:pPr>
        <w:pStyle w:val="ListBullet"/>
        <w:rPr>
          <w:color w:val="FF0000"/>
        </w:rPr>
      </w:pPr>
      <w:r w:rsidRPr="00BA3C79">
        <w:rPr>
          <w:color w:val="FF0000"/>
        </w:rPr>
        <w:t>lyfta fram dennes önskemål om arbetsuppgifter/utbildning</w:t>
      </w:r>
      <w:r w:rsidR="00140E8F">
        <w:rPr>
          <w:color w:val="FF0000"/>
        </w:rPr>
        <w:t>,</w:t>
      </w:r>
    </w:p>
    <w:p w14:paraId="038DBF58" w14:textId="77777777" w:rsidR="002E1398" w:rsidRPr="00BA3C79" w:rsidRDefault="002E1398" w:rsidP="00BA3C79">
      <w:pPr>
        <w:pStyle w:val="ListBullet"/>
        <w:rPr>
          <w:color w:val="FF0000"/>
        </w:rPr>
      </w:pPr>
      <w:r w:rsidRPr="00BA3C79">
        <w:rPr>
          <w:color w:val="FF0000"/>
        </w:rPr>
        <w:t>gå igenom dennes insatser (problem/möjligheter till utveckling)</w:t>
      </w:r>
      <w:r w:rsidR="00140E8F">
        <w:rPr>
          <w:color w:val="FF0000"/>
        </w:rPr>
        <w:t xml:space="preserve"> och</w:t>
      </w:r>
    </w:p>
    <w:p w14:paraId="6FF2332F" w14:textId="77777777" w:rsidR="00AC6729" w:rsidRPr="00BA3C79" w:rsidRDefault="002E1398" w:rsidP="00BA3C79">
      <w:pPr>
        <w:pStyle w:val="ListBullet"/>
        <w:rPr>
          <w:color w:val="FF0000"/>
        </w:rPr>
      </w:pPr>
      <w:r w:rsidRPr="00BA3C79">
        <w:rPr>
          <w:color w:val="FF0000"/>
        </w:rPr>
        <w:t>skapa en bra relation mellan arbetsgivare/arbetstagare</w:t>
      </w:r>
      <w:r w:rsidR="00140E8F">
        <w:rPr>
          <w:color w:val="FF0000"/>
        </w:rPr>
        <w:t>.</w:t>
      </w:r>
    </w:p>
    <w:p w14:paraId="39A29653" w14:textId="77777777" w:rsidR="00AC6729" w:rsidRDefault="002E1398" w:rsidP="00AC6729">
      <w:pPr>
        <w:pStyle w:val="BodyText"/>
        <w:rPr>
          <w:color w:val="FF0000"/>
        </w:rPr>
      </w:pPr>
      <w:r w:rsidRPr="00BA3C79">
        <w:rPr>
          <w:color w:val="FF0000"/>
        </w:rPr>
        <w:t>Alla medarbetare har rätt till årliga utvecklingssamtal. Chefer med personalansvar ansvarar för att kalla till utvecklingssamtal.</w:t>
      </w:r>
    </w:p>
    <w:p w14:paraId="2D6DB88F" w14:textId="77777777" w:rsidR="00AC6729" w:rsidRPr="00140E8F" w:rsidRDefault="00140E8F" w:rsidP="00140E8F">
      <w:pPr>
        <w:pStyle w:val="DMInstruction"/>
        <w:rPr>
          <w:rStyle w:val="Hyperlink"/>
          <w:color w:val="auto"/>
          <w:u w:val="none"/>
        </w:rPr>
      </w:pPr>
      <w:r w:rsidRPr="00140E8F">
        <w:rPr>
          <w:rStyle w:val="Hyperlink"/>
          <w:color w:val="auto"/>
          <w:u w:val="none"/>
        </w:rPr>
        <w:t xml:space="preserve">Under detta avsnitt kan du med fördel ta hjälp av DokuMeras mallar </w:t>
      </w:r>
      <w:r w:rsidR="002E1398" w:rsidRPr="00140E8F">
        <w:rPr>
          <w:rStyle w:val="Hyperlink"/>
          <w:color w:val="auto"/>
          <w:u w:val="none"/>
        </w:rPr>
        <w:t>Checklista utvecklingssamtal</w:t>
      </w:r>
      <w:r w:rsidRPr="00140E8F">
        <w:rPr>
          <w:rStyle w:val="Hyperlink"/>
          <w:color w:val="auto"/>
          <w:u w:val="none"/>
        </w:rPr>
        <w:t xml:space="preserve">, </w:t>
      </w:r>
      <w:r w:rsidR="002E1398" w:rsidRPr="00140E8F">
        <w:rPr>
          <w:rStyle w:val="Hyperlink"/>
          <w:color w:val="auto"/>
          <w:u w:val="none"/>
        </w:rPr>
        <w:t>Inbjudan utvecklingssamtal</w:t>
      </w:r>
      <w:r w:rsidRPr="00140E8F">
        <w:rPr>
          <w:rStyle w:val="Hyperlink"/>
          <w:color w:val="auto"/>
          <w:u w:val="none"/>
        </w:rPr>
        <w:t xml:space="preserve">, </w:t>
      </w:r>
      <w:r w:rsidR="002E1398" w:rsidRPr="00140E8F">
        <w:rPr>
          <w:rStyle w:val="Hyperlink"/>
          <w:color w:val="auto"/>
          <w:u w:val="none"/>
        </w:rPr>
        <w:t>Samtalsunderlag utvecklingssamtal</w:t>
      </w:r>
      <w:r w:rsidRPr="00140E8F">
        <w:rPr>
          <w:rStyle w:val="Hyperlink"/>
          <w:color w:val="auto"/>
          <w:u w:val="none"/>
        </w:rPr>
        <w:t xml:space="preserve">, </w:t>
      </w:r>
      <w:r w:rsidR="002E1398" w:rsidRPr="00140E8F">
        <w:rPr>
          <w:rStyle w:val="Hyperlink"/>
          <w:color w:val="auto"/>
          <w:u w:val="none"/>
        </w:rPr>
        <w:t>Samtalsunderlag utvecklingssamtal – förenklad</w:t>
      </w:r>
      <w:r w:rsidRPr="00140E8F">
        <w:rPr>
          <w:rStyle w:val="Hyperlink"/>
          <w:color w:val="auto"/>
          <w:u w:val="none"/>
        </w:rPr>
        <w:t xml:space="preserve">, </w:t>
      </w:r>
      <w:r w:rsidR="002E1398" w:rsidRPr="00140E8F">
        <w:rPr>
          <w:rStyle w:val="Hyperlink"/>
          <w:color w:val="auto"/>
          <w:u w:val="none"/>
        </w:rPr>
        <w:t>Att ge och ta emot återkoppling</w:t>
      </w:r>
      <w:r w:rsidRPr="00140E8F">
        <w:rPr>
          <w:rStyle w:val="Hyperlink"/>
          <w:color w:val="auto"/>
          <w:u w:val="none"/>
        </w:rPr>
        <w:t xml:space="preserve">, </w:t>
      </w:r>
      <w:r w:rsidR="002E1398" w:rsidRPr="00140E8F">
        <w:rPr>
          <w:rStyle w:val="Hyperlink"/>
          <w:color w:val="auto"/>
          <w:u w:val="none"/>
        </w:rPr>
        <w:t>Att sätta mål</w:t>
      </w:r>
      <w:r w:rsidRPr="00140E8F">
        <w:rPr>
          <w:rStyle w:val="Hyperlink"/>
          <w:color w:val="auto"/>
          <w:u w:val="none"/>
        </w:rPr>
        <w:t xml:space="preserve">, </w:t>
      </w:r>
      <w:r w:rsidR="002E1398" w:rsidRPr="00140E8F">
        <w:rPr>
          <w:rStyle w:val="Hyperlink"/>
          <w:color w:val="auto"/>
          <w:u w:val="none"/>
        </w:rPr>
        <w:t>Individuell handlingsplan</w:t>
      </w:r>
      <w:r w:rsidRPr="00140E8F">
        <w:rPr>
          <w:rStyle w:val="Hyperlink"/>
          <w:color w:val="auto"/>
          <w:u w:val="none"/>
        </w:rPr>
        <w:t xml:space="preserve">, </w:t>
      </w:r>
      <w:r w:rsidR="002E1398" w:rsidRPr="00140E8F">
        <w:rPr>
          <w:rStyle w:val="Hyperlink"/>
          <w:color w:val="auto"/>
          <w:u w:val="none"/>
        </w:rPr>
        <w:t>Kompetensutvecklingspolicy</w:t>
      </w:r>
      <w:r w:rsidRPr="00140E8F">
        <w:rPr>
          <w:rStyle w:val="Hyperlink"/>
          <w:color w:val="auto"/>
          <w:u w:val="none"/>
        </w:rPr>
        <w:t xml:space="preserve"> och </w:t>
      </w:r>
      <w:r w:rsidR="002E1398" w:rsidRPr="00140E8F">
        <w:rPr>
          <w:rStyle w:val="Hyperlink"/>
          <w:color w:val="auto"/>
          <w:u w:val="none"/>
        </w:rPr>
        <w:t>Kompetensmatris</w:t>
      </w:r>
      <w:r w:rsidRPr="00140E8F">
        <w:rPr>
          <w:rStyle w:val="Hyperlink"/>
          <w:color w:val="auto"/>
          <w:u w:val="none"/>
        </w:rPr>
        <w:t>.</w:t>
      </w:r>
    </w:p>
    <w:p w14:paraId="654E0796" w14:textId="77777777" w:rsidR="002E1398" w:rsidRPr="00AC6729" w:rsidRDefault="00BA3C79" w:rsidP="00132B58">
      <w:pPr>
        <w:pStyle w:val="DMNumHeading1"/>
      </w:pPr>
      <w:bookmarkStart w:id="147" w:name="_Toc99792496"/>
      <w:bookmarkStart w:id="148" w:name="_Toc155523085"/>
      <w:r w:rsidRPr="00AC6729">
        <w:t>Tjänsteresor</w:t>
      </w:r>
      <w:bookmarkEnd w:id="147"/>
      <w:bookmarkEnd w:id="148"/>
    </w:p>
    <w:p w14:paraId="7D85E3D3" w14:textId="77777777" w:rsidR="002E1398" w:rsidRPr="00AC6729" w:rsidRDefault="002E1398" w:rsidP="00132B58">
      <w:pPr>
        <w:pStyle w:val="DMNumHeading2"/>
      </w:pPr>
      <w:bookmarkStart w:id="149" w:name="_Toc99792497"/>
      <w:bookmarkStart w:id="150" w:name="_Toc155523086"/>
      <w:r w:rsidRPr="00AC6729">
        <w:t>Bokning av resor</w:t>
      </w:r>
      <w:bookmarkEnd w:id="149"/>
      <w:bookmarkEnd w:id="150"/>
    </w:p>
    <w:p w14:paraId="148209CB" w14:textId="77777777" w:rsidR="00AC6729" w:rsidRDefault="002E1398" w:rsidP="00132B58">
      <w:pPr>
        <w:pStyle w:val="DMInstruction"/>
      </w:pPr>
      <w:r w:rsidRPr="00BA3C79">
        <w:t>Resepolicyn beskriver vem som ansvarar för bokning av resor, vilka färdmedel som ska användas i första hand, om det finns några undantagsfall, avtal osv. Upprätta en resepolicy för företaget.</w:t>
      </w:r>
    </w:p>
    <w:p w14:paraId="5BBE7933" w14:textId="77777777" w:rsidR="009B110E" w:rsidRPr="00BA3C79" w:rsidRDefault="00BF248C" w:rsidP="009B110E">
      <w:pPr>
        <w:pStyle w:val="BodyText"/>
      </w:pPr>
      <w:sdt>
        <w:sdtPr>
          <w:rPr>
            <w:rStyle w:val="BodyTextChar"/>
          </w:rPr>
          <w:id w:val="975174487"/>
          <w:placeholder>
            <w:docPart w:val="14FD01DBD61B4352BB9DF9DA5420E98D"/>
          </w:placeholder>
          <w:temporary/>
          <w:showingPlcHdr/>
        </w:sdtPr>
        <w:sdtEndPr>
          <w:rPr>
            <w:rStyle w:val="DefaultParagraphFont"/>
          </w:rPr>
        </w:sdtEndPr>
        <w:sdtContent>
          <w:r w:rsidR="009B110E" w:rsidRPr="00EA472F">
            <w:rPr>
              <w:color w:val="FF0000"/>
            </w:rPr>
            <w:t>Här kan du skriva din egen text</w:t>
          </w:r>
        </w:sdtContent>
      </w:sdt>
    </w:p>
    <w:p w14:paraId="353C8C2B" w14:textId="77777777" w:rsidR="002E1398" w:rsidRPr="00660D9D" w:rsidRDefault="00EB3F08" w:rsidP="00660D9D">
      <w:pPr>
        <w:pStyle w:val="DMInstruction"/>
        <w:rPr>
          <w:rStyle w:val="Hyperlink"/>
          <w:color w:val="auto"/>
          <w:u w:val="none"/>
        </w:rPr>
      </w:pPr>
      <w:r w:rsidRPr="00660D9D">
        <w:rPr>
          <w:rStyle w:val="Hyperlink"/>
          <w:color w:val="auto"/>
          <w:u w:val="none"/>
        </w:rPr>
        <w:t xml:space="preserve">Under detta avsnitt kan du med fördel ta hjälp av DokuMeras mall </w:t>
      </w:r>
      <w:r w:rsidR="002E1398" w:rsidRPr="00660D9D">
        <w:rPr>
          <w:rStyle w:val="Hyperlink"/>
          <w:color w:val="auto"/>
          <w:u w:val="none"/>
        </w:rPr>
        <w:t>Resepolicy</w:t>
      </w:r>
      <w:r w:rsidRPr="00660D9D">
        <w:rPr>
          <w:rStyle w:val="Hyperlink"/>
          <w:color w:val="auto"/>
          <w:u w:val="none"/>
        </w:rPr>
        <w:t>.</w:t>
      </w:r>
    </w:p>
    <w:p w14:paraId="6EDA2403" w14:textId="77777777" w:rsidR="002E1398" w:rsidRPr="00AC6729" w:rsidRDefault="002E1398" w:rsidP="00132B58">
      <w:pPr>
        <w:pStyle w:val="DMNumHeading2"/>
      </w:pPr>
      <w:bookmarkStart w:id="151" w:name="_Toc99792498"/>
      <w:bookmarkStart w:id="152" w:name="_Toc155523087"/>
      <w:r w:rsidRPr="00AC6729">
        <w:t>Rese- och utläggsredovisning</w:t>
      </w:r>
      <w:bookmarkEnd w:id="151"/>
      <w:bookmarkEnd w:id="152"/>
    </w:p>
    <w:p w14:paraId="41A4717D" w14:textId="77777777" w:rsidR="00AC6729" w:rsidRPr="00BA3C79" w:rsidRDefault="002E1398" w:rsidP="00132B58">
      <w:pPr>
        <w:pStyle w:val="DMInstruction"/>
      </w:pPr>
      <w:r w:rsidRPr="00BA3C79">
        <w:t>En reseräkning upprättas när en anställd har varit på tjänsteresa och ska innehålla information om resans start och slut, resans syfte samt destination. Om den anställde lagt ut pengar själv ska det redovisas vilka av utgifterna för resan som ska betalas av företaget och vilka utgifter som är att anse som privata. Upprätta en reseräkningspolicy som klargör hur reseräkningar ska redovisas internt.</w:t>
      </w:r>
    </w:p>
    <w:p w14:paraId="5CA29F8D" w14:textId="77777777" w:rsidR="00AC6729" w:rsidRPr="00BA3C79" w:rsidRDefault="002E1398" w:rsidP="00132B58">
      <w:pPr>
        <w:pStyle w:val="DMInstruction"/>
      </w:pPr>
      <w:r w:rsidRPr="00BA3C79">
        <w:t>Redogör för hur och när rese- och utläggsräkning ska lämnas in och till vem samt när utbetalning för eventuella utlägg kommer att ske.</w:t>
      </w:r>
    </w:p>
    <w:p w14:paraId="65CFC793" w14:textId="77777777" w:rsidR="00AC6729" w:rsidRPr="00BA3C79" w:rsidRDefault="002E1398" w:rsidP="00AC6729">
      <w:pPr>
        <w:pStyle w:val="BodyText"/>
        <w:rPr>
          <w:color w:val="FF0000"/>
        </w:rPr>
      </w:pPr>
      <w:r w:rsidRPr="00BA3C79">
        <w:rPr>
          <w:color w:val="FF0000"/>
        </w:rPr>
        <w:t>Ex. Efter tjänsteresans slut ska en rese- och utläggsräkning upprättas och lämnas till närmaste chef för attestering. Utbetalning för utlägg sker i samband med ordinarie löneutbetalning. Till reseräkningen bifogas kvitton i original.</w:t>
      </w:r>
    </w:p>
    <w:p w14:paraId="6F284D0F" w14:textId="77777777" w:rsidR="00EB3F08" w:rsidRPr="00CA51B3" w:rsidRDefault="00EB3F08" w:rsidP="00CA51B3">
      <w:pPr>
        <w:pStyle w:val="DMInstruction"/>
        <w:rPr>
          <w:rStyle w:val="Hyperlink"/>
          <w:color w:val="auto"/>
          <w:u w:val="none"/>
        </w:rPr>
      </w:pPr>
      <w:bookmarkStart w:id="153" w:name="OLE_LINK1"/>
      <w:bookmarkStart w:id="154" w:name="OLE_LINK2"/>
      <w:r w:rsidRPr="00CA51B3">
        <w:rPr>
          <w:rStyle w:val="Hyperlink"/>
          <w:color w:val="auto"/>
          <w:u w:val="none"/>
        </w:rPr>
        <w:lastRenderedPageBreak/>
        <w:t>Under detta avsnitt kan du med fördel ta hjälp av DokuMeras mall</w:t>
      </w:r>
      <w:bookmarkEnd w:id="153"/>
      <w:bookmarkEnd w:id="154"/>
      <w:r w:rsidRPr="00CA51B3">
        <w:rPr>
          <w:rStyle w:val="Hyperlink"/>
          <w:color w:val="auto"/>
          <w:u w:val="none"/>
        </w:rPr>
        <w:t xml:space="preserve"> Reseräkningspolicy samt hänvisa till att DokuMera</w:t>
      </w:r>
      <w:r w:rsidR="005B6AE0">
        <w:rPr>
          <w:rStyle w:val="Hyperlink"/>
          <w:color w:val="auto"/>
          <w:u w:val="none"/>
        </w:rPr>
        <w:t>-</w:t>
      </w:r>
      <w:r w:rsidRPr="00CA51B3">
        <w:rPr>
          <w:rStyle w:val="Hyperlink"/>
          <w:color w:val="auto"/>
          <w:u w:val="none"/>
        </w:rPr>
        <w:t xml:space="preserve">mallen Kombinerad rese- och utläggsräkning </w:t>
      </w:r>
      <w:r w:rsidR="00660D9D">
        <w:rPr>
          <w:rStyle w:val="Hyperlink"/>
          <w:color w:val="auto"/>
          <w:u w:val="none"/>
        </w:rPr>
        <w:t>kan</w:t>
      </w:r>
      <w:r w:rsidRPr="00CA51B3">
        <w:rPr>
          <w:rStyle w:val="Hyperlink"/>
          <w:color w:val="auto"/>
          <w:u w:val="none"/>
        </w:rPr>
        <w:t xml:space="preserve"> användas vid </w:t>
      </w:r>
      <w:r w:rsidR="00CA51B3" w:rsidRPr="00CA51B3">
        <w:rPr>
          <w:rStyle w:val="Hyperlink"/>
          <w:color w:val="auto"/>
          <w:u w:val="none"/>
        </w:rPr>
        <w:t>upprättande av rese- och utläggsräkning</w:t>
      </w:r>
      <w:r w:rsidRPr="00CA51B3">
        <w:rPr>
          <w:rStyle w:val="Hyperlink"/>
          <w:color w:val="auto"/>
          <w:u w:val="none"/>
        </w:rPr>
        <w:t>.</w:t>
      </w:r>
    </w:p>
    <w:p w14:paraId="78211F8C" w14:textId="77777777" w:rsidR="002E1398" w:rsidRPr="00AC6729" w:rsidRDefault="002E1398" w:rsidP="00132B58">
      <w:pPr>
        <w:pStyle w:val="DMNumHeading2"/>
      </w:pPr>
      <w:bookmarkStart w:id="155" w:name="_Toc99792499"/>
      <w:bookmarkStart w:id="156" w:name="_Toc155523088"/>
      <w:r w:rsidRPr="00AC6729">
        <w:t>Resebonus (hotell, flygbolag osv.)</w:t>
      </w:r>
      <w:bookmarkEnd w:id="155"/>
      <w:bookmarkEnd w:id="156"/>
    </w:p>
    <w:p w14:paraId="29C43BAA" w14:textId="77777777" w:rsidR="00AC6729" w:rsidRPr="00BA3C79" w:rsidRDefault="002E1398" w:rsidP="00132B58">
      <w:pPr>
        <w:pStyle w:val="DMInstruction"/>
      </w:pPr>
      <w:r w:rsidRPr="00BA3C79">
        <w:t>Uppge vad som gäller vid användande av resebonus som intjänats i tjänsten.</w:t>
      </w:r>
    </w:p>
    <w:p w14:paraId="6831C1B2" w14:textId="77777777" w:rsidR="002E1398" w:rsidRPr="00BA3C79" w:rsidRDefault="002E1398" w:rsidP="00AC6729">
      <w:pPr>
        <w:pStyle w:val="BodyText"/>
        <w:rPr>
          <w:color w:val="FF0000"/>
        </w:rPr>
      </w:pPr>
      <w:r w:rsidRPr="00BA3C79">
        <w:rPr>
          <w:color w:val="FF0000"/>
        </w:rPr>
        <w:t>Ex. Privat användning av intjänad bonus från tjänsteresor ska anmälas till löneavdelning då bonusen är skattepliktig. Beskattningen av bonusens värde görs då vid nästa löneutbetalningstillfälle.</w:t>
      </w:r>
    </w:p>
    <w:p w14:paraId="57E0BACE" w14:textId="77777777" w:rsidR="002E1398" w:rsidRPr="00AC6729" w:rsidRDefault="002E1398" w:rsidP="00132B58">
      <w:pPr>
        <w:pStyle w:val="DMNumHeading2"/>
      </w:pPr>
      <w:bookmarkStart w:id="157" w:name="_Toc99792500"/>
      <w:bookmarkStart w:id="158" w:name="_Toc155523089"/>
      <w:r w:rsidRPr="00AC6729">
        <w:t>Restidsersättning</w:t>
      </w:r>
      <w:bookmarkEnd w:id="157"/>
      <w:bookmarkEnd w:id="158"/>
    </w:p>
    <w:p w14:paraId="636B5550" w14:textId="77777777" w:rsidR="00AC6729" w:rsidRPr="00BA3C79" w:rsidRDefault="002E1398" w:rsidP="00132B58">
      <w:pPr>
        <w:pStyle w:val="DMInstruction"/>
      </w:pPr>
      <w:r w:rsidRPr="00BA3C79">
        <w:t>Beskriv vad som gäller för restidsersättning.</w:t>
      </w:r>
    </w:p>
    <w:p w14:paraId="27B4CE28" w14:textId="77777777" w:rsidR="002E1398" w:rsidRPr="00BA3C79" w:rsidRDefault="002E1398" w:rsidP="00AC6729">
      <w:pPr>
        <w:pStyle w:val="BodyText"/>
        <w:rPr>
          <w:color w:val="FF0000"/>
        </w:rPr>
      </w:pPr>
      <w:r w:rsidRPr="00BA3C79">
        <w:rPr>
          <w:color w:val="FF0000"/>
        </w:rPr>
        <w:t>Ex. Restidsersättning utgår endast till dem som erhåller över-/mertidsersättning och i vars arbetsbeskrivning det inte ingår tjänsteresor av betydande omfattning (om så inte särskilt är överenskommet).</w:t>
      </w:r>
    </w:p>
    <w:p w14:paraId="5E55A42E" w14:textId="77777777" w:rsidR="002E1398" w:rsidRPr="00AC6729" w:rsidRDefault="00BA3C79" w:rsidP="00132B58">
      <w:pPr>
        <w:pStyle w:val="DMNumHeading2"/>
      </w:pPr>
      <w:bookmarkStart w:id="159" w:name="_Toc99792501"/>
      <w:bookmarkStart w:id="160" w:name="_Toc155523090"/>
      <w:r>
        <w:t>Traktamenten</w:t>
      </w:r>
      <w:bookmarkEnd w:id="159"/>
      <w:bookmarkEnd w:id="160"/>
    </w:p>
    <w:p w14:paraId="168855C6" w14:textId="77777777" w:rsidR="00AC6729" w:rsidRPr="00BA3C79" w:rsidRDefault="002E1398" w:rsidP="00132B58">
      <w:pPr>
        <w:pStyle w:val="DMInstruction"/>
      </w:pPr>
      <w:r w:rsidRPr="00BA3C79">
        <w:t>Traktamente är den ersättning som arbetsgivaren betalar ut till arbetstagaren vid tjänsteresor och är avsett att täcka den anställdes ökade levnadskostnaderna under tjänsteresan. Rätten till traktamente regleras i kollektivavtal eller anställningsavtal.</w:t>
      </w:r>
    </w:p>
    <w:p w14:paraId="074F5756" w14:textId="77777777" w:rsidR="00AC6729" w:rsidRPr="00BA3C79" w:rsidRDefault="002E1398" w:rsidP="00132B58">
      <w:pPr>
        <w:pStyle w:val="DMInstruction"/>
      </w:pPr>
      <w:r w:rsidRPr="00BA3C79">
        <w:t>Så kallat skattefritt traktamente är sådant traktamente som inte är högre än vissa avdragsgilla schablonbelopp. För att arbetsgivaren ska kunna betala ut skattefritt traktamente krävs minst en övernattning. Det krävs också att den anställde reser till en plats som ligger mer än 50 kilometer från hans eller hennes vanliga arbetsplats och mer ä</w:t>
      </w:r>
      <w:r w:rsidR="00660D9D">
        <w:t>n 50 kilometer från sin bostad.</w:t>
      </w:r>
    </w:p>
    <w:p w14:paraId="09D63FE2" w14:textId="77777777" w:rsidR="00AC6729" w:rsidRDefault="002E1398" w:rsidP="00132B58">
      <w:pPr>
        <w:pStyle w:val="DMInstruction"/>
      </w:pPr>
      <w:r w:rsidRPr="00BA3C79">
        <w:t>Upprätta en traktamentspolicy som beskriver vad som gäller för traktamente.</w:t>
      </w:r>
    </w:p>
    <w:p w14:paraId="7B5D7912" w14:textId="77777777" w:rsidR="009B110E" w:rsidRPr="00BA3C79" w:rsidRDefault="00BF248C" w:rsidP="009B110E">
      <w:pPr>
        <w:pStyle w:val="BodyText"/>
      </w:pPr>
      <w:sdt>
        <w:sdtPr>
          <w:rPr>
            <w:rStyle w:val="BodyTextChar"/>
          </w:rPr>
          <w:id w:val="758567489"/>
          <w:placeholder>
            <w:docPart w:val="9E230AFF6E6843BA8EFBD0319F50E051"/>
          </w:placeholder>
          <w:temporary/>
          <w:showingPlcHdr/>
        </w:sdtPr>
        <w:sdtEndPr>
          <w:rPr>
            <w:rStyle w:val="DefaultParagraphFont"/>
          </w:rPr>
        </w:sdtEndPr>
        <w:sdtContent>
          <w:r w:rsidR="009B110E" w:rsidRPr="00EA472F">
            <w:rPr>
              <w:color w:val="FF0000"/>
            </w:rPr>
            <w:t>Här kan du skriva din egen text</w:t>
          </w:r>
        </w:sdtContent>
      </w:sdt>
    </w:p>
    <w:p w14:paraId="4BFA9BAD" w14:textId="77777777" w:rsidR="00AC6729" w:rsidRPr="00DB42F5" w:rsidRDefault="00DB42F5" w:rsidP="00DB42F5">
      <w:pPr>
        <w:pStyle w:val="DMInstruction"/>
        <w:rPr>
          <w:rStyle w:val="Hyperlink"/>
          <w:color w:val="auto"/>
          <w:u w:val="none"/>
        </w:rPr>
      </w:pPr>
      <w:r w:rsidRPr="00DB42F5">
        <w:rPr>
          <w:rStyle w:val="Hyperlink"/>
          <w:color w:val="auto"/>
          <w:u w:val="none"/>
        </w:rPr>
        <w:t xml:space="preserve">Under detta avsnitt kan du med fördel ta hjälp av DokuMeras mall </w:t>
      </w:r>
      <w:r w:rsidR="002E1398" w:rsidRPr="00DB42F5">
        <w:rPr>
          <w:rStyle w:val="Hyperlink"/>
          <w:color w:val="auto"/>
          <w:u w:val="none"/>
        </w:rPr>
        <w:t>Traktamentspolicy</w:t>
      </w:r>
      <w:r w:rsidRPr="00DB42F5">
        <w:rPr>
          <w:rStyle w:val="Hyperlink"/>
          <w:color w:val="auto"/>
          <w:u w:val="none"/>
        </w:rPr>
        <w:t xml:space="preserve"> samt hänvisa till att DokuMera</w:t>
      </w:r>
      <w:r w:rsidR="00660D9D">
        <w:rPr>
          <w:rStyle w:val="Hyperlink"/>
          <w:color w:val="auto"/>
          <w:u w:val="none"/>
        </w:rPr>
        <w:t>-</w:t>
      </w:r>
      <w:r w:rsidRPr="00DB42F5">
        <w:rPr>
          <w:rStyle w:val="Hyperlink"/>
          <w:color w:val="auto"/>
          <w:u w:val="none"/>
        </w:rPr>
        <w:t xml:space="preserve">mallen </w:t>
      </w:r>
      <w:r w:rsidR="002E1398" w:rsidRPr="00DB42F5">
        <w:rPr>
          <w:rStyle w:val="Hyperlink"/>
          <w:color w:val="auto"/>
          <w:u w:val="none"/>
        </w:rPr>
        <w:t>Traktamentsräkning</w:t>
      </w:r>
      <w:r w:rsidRPr="00DB42F5">
        <w:rPr>
          <w:rStyle w:val="Hyperlink"/>
          <w:color w:val="auto"/>
          <w:u w:val="none"/>
        </w:rPr>
        <w:t xml:space="preserve"> bör användas vid upprättande av en traktamentsräkning.</w:t>
      </w:r>
    </w:p>
    <w:p w14:paraId="68332AAA" w14:textId="77777777" w:rsidR="002E1398" w:rsidRPr="00AC6729" w:rsidRDefault="002E1398" w:rsidP="00132B58">
      <w:pPr>
        <w:pStyle w:val="DMNumHeading2"/>
      </w:pPr>
      <w:bookmarkStart w:id="161" w:name="_Toc99792502"/>
      <w:bookmarkStart w:id="162" w:name="_Toc155523091"/>
      <w:r w:rsidRPr="00AC6729">
        <w:t>Milersättning</w:t>
      </w:r>
      <w:bookmarkEnd w:id="161"/>
      <w:bookmarkEnd w:id="162"/>
    </w:p>
    <w:p w14:paraId="0DF8AE67" w14:textId="77777777" w:rsidR="00AC6729" w:rsidRPr="00BA3C79" w:rsidRDefault="002E1398" w:rsidP="00132B58">
      <w:pPr>
        <w:pStyle w:val="DMInstruction"/>
      </w:pPr>
      <w:r w:rsidRPr="00BA3C79">
        <w:t>Beskriv vad som gäller för milersättning.</w:t>
      </w:r>
    </w:p>
    <w:p w14:paraId="18475573" w14:textId="77777777" w:rsidR="00AC6729" w:rsidRPr="00BA3C79" w:rsidRDefault="002E1398" w:rsidP="00AC6729">
      <w:pPr>
        <w:pStyle w:val="BodyText"/>
        <w:rPr>
          <w:color w:val="FF0000"/>
        </w:rPr>
      </w:pPr>
      <w:r w:rsidRPr="00BA3C79">
        <w:rPr>
          <w:color w:val="FF0000"/>
        </w:rPr>
        <w:t>Ex. För tjänsteresor med privatbil utgår milersättning om X kr per mil varav X kr beskattas som lön medan resterande är skattefritt.</w:t>
      </w:r>
    </w:p>
    <w:p w14:paraId="03A5E0D1" w14:textId="77777777" w:rsidR="00AC6729" w:rsidRPr="00BA3C79" w:rsidRDefault="002E1398" w:rsidP="00AC6729">
      <w:pPr>
        <w:pStyle w:val="BodyText"/>
        <w:rPr>
          <w:color w:val="FF0000"/>
        </w:rPr>
      </w:pPr>
      <w:r w:rsidRPr="00BA3C79">
        <w:rPr>
          <w:color w:val="FF0000"/>
        </w:rPr>
        <w:t>För tjänsteresor med förmånsbil utgår milersättning om X kr per mil för bensindriven bil, X kr för dieseldriven, X kr för gasdriven och X kr för bil som drivs med E85.</w:t>
      </w:r>
    </w:p>
    <w:p w14:paraId="0DAE62B5" w14:textId="77777777" w:rsidR="002E1398" w:rsidRPr="0011342F" w:rsidRDefault="0011342F" w:rsidP="0011342F">
      <w:pPr>
        <w:pStyle w:val="DMInstruction"/>
        <w:rPr>
          <w:rStyle w:val="Hyperlink"/>
          <w:color w:val="auto"/>
          <w:u w:val="none"/>
        </w:rPr>
      </w:pPr>
      <w:r w:rsidRPr="0011342F">
        <w:rPr>
          <w:rStyle w:val="Hyperlink"/>
          <w:color w:val="auto"/>
          <w:u w:val="none"/>
        </w:rPr>
        <w:t xml:space="preserve">Hänvisa gärna till DokuMeras mallar </w:t>
      </w:r>
      <w:r w:rsidR="002E1398" w:rsidRPr="0011342F">
        <w:rPr>
          <w:rStyle w:val="Hyperlink"/>
          <w:color w:val="auto"/>
          <w:u w:val="none"/>
        </w:rPr>
        <w:t>Bilersättningsräkning</w:t>
      </w:r>
      <w:r w:rsidRPr="0011342F">
        <w:rPr>
          <w:rStyle w:val="Hyperlink"/>
          <w:color w:val="auto"/>
          <w:u w:val="none"/>
        </w:rPr>
        <w:t xml:space="preserve"> och </w:t>
      </w:r>
      <w:r w:rsidR="002E1398" w:rsidRPr="0011342F">
        <w:rPr>
          <w:rStyle w:val="Hyperlink"/>
          <w:color w:val="auto"/>
          <w:u w:val="none"/>
        </w:rPr>
        <w:t>Bilersättningsräkning detaljerad</w:t>
      </w:r>
      <w:r w:rsidRPr="0011342F">
        <w:rPr>
          <w:rStyle w:val="Hyperlink"/>
          <w:color w:val="auto"/>
          <w:u w:val="none"/>
        </w:rPr>
        <w:t xml:space="preserve"> vid upprättande av bilersättningsräkning.</w:t>
      </w:r>
    </w:p>
    <w:p w14:paraId="760D76BE" w14:textId="77777777" w:rsidR="002E1398" w:rsidRPr="00AC6729" w:rsidRDefault="002E1398" w:rsidP="00132B58">
      <w:pPr>
        <w:pStyle w:val="DMNumHeading2"/>
      </w:pPr>
      <w:bookmarkStart w:id="163" w:name="_Toc99792503"/>
      <w:bookmarkStart w:id="164" w:name="_Toc155523092"/>
      <w:r w:rsidRPr="00AC6729">
        <w:lastRenderedPageBreak/>
        <w:t>Bensinkort</w:t>
      </w:r>
      <w:bookmarkEnd w:id="163"/>
      <w:bookmarkEnd w:id="164"/>
    </w:p>
    <w:p w14:paraId="7D9151AD" w14:textId="77777777" w:rsidR="00AC6729" w:rsidRPr="00BA3C79" w:rsidRDefault="002E1398" w:rsidP="00132B58">
      <w:pPr>
        <w:pStyle w:val="DMInstruction"/>
      </w:pPr>
      <w:r w:rsidRPr="00BA3C79">
        <w:t>Här beskriver du vad som gäller vid användning av företagets bensinkort.</w:t>
      </w:r>
    </w:p>
    <w:p w14:paraId="4AF76763" w14:textId="77777777" w:rsidR="002E1398" w:rsidRPr="00BA3C79" w:rsidRDefault="002E1398" w:rsidP="00AC6729">
      <w:pPr>
        <w:pStyle w:val="BodyText"/>
        <w:rPr>
          <w:color w:val="FF0000"/>
        </w:rPr>
      </w:pPr>
      <w:r w:rsidRPr="00BA3C79">
        <w:rPr>
          <w:color w:val="FF0000"/>
        </w:rPr>
        <w:t>Ex. Företagets bensinkort får endast nyttjas vid tjänsteresor med företagets egna bilar. Vid tankning ska mätarställning och antal tankade liter antecknas. Därefter nollställs mätaren.</w:t>
      </w:r>
    </w:p>
    <w:p w14:paraId="10461F74" w14:textId="77777777" w:rsidR="002E1398" w:rsidRPr="00BA3C79" w:rsidRDefault="002E1398" w:rsidP="00132B58">
      <w:pPr>
        <w:pStyle w:val="DMNumHeading2"/>
      </w:pPr>
      <w:bookmarkStart w:id="165" w:name="_Toc99792504"/>
      <w:bookmarkStart w:id="166" w:name="_Toc155523093"/>
      <w:r w:rsidRPr="00BA3C79">
        <w:t>Kreditkort</w:t>
      </w:r>
      <w:bookmarkEnd w:id="165"/>
      <w:bookmarkEnd w:id="166"/>
    </w:p>
    <w:p w14:paraId="6D315A7D" w14:textId="77777777" w:rsidR="00AC6729" w:rsidRDefault="002E1398" w:rsidP="00132B58">
      <w:pPr>
        <w:pStyle w:val="DMInstruction"/>
      </w:pPr>
      <w:r w:rsidRPr="00BA3C79">
        <w:t>En kreditkortspolicy används för kreditkort som företaget förser de anställda med. Policyn reglerar vilka som skall inneha kreditkort och vilka utgifter de skall användas till t.ex. vilka utlägg som får göras, hur dessa ska redovisas och vad som gäller för återbetalning. Genom att anta en skriftlig policy rörande kreditkorten kan oklarheter undanröjas, kostnader hållas nere och komplikationer undvikas. Upprätta en kreditkortspolicy för företaget.</w:t>
      </w:r>
    </w:p>
    <w:p w14:paraId="196953D7" w14:textId="77777777" w:rsidR="009B110E" w:rsidRPr="00BA3C79" w:rsidRDefault="00BF248C" w:rsidP="009B110E">
      <w:pPr>
        <w:pStyle w:val="BodyText"/>
      </w:pPr>
      <w:sdt>
        <w:sdtPr>
          <w:rPr>
            <w:rStyle w:val="BodyTextChar"/>
          </w:rPr>
          <w:id w:val="-982767411"/>
          <w:placeholder>
            <w:docPart w:val="1CFE52075C014CF5AF78F64BF23F45FA"/>
          </w:placeholder>
          <w:temporary/>
          <w:showingPlcHdr/>
        </w:sdtPr>
        <w:sdtEndPr>
          <w:rPr>
            <w:rStyle w:val="DefaultParagraphFont"/>
          </w:rPr>
        </w:sdtEndPr>
        <w:sdtContent>
          <w:r w:rsidR="009B110E" w:rsidRPr="00EA472F">
            <w:rPr>
              <w:color w:val="FF0000"/>
            </w:rPr>
            <w:t>Här kan du skriva din egen text</w:t>
          </w:r>
        </w:sdtContent>
      </w:sdt>
    </w:p>
    <w:p w14:paraId="78C21E44" w14:textId="77777777" w:rsidR="002E1398" w:rsidRPr="00440F00" w:rsidRDefault="00440F00" w:rsidP="00440F00">
      <w:pPr>
        <w:pStyle w:val="DMInstruction"/>
        <w:rPr>
          <w:rStyle w:val="Hyperlink"/>
          <w:color w:val="auto"/>
          <w:u w:val="none"/>
        </w:rPr>
      </w:pPr>
      <w:r w:rsidRPr="00440F00">
        <w:rPr>
          <w:rStyle w:val="Hyperlink"/>
          <w:color w:val="auto"/>
          <w:u w:val="none"/>
        </w:rPr>
        <w:t xml:space="preserve">Under detta avsnitt kan du med fördel ta hjälp av DokuMeras mall </w:t>
      </w:r>
      <w:r w:rsidR="002E1398" w:rsidRPr="00440F00">
        <w:rPr>
          <w:rStyle w:val="Hyperlink"/>
          <w:color w:val="auto"/>
          <w:u w:val="none"/>
        </w:rPr>
        <w:t>Kreditkortspolicy</w:t>
      </w:r>
      <w:r>
        <w:rPr>
          <w:rStyle w:val="Hyperlink"/>
          <w:color w:val="auto"/>
          <w:u w:val="none"/>
        </w:rPr>
        <w:t>.</w:t>
      </w:r>
    </w:p>
    <w:p w14:paraId="4A101BA0" w14:textId="77777777" w:rsidR="002E1398" w:rsidRPr="00AC6729" w:rsidRDefault="002E1398" w:rsidP="00132B58">
      <w:pPr>
        <w:pStyle w:val="DMNumHeading2"/>
      </w:pPr>
      <w:bookmarkStart w:id="167" w:name="_Toc99792505"/>
      <w:bookmarkStart w:id="168" w:name="_Toc155523094"/>
      <w:r w:rsidRPr="00AC6729">
        <w:t>Utlandstjänstgöring</w:t>
      </w:r>
      <w:bookmarkEnd w:id="167"/>
      <w:bookmarkEnd w:id="168"/>
    </w:p>
    <w:p w14:paraId="6700ABF4" w14:textId="77777777" w:rsidR="00AC6729" w:rsidRDefault="002E1398" w:rsidP="00132B58">
      <w:pPr>
        <w:pStyle w:val="DMInstruction"/>
      </w:pPr>
      <w:r w:rsidRPr="00BA3C79">
        <w:t>Beskriv här vad som gäller vid (eventuell) utlandstjänstgöring.</w:t>
      </w:r>
    </w:p>
    <w:p w14:paraId="1FD19FE3" w14:textId="77777777" w:rsidR="009B110E" w:rsidRPr="00BA3C79" w:rsidRDefault="00BF248C" w:rsidP="009B110E">
      <w:pPr>
        <w:pStyle w:val="BodyText"/>
      </w:pPr>
      <w:sdt>
        <w:sdtPr>
          <w:rPr>
            <w:rStyle w:val="BodyTextChar"/>
          </w:rPr>
          <w:id w:val="1426229821"/>
          <w:placeholder>
            <w:docPart w:val="056B6286337C4D6D843150CE062C3793"/>
          </w:placeholder>
          <w:temporary/>
          <w:showingPlcHdr/>
        </w:sdtPr>
        <w:sdtEndPr>
          <w:rPr>
            <w:rStyle w:val="DefaultParagraphFont"/>
          </w:rPr>
        </w:sdtEndPr>
        <w:sdtContent>
          <w:r w:rsidR="009B110E" w:rsidRPr="00EA472F">
            <w:rPr>
              <w:color w:val="FF0000"/>
            </w:rPr>
            <w:t>Här kan du skriva din egen text</w:t>
          </w:r>
        </w:sdtContent>
      </w:sdt>
    </w:p>
    <w:p w14:paraId="47EF7EB0" w14:textId="77777777" w:rsidR="002E1398" w:rsidRPr="00AC6729" w:rsidRDefault="002E1398" w:rsidP="00132B58">
      <w:pPr>
        <w:pStyle w:val="DMNumHeading2"/>
      </w:pPr>
      <w:bookmarkStart w:id="169" w:name="_Toc99792506"/>
      <w:bookmarkStart w:id="170" w:name="_Toc155523095"/>
      <w:r w:rsidRPr="00AC6729">
        <w:t>Representation</w:t>
      </w:r>
      <w:bookmarkEnd w:id="169"/>
      <w:bookmarkEnd w:id="170"/>
    </w:p>
    <w:p w14:paraId="49DBFAC2" w14:textId="77777777" w:rsidR="00AC6729" w:rsidRPr="00BA3C79" w:rsidRDefault="002E1398" w:rsidP="00132B58">
      <w:pPr>
        <w:pStyle w:val="DMInstruction"/>
      </w:pPr>
      <w:r w:rsidRPr="00BA3C79">
        <w:t>Representation är ett medel i strävan att etablera och bibehålla goda relationer med externa aktörer såsom affärspartners eller kunder (extern representation) såväl som inom den egna organisationen (intern representation).</w:t>
      </w:r>
    </w:p>
    <w:p w14:paraId="172FAFA2" w14:textId="77777777" w:rsidR="00AC6729" w:rsidRPr="00BA3C79" w:rsidRDefault="002E1398" w:rsidP="00132B58">
      <w:pPr>
        <w:pStyle w:val="DMInstruction"/>
      </w:pPr>
      <w:r w:rsidRPr="00BA3C79">
        <w:t>De utgifter som kan förekomma i samband med representation kan till exempel vara utgifter för mat och dryck, hotellrum, betjäning eller teaterbiljetter. Det kan också vara utgifter för exempelvis underhåll och löner eller för fastighet och inventarier som införskaff</w:t>
      </w:r>
      <w:r w:rsidR="00660D9D">
        <w:t>ats för representationsändamål.</w:t>
      </w:r>
    </w:p>
    <w:p w14:paraId="1B719473" w14:textId="77777777" w:rsidR="00AC6729" w:rsidRDefault="002E1398" w:rsidP="00132B58">
      <w:pPr>
        <w:pStyle w:val="DMInstruction"/>
      </w:pPr>
      <w:r w:rsidRPr="00BA3C79">
        <w:t>Upprätta en representationspolicy för företaget för att säkerställa att representationen är konsekvent och att den tillämpas i enlighet med företagets mål och värderingar.</w:t>
      </w:r>
    </w:p>
    <w:p w14:paraId="6F58B4E6" w14:textId="77777777" w:rsidR="009B110E" w:rsidRPr="00BA3C79" w:rsidRDefault="00BF248C" w:rsidP="009B110E">
      <w:pPr>
        <w:pStyle w:val="BodyText"/>
      </w:pPr>
      <w:sdt>
        <w:sdtPr>
          <w:rPr>
            <w:rStyle w:val="BodyTextChar"/>
          </w:rPr>
          <w:id w:val="1483282447"/>
          <w:placeholder>
            <w:docPart w:val="2442FBA9A94A4A8D9B1CC259CC9CA41F"/>
          </w:placeholder>
          <w:temporary/>
          <w:showingPlcHdr/>
        </w:sdtPr>
        <w:sdtEndPr>
          <w:rPr>
            <w:rStyle w:val="DefaultParagraphFont"/>
          </w:rPr>
        </w:sdtEndPr>
        <w:sdtContent>
          <w:r w:rsidR="009B110E" w:rsidRPr="00EA472F">
            <w:rPr>
              <w:color w:val="FF0000"/>
            </w:rPr>
            <w:t>Här kan du skriva din egen text</w:t>
          </w:r>
        </w:sdtContent>
      </w:sdt>
    </w:p>
    <w:p w14:paraId="3920D371" w14:textId="77777777" w:rsidR="00AC6729" w:rsidRPr="00440F00" w:rsidRDefault="00440F00" w:rsidP="00440F00">
      <w:pPr>
        <w:pStyle w:val="DMInstruction"/>
        <w:rPr>
          <w:rStyle w:val="Hyperlink"/>
          <w:color w:val="auto"/>
          <w:u w:val="none"/>
        </w:rPr>
      </w:pPr>
      <w:r w:rsidRPr="00440F00">
        <w:rPr>
          <w:rStyle w:val="Hyperlink"/>
          <w:color w:val="auto"/>
          <w:u w:val="none"/>
        </w:rPr>
        <w:t xml:space="preserve">Under detta avsnitt kan du med fördel ta hjälp av DokuMeras mall </w:t>
      </w:r>
      <w:r w:rsidR="002E1398" w:rsidRPr="00440F00">
        <w:rPr>
          <w:rStyle w:val="Hyperlink"/>
          <w:color w:val="auto"/>
          <w:u w:val="none"/>
        </w:rPr>
        <w:t>Representationspolicy</w:t>
      </w:r>
      <w:r w:rsidRPr="00440F00">
        <w:rPr>
          <w:rStyle w:val="Hyperlink"/>
          <w:color w:val="auto"/>
          <w:u w:val="none"/>
        </w:rPr>
        <w:t>.</w:t>
      </w:r>
    </w:p>
    <w:p w14:paraId="3B5C6181" w14:textId="77777777" w:rsidR="002E1398" w:rsidRPr="00AC6729" w:rsidRDefault="00BA3C79" w:rsidP="00132B58">
      <w:pPr>
        <w:pStyle w:val="DMNumHeading1"/>
      </w:pPr>
      <w:bookmarkStart w:id="171" w:name="_Toc99792507"/>
      <w:bookmarkStart w:id="172" w:name="_Toc155523096"/>
      <w:r w:rsidRPr="00AC6729">
        <w:t>Säkerhet</w:t>
      </w:r>
      <w:bookmarkEnd w:id="171"/>
      <w:bookmarkEnd w:id="172"/>
    </w:p>
    <w:p w14:paraId="62156854" w14:textId="77777777" w:rsidR="00AC6729" w:rsidRDefault="002E1398" w:rsidP="00132B58">
      <w:pPr>
        <w:pStyle w:val="DMInstruction"/>
      </w:pPr>
      <w:r w:rsidRPr="00BA3C79">
        <w:t>Gör en riskbedömning av företaget och identifiera säkerhetsriskerna.</w:t>
      </w:r>
    </w:p>
    <w:p w14:paraId="6A504FE1" w14:textId="77777777" w:rsidR="009B110E" w:rsidRPr="00BA3C79" w:rsidRDefault="00BF248C" w:rsidP="009B110E">
      <w:pPr>
        <w:pStyle w:val="BodyText"/>
      </w:pPr>
      <w:sdt>
        <w:sdtPr>
          <w:rPr>
            <w:rStyle w:val="BodyTextChar"/>
          </w:rPr>
          <w:id w:val="1650334159"/>
          <w:placeholder>
            <w:docPart w:val="80C7124D78344AC2BB620EFA3CE1CCC5"/>
          </w:placeholder>
          <w:temporary/>
          <w:showingPlcHdr/>
        </w:sdtPr>
        <w:sdtEndPr>
          <w:rPr>
            <w:rStyle w:val="DefaultParagraphFont"/>
          </w:rPr>
        </w:sdtEndPr>
        <w:sdtContent>
          <w:r w:rsidR="009B110E" w:rsidRPr="00EA472F">
            <w:rPr>
              <w:color w:val="FF0000"/>
            </w:rPr>
            <w:t>Här kan du skriva din egen text</w:t>
          </w:r>
        </w:sdtContent>
      </w:sdt>
    </w:p>
    <w:p w14:paraId="26156420" w14:textId="77777777" w:rsidR="002E1398" w:rsidRPr="00440F00" w:rsidRDefault="00440F00" w:rsidP="00440F00">
      <w:pPr>
        <w:pStyle w:val="DMInstruction"/>
        <w:rPr>
          <w:rStyle w:val="Hyperlink"/>
          <w:color w:val="auto"/>
          <w:u w:val="none"/>
        </w:rPr>
      </w:pPr>
      <w:r w:rsidRPr="00440F00">
        <w:rPr>
          <w:rStyle w:val="Hyperlink"/>
          <w:color w:val="auto"/>
          <w:u w:val="none"/>
        </w:rPr>
        <w:t xml:space="preserve">Under detta avsnitt kan du med fördel ta hjälp av DokuMeras mallar </w:t>
      </w:r>
      <w:r w:rsidR="002E1398" w:rsidRPr="00440F00">
        <w:rPr>
          <w:rStyle w:val="Hyperlink"/>
          <w:color w:val="auto"/>
          <w:u w:val="none"/>
        </w:rPr>
        <w:t>Checklista identifiering av säkerhetsrisker</w:t>
      </w:r>
      <w:r w:rsidRPr="00440F00">
        <w:rPr>
          <w:rStyle w:val="Hyperlink"/>
          <w:color w:val="auto"/>
          <w:u w:val="none"/>
        </w:rPr>
        <w:t xml:space="preserve"> och </w:t>
      </w:r>
      <w:r w:rsidR="002E1398" w:rsidRPr="00440F00">
        <w:rPr>
          <w:rStyle w:val="Hyperlink"/>
          <w:color w:val="auto"/>
          <w:u w:val="none"/>
        </w:rPr>
        <w:t>Riskbedömning företag</w:t>
      </w:r>
      <w:r w:rsidRPr="00440F00">
        <w:rPr>
          <w:rStyle w:val="Hyperlink"/>
          <w:color w:val="auto"/>
          <w:u w:val="none"/>
        </w:rPr>
        <w:t>.</w:t>
      </w:r>
    </w:p>
    <w:p w14:paraId="1DAEDCFE" w14:textId="77777777" w:rsidR="002E1398" w:rsidRPr="00AC6729" w:rsidRDefault="002E1398" w:rsidP="00132B58">
      <w:pPr>
        <w:pStyle w:val="DMNumHeading2"/>
      </w:pPr>
      <w:bookmarkStart w:id="173" w:name="_Toc99792508"/>
      <w:bookmarkStart w:id="174" w:name="_Toc155523097"/>
      <w:r w:rsidRPr="00AC6729">
        <w:lastRenderedPageBreak/>
        <w:t>In- och utpassering</w:t>
      </w:r>
      <w:bookmarkEnd w:id="173"/>
      <w:bookmarkEnd w:id="174"/>
    </w:p>
    <w:p w14:paraId="5860CD0C" w14:textId="77777777" w:rsidR="00AC6729" w:rsidRPr="00BA3C79" w:rsidRDefault="002E1398" w:rsidP="00132B58">
      <w:pPr>
        <w:pStyle w:val="DMInstruction"/>
      </w:pPr>
      <w:r w:rsidRPr="00BA3C79">
        <w:t>Beskriv vad som gäller vid in- och utpassering i företagets lokaler.</w:t>
      </w:r>
    </w:p>
    <w:p w14:paraId="14A717DC" w14:textId="77777777" w:rsidR="002E1398" w:rsidRPr="00BA3C79" w:rsidRDefault="002E1398" w:rsidP="00AC6729">
      <w:pPr>
        <w:pStyle w:val="BodyText"/>
        <w:rPr>
          <w:color w:val="FF0000"/>
        </w:rPr>
      </w:pPr>
      <w:r w:rsidRPr="00BA3C79">
        <w:rPr>
          <w:color w:val="FF0000"/>
        </w:rPr>
        <w:t>Ex. Obehöriga personer har ej rätt att vistas i lokalerna. Eventuella besökare ska vänta vid receptionen tills de tas emot av värden eller värdinnan.</w:t>
      </w:r>
    </w:p>
    <w:p w14:paraId="694B05DF" w14:textId="77777777" w:rsidR="002E1398" w:rsidRPr="00AC6729" w:rsidRDefault="002E1398" w:rsidP="00132B58">
      <w:pPr>
        <w:pStyle w:val="DMNumHeading2"/>
      </w:pPr>
      <w:bookmarkStart w:id="175" w:name="_Toc99792509"/>
      <w:bookmarkStart w:id="176" w:name="_Toc155523098"/>
      <w:r w:rsidRPr="00AC6729">
        <w:t>IT-säkerhet</w:t>
      </w:r>
      <w:bookmarkEnd w:id="175"/>
      <w:bookmarkEnd w:id="176"/>
    </w:p>
    <w:p w14:paraId="7E2D29A1" w14:textId="77777777" w:rsidR="00AC6729" w:rsidRDefault="002E1398" w:rsidP="00132B58">
      <w:pPr>
        <w:pStyle w:val="DMInstruction"/>
      </w:pPr>
      <w:r w:rsidRPr="00BA3C79">
        <w:t>Upprätta en IT-policy och en lösenordspolicy för företaget.</w:t>
      </w:r>
    </w:p>
    <w:p w14:paraId="25A2FBBA" w14:textId="77777777" w:rsidR="009B110E" w:rsidRPr="00BA3C79" w:rsidRDefault="00BF248C" w:rsidP="009B110E">
      <w:pPr>
        <w:pStyle w:val="BodyText"/>
      </w:pPr>
      <w:sdt>
        <w:sdtPr>
          <w:rPr>
            <w:rStyle w:val="BodyTextChar"/>
          </w:rPr>
          <w:id w:val="-385256990"/>
          <w:placeholder>
            <w:docPart w:val="AF9826035F0B4A69AAF27CFB353C5C7B"/>
          </w:placeholder>
          <w:temporary/>
          <w:showingPlcHdr/>
        </w:sdtPr>
        <w:sdtEndPr>
          <w:rPr>
            <w:rStyle w:val="DefaultParagraphFont"/>
          </w:rPr>
        </w:sdtEndPr>
        <w:sdtContent>
          <w:r w:rsidR="009B110E" w:rsidRPr="00EA472F">
            <w:rPr>
              <w:color w:val="FF0000"/>
            </w:rPr>
            <w:t>Här kan du skriva din egen text</w:t>
          </w:r>
        </w:sdtContent>
      </w:sdt>
    </w:p>
    <w:p w14:paraId="789FDA52" w14:textId="77777777" w:rsidR="002E1398" w:rsidRPr="00440F00" w:rsidRDefault="00440F00" w:rsidP="00440F00">
      <w:pPr>
        <w:pStyle w:val="DMInstruction"/>
        <w:rPr>
          <w:rStyle w:val="Hyperlink"/>
          <w:color w:val="auto"/>
          <w:u w:val="none"/>
        </w:rPr>
      </w:pPr>
      <w:r w:rsidRPr="00440F00">
        <w:rPr>
          <w:rStyle w:val="Hyperlink"/>
          <w:color w:val="auto"/>
          <w:u w:val="none"/>
        </w:rPr>
        <w:t xml:space="preserve">Under detta avsnitt kan du med fördel ta hjälp av DokuMeras mallar </w:t>
      </w:r>
      <w:r w:rsidR="002E1398" w:rsidRPr="00440F00">
        <w:rPr>
          <w:rStyle w:val="Hyperlink"/>
          <w:color w:val="auto"/>
          <w:u w:val="none"/>
        </w:rPr>
        <w:t>IT-policy</w:t>
      </w:r>
      <w:r w:rsidRPr="00440F00">
        <w:rPr>
          <w:rStyle w:val="Hyperlink"/>
          <w:color w:val="auto"/>
          <w:u w:val="none"/>
        </w:rPr>
        <w:t xml:space="preserve"> och </w:t>
      </w:r>
      <w:r w:rsidR="002E1398" w:rsidRPr="00440F00">
        <w:rPr>
          <w:rStyle w:val="Hyperlink"/>
          <w:color w:val="auto"/>
          <w:u w:val="none"/>
        </w:rPr>
        <w:t>Lösenordspolicy</w:t>
      </w:r>
      <w:r w:rsidRPr="00440F00">
        <w:rPr>
          <w:rStyle w:val="Hyperlink"/>
          <w:color w:val="auto"/>
          <w:u w:val="none"/>
        </w:rPr>
        <w:t>.</w:t>
      </w:r>
    </w:p>
    <w:p w14:paraId="27876E22" w14:textId="77777777" w:rsidR="002E1398" w:rsidRPr="00AC6729" w:rsidRDefault="002E1398" w:rsidP="00132B58">
      <w:pPr>
        <w:pStyle w:val="DMNumHeading2"/>
      </w:pPr>
      <w:bookmarkStart w:id="177" w:name="_Toc99792510"/>
      <w:bookmarkStart w:id="178" w:name="_Toc155523099"/>
      <w:r w:rsidRPr="00AC6729">
        <w:t>Larm</w:t>
      </w:r>
      <w:bookmarkEnd w:id="177"/>
      <w:bookmarkEnd w:id="178"/>
    </w:p>
    <w:p w14:paraId="1198C906" w14:textId="77777777" w:rsidR="00AC6729" w:rsidRPr="00BA3C79" w:rsidRDefault="002E1398" w:rsidP="00132B58">
      <w:pPr>
        <w:pStyle w:val="DMInstruction"/>
      </w:pPr>
      <w:r w:rsidRPr="00BA3C79">
        <w:t>Beskriv företagets säkerhetsföreskrifter gällande larminstruktioner.</w:t>
      </w:r>
    </w:p>
    <w:p w14:paraId="2D64A746" w14:textId="77777777" w:rsidR="00AC6729" w:rsidRPr="00BA3C79" w:rsidRDefault="002E1398" w:rsidP="00AC6729">
      <w:pPr>
        <w:pStyle w:val="BodyText"/>
        <w:rPr>
          <w:color w:val="FF0000"/>
        </w:rPr>
      </w:pPr>
      <w:r w:rsidRPr="00BA3C79">
        <w:rPr>
          <w:color w:val="FF0000"/>
        </w:rPr>
        <w:t>Ex. Företagets lokaler skyddas med larm. Den som anländer först på morgonen ansvarar för att larma av och den som lämnar lokalen sist på kvällen ansvarar för att larma på.</w:t>
      </w:r>
    </w:p>
    <w:p w14:paraId="0971F5D6" w14:textId="77777777" w:rsidR="002E1398" w:rsidRPr="00101A09" w:rsidRDefault="00101A09" w:rsidP="00101A09">
      <w:pPr>
        <w:pStyle w:val="DMInstruction"/>
        <w:rPr>
          <w:rStyle w:val="Hyperlink"/>
          <w:color w:val="auto"/>
          <w:u w:val="none"/>
        </w:rPr>
      </w:pPr>
      <w:r w:rsidRPr="00101A09">
        <w:rPr>
          <w:rStyle w:val="Hyperlink"/>
          <w:color w:val="auto"/>
          <w:u w:val="none"/>
        </w:rPr>
        <w:t xml:space="preserve">Under detta avsnitt kan du med fördel ta hjälp av DokuMeras mall </w:t>
      </w:r>
      <w:r w:rsidR="002E1398" w:rsidRPr="00101A09">
        <w:rPr>
          <w:rStyle w:val="Hyperlink"/>
          <w:color w:val="auto"/>
          <w:u w:val="none"/>
        </w:rPr>
        <w:t>Checklista inbrottslarm</w:t>
      </w:r>
      <w:r w:rsidRPr="00101A09">
        <w:rPr>
          <w:rStyle w:val="Hyperlink"/>
          <w:color w:val="auto"/>
          <w:u w:val="none"/>
        </w:rPr>
        <w:t>.</w:t>
      </w:r>
    </w:p>
    <w:p w14:paraId="73F0B834" w14:textId="77777777" w:rsidR="002E1398" w:rsidRPr="00AC6729" w:rsidRDefault="002E1398" w:rsidP="00132B58">
      <w:pPr>
        <w:pStyle w:val="DMNumHeading2"/>
      </w:pPr>
      <w:bookmarkStart w:id="179" w:name="_Toc99792511"/>
      <w:bookmarkStart w:id="180" w:name="_Toc155523100"/>
      <w:r w:rsidRPr="00AC6729">
        <w:t>Inbrott</w:t>
      </w:r>
      <w:bookmarkEnd w:id="179"/>
      <w:bookmarkEnd w:id="180"/>
    </w:p>
    <w:p w14:paraId="74D79C32" w14:textId="77777777" w:rsidR="002E1398" w:rsidRDefault="002E1398" w:rsidP="00132B58">
      <w:pPr>
        <w:pStyle w:val="DMInstruction"/>
      </w:pPr>
      <w:r w:rsidRPr="00BA3C79">
        <w:t>Beskriv hur förfarandet är då inbrott skett. Hur ser rutinerna ut? Vem ansvarar för vad?</w:t>
      </w:r>
    </w:p>
    <w:p w14:paraId="0E902D5E" w14:textId="77777777" w:rsidR="009B110E" w:rsidRPr="00BA3C79" w:rsidRDefault="00BF248C" w:rsidP="009B110E">
      <w:pPr>
        <w:pStyle w:val="BodyText"/>
      </w:pPr>
      <w:sdt>
        <w:sdtPr>
          <w:rPr>
            <w:rStyle w:val="BodyTextChar"/>
          </w:rPr>
          <w:id w:val="1094515428"/>
          <w:placeholder>
            <w:docPart w:val="08A2B73357594BEDA6A98C793733B5DD"/>
          </w:placeholder>
          <w:temporary/>
          <w:showingPlcHdr/>
        </w:sdtPr>
        <w:sdtEndPr>
          <w:rPr>
            <w:rStyle w:val="DefaultParagraphFont"/>
          </w:rPr>
        </w:sdtEndPr>
        <w:sdtContent>
          <w:r w:rsidR="009B110E" w:rsidRPr="00EA472F">
            <w:rPr>
              <w:color w:val="FF0000"/>
            </w:rPr>
            <w:t>Här kan du skriva din egen text</w:t>
          </w:r>
        </w:sdtContent>
      </w:sdt>
    </w:p>
    <w:p w14:paraId="4C2924B9" w14:textId="77777777" w:rsidR="002E1398" w:rsidRPr="00AC6729" w:rsidRDefault="002E1398" w:rsidP="00132B58">
      <w:pPr>
        <w:pStyle w:val="DMNumHeading2"/>
      </w:pPr>
      <w:bookmarkStart w:id="181" w:name="_Toc99792512"/>
      <w:bookmarkStart w:id="182" w:name="_Toc155523101"/>
      <w:r w:rsidRPr="00AC6729">
        <w:t>Brand</w:t>
      </w:r>
      <w:bookmarkEnd w:id="181"/>
      <w:bookmarkEnd w:id="182"/>
    </w:p>
    <w:p w14:paraId="6172A22D" w14:textId="77777777" w:rsidR="00AC6729" w:rsidRPr="00BA3C79" w:rsidRDefault="002E1398" w:rsidP="00132B58">
      <w:pPr>
        <w:pStyle w:val="DMInstruction"/>
      </w:pPr>
      <w:r w:rsidRPr="00BA3C79">
        <w:t>Enligt lagen (2003:778) om skydd mot olyckor har den som äger en byggnad och bedriver verksamhet där, det yttersta ansvaret för sitt brandskydd. Man måste ”i skälig omfattning hålla utrustning för livräddning vid brand och att i övrigt vidta de åtgärder som behövs för att förebygga brand och för att hindra eller begrän</w:t>
      </w:r>
      <w:r w:rsidR="009B2BD4">
        <w:t>sa skador till följd av brand”.</w:t>
      </w:r>
    </w:p>
    <w:p w14:paraId="05C47171" w14:textId="77777777" w:rsidR="00AC6729" w:rsidRPr="00BA3C79" w:rsidRDefault="002E1398" w:rsidP="00132B58">
      <w:pPr>
        <w:pStyle w:val="DMInstruction"/>
      </w:pPr>
      <w:r w:rsidRPr="00BA3C79">
        <w:t>Företaget måste även bedriva ett systematiskt brandskyddsarbete i enlighet med de lagar och regler som finns. Brandskyddspolicyn upprättas av företagets ledning och kan ingå i en annan befintlig säkerhetspolicy. För vissa byggnader eller verksamheter, t.ex. industriverksamhet med mer än 20 anställda och restauranger med plats för fler än 50 gäster, ska brandskyddsarbetet dokumentera</w:t>
      </w:r>
      <w:r w:rsidR="00660D9D">
        <w:t>s och skickas in till kommunen.</w:t>
      </w:r>
    </w:p>
    <w:p w14:paraId="5C40AE67" w14:textId="77777777" w:rsidR="00AC6729" w:rsidRDefault="002E1398" w:rsidP="00132B58">
      <w:pPr>
        <w:pStyle w:val="DMInstruction"/>
      </w:pPr>
      <w:r w:rsidRPr="00BA3C79">
        <w:t>Upprätta en brandskyddspolicy för företaget.</w:t>
      </w:r>
    </w:p>
    <w:p w14:paraId="386F81A8" w14:textId="77777777" w:rsidR="009B110E" w:rsidRPr="00BA3C79" w:rsidRDefault="00BF248C" w:rsidP="009B110E">
      <w:pPr>
        <w:pStyle w:val="BodyText"/>
      </w:pPr>
      <w:sdt>
        <w:sdtPr>
          <w:rPr>
            <w:rStyle w:val="BodyTextChar"/>
          </w:rPr>
          <w:id w:val="-330532171"/>
          <w:placeholder>
            <w:docPart w:val="40C3F4F869214B70B59EA5C11E14133A"/>
          </w:placeholder>
          <w:temporary/>
          <w:showingPlcHdr/>
        </w:sdtPr>
        <w:sdtEndPr>
          <w:rPr>
            <w:rStyle w:val="DefaultParagraphFont"/>
          </w:rPr>
        </w:sdtEndPr>
        <w:sdtContent>
          <w:r w:rsidR="009B110E" w:rsidRPr="00EA472F">
            <w:rPr>
              <w:color w:val="FF0000"/>
            </w:rPr>
            <w:t>Här kan du skriva din egen text</w:t>
          </w:r>
        </w:sdtContent>
      </w:sdt>
    </w:p>
    <w:p w14:paraId="28CDD483" w14:textId="77777777" w:rsidR="002E1398" w:rsidRPr="00101A09" w:rsidRDefault="00101A09" w:rsidP="00101A09">
      <w:pPr>
        <w:pStyle w:val="DMInstruction"/>
        <w:rPr>
          <w:rStyle w:val="Hyperlink"/>
          <w:color w:val="auto"/>
          <w:u w:val="none"/>
        </w:rPr>
      </w:pPr>
      <w:r w:rsidRPr="00101A09">
        <w:rPr>
          <w:rStyle w:val="Hyperlink"/>
          <w:color w:val="auto"/>
          <w:u w:val="none"/>
        </w:rPr>
        <w:t xml:space="preserve">Under detta avsnitt kan du med fördel ta hjälp av DokuMeras mall </w:t>
      </w:r>
      <w:r w:rsidR="002E1398" w:rsidRPr="00101A09">
        <w:rPr>
          <w:rStyle w:val="Hyperlink"/>
          <w:color w:val="auto"/>
          <w:u w:val="none"/>
        </w:rPr>
        <w:t>Brandskyddspolicy</w:t>
      </w:r>
      <w:r w:rsidRPr="00101A09">
        <w:rPr>
          <w:rStyle w:val="Hyperlink"/>
          <w:color w:val="auto"/>
          <w:u w:val="none"/>
        </w:rPr>
        <w:t xml:space="preserve">. Använd också mallarna </w:t>
      </w:r>
      <w:r w:rsidR="002E1398" w:rsidRPr="00101A09">
        <w:rPr>
          <w:rStyle w:val="Hyperlink"/>
          <w:color w:val="auto"/>
          <w:u w:val="none"/>
        </w:rPr>
        <w:t>Checklista systematiskt brandskyddsarbete</w:t>
      </w:r>
      <w:r w:rsidRPr="00101A09">
        <w:rPr>
          <w:rStyle w:val="Hyperlink"/>
          <w:color w:val="auto"/>
          <w:u w:val="none"/>
        </w:rPr>
        <w:t xml:space="preserve"> och </w:t>
      </w:r>
      <w:r w:rsidR="002E1398" w:rsidRPr="00101A09">
        <w:rPr>
          <w:rStyle w:val="Hyperlink"/>
          <w:color w:val="auto"/>
          <w:u w:val="none"/>
        </w:rPr>
        <w:t>Förteckning brandskyddsutrustning</w:t>
      </w:r>
      <w:r w:rsidRPr="00101A09">
        <w:rPr>
          <w:rStyle w:val="Hyperlink"/>
          <w:color w:val="auto"/>
          <w:u w:val="none"/>
        </w:rPr>
        <w:t xml:space="preserve"> i företagets brandskyddsarbete.</w:t>
      </w:r>
    </w:p>
    <w:p w14:paraId="7B5E6E31" w14:textId="77777777" w:rsidR="002E1398" w:rsidRPr="00AC6729" w:rsidRDefault="002E1398" w:rsidP="00132B58">
      <w:pPr>
        <w:pStyle w:val="DMNumHeading2"/>
      </w:pPr>
      <w:bookmarkStart w:id="183" w:name="_Toc99792513"/>
      <w:bookmarkStart w:id="184" w:name="_Toc155523102"/>
      <w:r w:rsidRPr="00AC6729">
        <w:lastRenderedPageBreak/>
        <w:t>Informationssäkerhet</w:t>
      </w:r>
      <w:bookmarkEnd w:id="183"/>
      <w:bookmarkEnd w:id="184"/>
    </w:p>
    <w:p w14:paraId="70B64E60" w14:textId="77777777" w:rsidR="00AC6729" w:rsidRPr="00BA3C79" w:rsidRDefault="002E1398" w:rsidP="00132B58">
      <w:pPr>
        <w:pStyle w:val="DMInstruction"/>
      </w:pPr>
      <w:r w:rsidRPr="00BA3C79">
        <w:t>God informationssäkerhet är en investering och billig försäkring för alla företag, oavsett storlek och verksamhet. Genom att utgå från verksamhetens behov av skyddsnivå kan informationssäkerhetsarbetet ständigt förbättras.</w:t>
      </w:r>
    </w:p>
    <w:p w14:paraId="1CE9AD64" w14:textId="77777777" w:rsidR="00AC6729" w:rsidRPr="00BA3C79" w:rsidRDefault="002E1398" w:rsidP="00132B58">
      <w:pPr>
        <w:pStyle w:val="DMInstruction"/>
      </w:pPr>
      <w:r w:rsidRPr="00BA3C79">
        <w:t>Utgångspunkten för allt informationssäkerhetsarbete ska vara verksamhetens behov av säkerhetsskydd för troliga och oönskade framtida händelser. Informationssäkerhet utgör på så sätt en del av företagets totala riskhantering och är en fra</w:t>
      </w:r>
      <w:r w:rsidR="009B110E">
        <w:t>mgångsfaktor för varje företag.</w:t>
      </w:r>
    </w:p>
    <w:p w14:paraId="4BAD9A30" w14:textId="77777777" w:rsidR="00AC6729" w:rsidRDefault="002E1398" w:rsidP="00132B58">
      <w:pPr>
        <w:pStyle w:val="DMInstruction"/>
      </w:pPr>
      <w:r w:rsidRPr="00BA3C79">
        <w:t>Skapa en informationssäkerhetspolicy för att informera de anställda om hur olika typer av information ska behandlas.</w:t>
      </w:r>
    </w:p>
    <w:p w14:paraId="5E00FA81" w14:textId="77777777" w:rsidR="009B110E" w:rsidRPr="00BA3C79" w:rsidRDefault="00BF248C" w:rsidP="009B110E">
      <w:pPr>
        <w:pStyle w:val="BodyText"/>
      </w:pPr>
      <w:sdt>
        <w:sdtPr>
          <w:rPr>
            <w:rStyle w:val="BodyTextChar"/>
          </w:rPr>
          <w:id w:val="-1742173063"/>
          <w:temporary/>
          <w:showingPlcHdr/>
        </w:sdtPr>
        <w:sdtEndPr>
          <w:rPr>
            <w:rStyle w:val="DefaultParagraphFont"/>
          </w:rPr>
        </w:sdtEndPr>
        <w:sdtContent>
          <w:r w:rsidR="009B110E" w:rsidRPr="00EA472F">
            <w:rPr>
              <w:color w:val="FF0000"/>
            </w:rPr>
            <w:t>Här kan du skriva din egen text</w:t>
          </w:r>
        </w:sdtContent>
      </w:sdt>
    </w:p>
    <w:p w14:paraId="6697033F" w14:textId="77777777" w:rsidR="00AC6729" w:rsidRPr="00101A09" w:rsidRDefault="00101A09" w:rsidP="00101A09">
      <w:pPr>
        <w:pStyle w:val="DMInstruction"/>
        <w:rPr>
          <w:rStyle w:val="Hyperlink"/>
          <w:color w:val="auto"/>
          <w:u w:val="none"/>
        </w:rPr>
      </w:pPr>
      <w:r w:rsidRPr="00101A09">
        <w:rPr>
          <w:rStyle w:val="Hyperlink"/>
          <w:color w:val="auto"/>
          <w:u w:val="none"/>
        </w:rPr>
        <w:t xml:space="preserve">Under detta avsnitt kan du med fördel ta hjälp av DokuMeras mallarna </w:t>
      </w:r>
      <w:r w:rsidR="002E1398" w:rsidRPr="00101A09">
        <w:rPr>
          <w:rStyle w:val="Hyperlink"/>
          <w:color w:val="auto"/>
          <w:u w:val="none"/>
        </w:rPr>
        <w:t>Checklista informationssäkerhetspolicy</w:t>
      </w:r>
      <w:r w:rsidRPr="00101A09">
        <w:rPr>
          <w:rStyle w:val="Hyperlink"/>
          <w:color w:val="auto"/>
          <w:u w:val="none"/>
        </w:rPr>
        <w:t xml:space="preserve">, </w:t>
      </w:r>
      <w:r w:rsidR="002E1398" w:rsidRPr="00101A09">
        <w:rPr>
          <w:rStyle w:val="Hyperlink"/>
          <w:color w:val="auto"/>
          <w:u w:val="none"/>
        </w:rPr>
        <w:t>Informationssäkerhetspolicy enkel</w:t>
      </w:r>
      <w:r w:rsidRPr="00101A09">
        <w:rPr>
          <w:rStyle w:val="Hyperlink"/>
          <w:color w:val="auto"/>
          <w:u w:val="none"/>
        </w:rPr>
        <w:t xml:space="preserve">, </w:t>
      </w:r>
      <w:r w:rsidR="002E1398" w:rsidRPr="00101A09">
        <w:rPr>
          <w:rStyle w:val="Hyperlink"/>
          <w:color w:val="auto"/>
          <w:u w:val="none"/>
        </w:rPr>
        <w:t>Informationssäkerhetspolicy detaljerad</w:t>
      </w:r>
      <w:r w:rsidRPr="00101A09">
        <w:rPr>
          <w:rStyle w:val="Hyperlink"/>
          <w:color w:val="auto"/>
          <w:u w:val="none"/>
        </w:rPr>
        <w:t xml:space="preserve">, </w:t>
      </w:r>
      <w:r w:rsidR="002E1398" w:rsidRPr="00101A09">
        <w:rPr>
          <w:rStyle w:val="Hyperlink"/>
          <w:color w:val="auto"/>
          <w:u w:val="none"/>
        </w:rPr>
        <w:t>Ordlista informationssäkerhet</w:t>
      </w:r>
      <w:r w:rsidRPr="00101A09">
        <w:rPr>
          <w:rStyle w:val="Hyperlink"/>
          <w:color w:val="auto"/>
          <w:u w:val="none"/>
        </w:rPr>
        <w:t xml:space="preserve"> och </w:t>
      </w:r>
      <w:r w:rsidR="002E1398" w:rsidRPr="00101A09">
        <w:rPr>
          <w:rStyle w:val="Hyperlink"/>
          <w:color w:val="auto"/>
          <w:u w:val="none"/>
        </w:rPr>
        <w:t>Incidentrapport informationssäkerhet</w:t>
      </w:r>
      <w:r w:rsidRPr="00101A09">
        <w:rPr>
          <w:rStyle w:val="Hyperlink"/>
          <w:color w:val="auto"/>
          <w:u w:val="none"/>
        </w:rPr>
        <w:t>.</w:t>
      </w:r>
    </w:p>
    <w:p w14:paraId="4A6486AA" w14:textId="77777777" w:rsidR="002E1398" w:rsidRPr="00AC6729" w:rsidRDefault="00BA3C79" w:rsidP="00132B58">
      <w:pPr>
        <w:pStyle w:val="DMNumHeading1"/>
      </w:pPr>
      <w:bookmarkStart w:id="185" w:name="_Toc99792514"/>
      <w:bookmarkStart w:id="186" w:name="_Toc155523103"/>
      <w:r w:rsidRPr="00AC6729">
        <w:t>Miljö och kvalitet</w:t>
      </w:r>
      <w:bookmarkEnd w:id="185"/>
      <w:bookmarkEnd w:id="186"/>
    </w:p>
    <w:p w14:paraId="0D8F0E7D" w14:textId="77777777" w:rsidR="002E1398" w:rsidRPr="00AC6729" w:rsidRDefault="002E1398" w:rsidP="00132B58">
      <w:pPr>
        <w:pStyle w:val="DMNumHeading2"/>
      </w:pPr>
      <w:bookmarkStart w:id="187" w:name="_Toc99792515"/>
      <w:bookmarkStart w:id="188" w:name="_Toc155523104"/>
      <w:r w:rsidRPr="00AC6729">
        <w:t>Miljö</w:t>
      </w:r>
      <w:bookmarkEnd w:id="187"/>
      <w:bookmarkEnd w:id="188"/>
    </w:p>
    <w:p w14:paraId="442B8603" w14:textId="77777777" w:rsidR="00AC6729" w:rsidRPr="00BA3C79" w:rsidRDefault="002E1398" w:rsidP="00132B58">
      <w:pPr>
        <w:pStyle w:val="DMInstruction"/>
      </w:pPr>
      <w:r w:rsidRPr="00BA3C79">
        <w:t>Att ha en välutvecklad miljöpolicy är idag ett konstruktivt sätt att konkurrera med andra företag. En miljöpolicy fastställer företagets grundläggande syn inom miljöns område i vid bemärkelse. Den omfattar därför den omgivning där organisationen verkar, omfattande luft, vatten, mark, naturresurser, människa och samspelet mellan dessa.</w:t>
      </w:r>
    </w:p>
    <w:p w14:paraId="54C0E832" w14:textId="77777777" w:rsidR="00AC6729" w:rsidRPr="00BA3C79" w:rsidRDefault="002E1398" w:rsidP="00132B58">
      <w:pPr>
        <w:pStyle w:val="DMInstruction"/>
      </w:pPr>
      <w:r w:rsidRPr="00BA3C79">
        <w:t>Genom att ha en detaljerad miljöpolicy visar företaget på ett seriöst engagemang i fråga om miljö och underlättar samtidigt för de anställda att efterleva företagets målsättningar. Miljöpolicyn bör även innehålla riktlinjer för hur miljötänkandet inom för</w:t>
      </w:r>
      <w:r w:rsidR="009B110E">
        <w:t>etaget ska fortsätta utvecklas.</w:t>
      </w:r>
    </w:p>
    <w:p w14:paraId="0798AE78" w14:textId="77777777" w:rsidR="00AC6729" w:rsidRDefault="002E1398" w:rsidP="00132B58">
      <w:pPr>
        <w:pStyle w:val="DMInstruction"/>
      </w:pPr>
      <w:r w:rsidRPr="00BA3C79">
        <w:t>Upprätta en miljöpolicy för företaget.</w:t>
      </w:r>
    </w:p>
    <w:p w14:paraId="0769DF14" w14:textId="77777777" w:rsidR="009B110E" w:rsidRPr="00BA3C79" w:rsidRDefault="00BF248C" w:rsidP="009B110E">
      <w:pPr>
        <w:pStyle w:val="BodyText"/>
      </w:pPr>
      <w:sdt>
        <w:sdtPr>
          <w:rPr>
            <w:rStyle w:val="BodyTextChar"/>
          </w:rPr>
          <w:id w:val="-1417247738"/>
          <w:temporary/>
          <w:showingPlcHdr/>
        </w:sdtPr>
        <w:sdtEndPr>
          <w:rPr>
            <w:rStyle w:val="DefaultParagraphFont"/>
          </w:rPr>
        </w:sdtEndPr>
        <w:sdtContent>
          <w:r w:rsidR="009B110E" w:rsidRPr="00EA472F">
            <w:rPr>
              <w:color w:val="FF0000"/>
            </w:rPr>
            <w:t>Här kan du skriva din egen text</w:t>
          </w:r>
        </w:sdtContent>
      </w:sdt>
    </w:p>
    <w:p w14:paraId="039FBF90" w14:textId="77777777" w:rsidR="002E1398" w:rsidRPr="005E3A74" w:rsidRDefault="005E3A74" w:rsidP="005E3A74">
      <w:pPr>
        <w:pStyle w:val="DMInstruction"/>
        <w:rPr>
          <w:rStyle w:val="Hyperlink"/>
          <w:color w:val="auto"/>
          <w:u w:val="none"/>
        </w:rPr>
      </w:pPr>
      <w:r w:rsidRPr="005E3A74">
        <w:rPr>
          <w:rStyle w:val="Hyperlink"/>
          <w:color w:val="auto"/>
          <w:u w:val="none"/>
        </w:rPr>
        <w:t xml:space="preserve">Under detta avsnitt kan du med fördel ta hjälp av DokuMeras mall Under detta avsnitt kan du med fördel ta hjälp av DokuMeras mallar </w:t>
      </w:r>
      <w:r w:rsidR="002E1398" w:rsidRPr="005E3A74">
        <w:rPr>
          <w:rStyle w:val="Hyperlink"/>
          <w:color w:val="auto"/>
          <w:u w:val="none"/>
        </w:rPr>
        <w:t>Miljöpolicy</w:t>
      </w:r>
      <w:r w:rsidRPr="005E3A74">
        <w:rPr>
          <w:rStyle w:val="Hyperlink"/>
          <w:color w:val="auto"/>
          <w:u w:val="none"/>
        </w:rPr>
        <w:t xml:space="preserve"> och </w:t>
      </w:r>
      <w:r w:rsidR="002E1398" w:rsidRPr="005E3A74">
        <w:rPr>
          <w:rStyle w:val="Hyperlink"/>
          <w:color w:val="auto"/>
          <w:u w:val="none"/>
        </w:rPr>
        <w:t>Miljöpolicy Engelsk</w:t>
      </w:r>
      <w:r w:rsidRPr="005E3A74">
        <w:rPr>
          <w:rStyle w:val="Hyperlink"/>
          <w:color w:val="auto"/>
          <w:u w:val="none"/>
        </w:rPr>
        <w:t xml:space="preserve">. Använd även mallarna </w:t>
      </w:r>
      <w:r w:rsidR="002E1398" w:rsidRPr="005E3A74">
        <w:rPr>
          <w:rStyle w:val="Hyperlink"/>
          <w:color w:val="auto"/>
          <w:u w:val="none"/>
        </w:rPr>
        <w:t>Checklista miljöutredning</w:t>
      </w:r>
      <w:r w:rsidRPr="005E3A74">
        <w:rPr>
          <w:rStyle w:val="Hyperlink"/>
          <w:color w:val="auto"/>
          <w:u w:val="none"/>
        </w:rPr>
        <w:t xml:space="preserve"> och </w:t>
      </w:r>
      <w:r w:rsidR="002E1398" w:rsidRPr="005E3A74">
        <w:rPr>
          <w:rStyle w:val="Hyperlink"/>
          <w:color w:val="auto"/>
          <w:u w:val="none"/>
        </w:rPr>
        <w:t>Miljöhandlingsplan</w:t>
      </w:r>
      <w:r w:rsidRPr="005E3A74">
        <w:rPr>
          <w:rStyle w:val="Hyperlink"/>
          <w:color w:val="auto"/>
          <w:u w:val="none"/>
        </w:rPr>
        <w:t xml:space="preserve"> i företagets miljöarbete.</w:t>
      </w:r>
    </w:p>
    <w:p w14:paraId="22849AC1" w14:textId="77777777" w:rsidR="002E1398" w:rsidRPr="00AC6729" w:rsidRDefault="002E1398" w:rsidP="00132B58">
      <w:pPr>
        <w:pStyle w:val="DMNumHeading2"/>
      </w:pPr>
      <w:bookmarkStart w:id="189" w:name="_Toc99792516"/>
      <w:bookmarkStart w:id="190" w:name="_Toc155523105"/>
      <w:r w:rsidRPr="00AC6729">
        <w:t>Kvalitet</w:t>
      </w:r>
      <w:bookmarkEnd w:id="189"/>
      <w:bookmarkEnd w:id="190"/>
    </w:p>
    <w:p w14:paraId="5431B4BB" w14:textId="77777777" w:rsidR="00AC6729" w:rsidRPr="00113624" w:rsidRDefault="002E1398" w:rsidP="00132B58">
      <w:pPr>
        <w:pStyle w:val="DMInstruction"/>
      </w:pPr>
      <w:r w:rsidRPr="00113624">
        <w:t>En kvalitetspolicy är ett övergripande dokument där kvalitetsarbetets syfte, ansvarsfördelning och uppdrag tydliggörs. Den fastställer och framhåller företagets övergripande avsikter och inriktning inom detta område.</w:t>
      </w:r>
    </w:p>
    <w:p w14:paraId="11EF42E0" w14:textId="77777777" w:rsidR="00AC6729" w:rsidRPr="00113624" w:rsidRDefault="002E1398" w:rsidP="00132B58">
      <w:pPr>
        <w:pStyle w:val="DMInstruction"/>
      </w:pPr>
      <w:r w:rsidRPr="00113624">
        <w:lastRenderedPageBreak/>
        <w:t>Att ha en välutvecklad och genomtänkt kvalitetspolicy är sätt att konkurrera med andra företag. Genom att ha antagit en kvalitetspolicy visar företaget på ett seriöst engagemang i fråga om kvalitet samtidigt som det underlättar för de anställda att efte</w:t>
      </w:r>
      <w:r w:rsidR="009B110E">
        <w:t>rleva företagets målsättningar.</w:t>
      </w:r>
    </w:p>
    <w:p w14:paraId="22E55628" w14:textId="77777777" w:rsidR="00AC6729" w:rsidRDefault="002E1398" w:rsidP="00132B58">
      <w:pPr>
        <w:pStyle w:val="DMInstruction"/>
      </w:pPr>
      <w:r w:rsidRPr="00113624">
        <w:t>Upprätta en kvalitetspolicy för företaget.</w:t>
      </w:r>
    </w:p>
    <w:p w14:paraId="5326FAA5" w14:textId="77777777" w:rsidR="009B110E" w:rsidRPr="00113624" w:rsidRDefault="00BF248C" w:rsidP="009B110E">
      <w:pPr>
        <w:pStyle w:val="BodyText"/>
      </w:pPr>
      <w:sdt>
        <w:sdtPr>
          <w:rPr>
            <w:rStyle w:val="BodyTextChar"/>
          </w:rPr>
          <w:id w:val="1962532541"/>
          <w:temporary/>
          <w:showingPlcHdr/>
        </w:sdtPr>
        <w:sdtEndPr>
          <w:rPr>
            <w:rStyle w:val="DefaultParagraphFont"/>
          </w:rPr>
        </w:sdtEndPr>
        <w:sdtContent>
          <w:r w:rsidR="009B110E" w:rsidRPr="00EA472F">
            <w:rPr>
              <w:color w:val="FF0000"/>
            </w:rPr>
            <w:t>Här kan du skriva din egen text</w:t>
          </w:r>
        </w:sdtContent>
      </w:sdt>
    </w:p>
    <w:p w14:paraId="196A7C09" w14:textId="77777777" w:rsidR="00AC6729" w:rsidRPr="005E3A74" w:rsidRDefault="005E3A74" w:rsidP="005E3A74">
      <w:pPr>
        <w:pStyle w:val="DMInstruction"/>
        <w:rPr>
          <w:rStyle w:val="Hyperlink"/>
          <w:color w:val="auto"/>
          <w:u w:val="none"/>
        </w:rPr>
      </w:pPr>
      <w:r w:rsidRPr="005E3A74">
        <w:rPr>
          <w:rStyle w:val="Hyperlink"/>
          <w:color w:val="auto"/>
          <w:u w:val="none"/>
        </w:rPr>
        <w:t xml:space="preserve">Under detta avsnitt kan du med fördel ta hjälp av DokuMeras mall </w:t>
      </w:r>
      <w:r w:rsidR="002E1398" w:rsidRPr="005E3A74">
        <w:rPr>
          <w:rStyle w:val="Hyperlink"/>
          <w:color w:val="auto"/>
          <w:u w:val="none"/>
        </w:rPr>
        <w:t>Kvalitetspolicy</w:t>
      </w:r>
      <w:r w:rsidRPr="005E3A74">
        <w:rPr>
          <w:rStyle w:val="Hyperlink"/>
          <w:color w:val="auto"/>
          <w:u w:val="none"/>
        </w:rPr>
        <w:t>.</w:t>
      </w:r>
    </w:p>
    <w:p w14:paraId="252534EC" w14:textId="77777777" w:rsidR="002E1398" w:rsidRPr="00AC6729" w:rsidRDefault="00113624" w:rsidP="00132B58">
      <w:pPr>
        <w:pStyle w:val="DMNumHeading1"/>
      </w:pPr>
      <w:bookmarkStart w:id="191" w:name="_Toc99792517"/>
      <w:bookmarkStart w:id="192" w:name="_Toc155523106"/>
      <w:r w:rsidRPr="00AC6729">
        <w:t>Friskvård</w:t>
      </w:r>
      <w:bookmarkEnd w:id="191"/>
      <w:bookmarkEnd w:id="192"/>
    </w:p>
    <w:p w14:paraId="1F6BF86F" w14:textId="77777777" w:rsidR="002E1398" w:rsidRPr="00113624" w:rsidRDefault="002E1398" w:rsidP="00132B58">
      <w:pPr>
        <w:pStyle w:val="DMInstruction"/>
      </w:pPr>
      <w:r w:rsidRPr="00113624">
        <w:t xml:space="preserve">Friskvård är ett brett begrepp men kan sägas syfta till att bibehålla eller skapa god hälsa och välbefinnande. Hälsa hänger ihop med lönsamhet </w:t>
      </w:r>
      <w:r w:rsidR="00660D9D">
        <w:t>och effektivitet för företaget.</w:t>
      </w:r>
    </w:p>
    <w:p w14:paraId="0C2684BB" w14:textId="77777777" w:rsidR="002E1398" w:rsidRPr="00AC6729" w:rsidRDefault="002E1398" w:rsidP="00132B58">
      <w:pPr>
        <w:pStyle w:val="DMNumHeading2"/>
      </w:pPr>
      <w:bookmarkStart w:id="193" w:name="_Toc99792518"/>
      <w:bookmarkStart w:id="194" w:name="_Toc155523107"/>
      <w:r w:rsidRPr="00AC6729">
        <w:t>Förebyggande hälsovård</w:t>
      </w:r>
      <w:bookmarkEnd w:id="193"/>
      <w:bookmarkEnd w:id="194"/>
    </w:p>
    <w:p w14:paraId="3CBEBB92" w14:textId="77777777" w:rsidR="00AC6729" w:rsidRPr="00113624" w:rsidRDefault="002E1398" w:rsidP="00132B58">
      <w:pPr>
        <w:pStyle w:val="DMInstruction"/>
      </w:pPr>
      <w:r w:rsidRPr="00113624">
        <w:t>Beskriv vilken typ av förebyggande hälsovård som företaget erbjuder de anställda.</w:t>
      </w:r>
    </w:p>
    <w:p w14:paraId="7C2EAE5F" w14:textId="77777777" w:rsidR="002E1398" w:rsidRPr="00113624" w:rsidRDefault="002E1398" w:rsidP="00AC6729">
      <w:pPr>
        <w:pStyle w:val="BodyText"/>
        <w:rPr>
          <w:color w:val="FF0000"/>
        </w:rPr>
      </w:pPr>
      <w:r w:rsidRPr="00113624">
        <w:rPr>
          <w:color w:val="FF0000"/>
        </w:rPr>
        <w:t>Ex. Alla medarbetare inom MeraDoku AB har rätt till friskvårdsbidrag om 2500 kr per år. Friskvårdsbidraget får användas till de motionsformer som ingår i Skatteverkets förteckning.</w:t>
      </w:r>
    </w:p>
    <w:p w14:paraId="25E466A7" w14:textId="77777777" w:rsidR="00AC6729" w:rsidRPr="00113624" w:rsidRDefault="002E1398" w:rsidP="00AC6729">
      <w:pPr>
        <w:pStyle w:val="BodyText"/>
        <w:rPr>
          <w:color w:val="FF0000"/>
        </w:rPr>
      </w:pPr>
      <w:r w:rsidRPr="00113624">
        <w:rPr>
          <w:color w:val="FF0000"/>
        </w:rPr>
        <w:t>Friskvårdsbidraget utbetalas vid nästkommande lönetillfälle efter det att utläggsräkning med bifogat kvitto attesterats och lämnats till ekonomiavdelningen.</w:t>
      </w:r>
    </w:p>
    <w:p w14:paraId="4642DD20" w14:textId="77777777" w:rsidR="002E1398" w:rsidRPr="005E3A74" w:rsidRDefault="005E3A74" w:rsidP="005E3A74">
      <w:pPr>
        <w:pStyle w:val="DMInstruction"/>
        <w:rPr>
          <w:rStyle w:val="Hyperlink"/>
          <w:color w:val="auto"/>
          <w:u w:val="none"/>
        </w:rPr>
      </w:pPr>
      <w:r w:rsidRPr="005E3A74">
        <w:rPr>
          <w:rStyle w:val="Hyperlink"/>
          <w:color w:val="auto"/>
          <w:u w:val="none"/>
        </w:rPr>
        <w:t xml:space="preserve">Under detta avsnitt kan du med fördel ta hjälp av DokuMeras mallar </w:t>
      </w:r>
      <w:r w:rsidR="002E1398" w:rsidRPr="005E3A74">
        <w:rPr>
          <w:rStyle w:val="Hyperlink"/>
          <w:color w:val="auto"/>
          <w:u w:val="none"/>
        </w:rPr>
        <w:t>Friskvårdspolicy</w:t>
      </w:r>
      <w:r w:rsidRPr="005E3A74">
        <w:rPr>
          <w:rStyle w:val="Hyperlink"/>
          <w:color w:val="auto"/>
          <w:u w:val="none"/>
        </w:rPr>
        <w:t xml:space="preserve"> och </w:t>
      </w:r>
      <w:r w:rsidR="002E1398" w:rsidRPr="005E3A74">
        <w:rPr>
          <w:rStyle w:val="Hyperlink"/>
          <w:color w:val="auto"/>
          <w:u w:val="none"/>
        </w:rPr>
        <w:t xml:space="preserve">Friskvård </w:t>
      </w:r>
      <w:r w:rsidRPr="005E3A74">
        <w:rPr>
          <w:rStyle w:val="Hyperlink"/>
          <w:color w:val="auto"/>
          <w:u w:val="none"/>
        </w:rPr>
        <w:t>–</w:t>
      </w:r>
      <w:r w:rsidR="002E1398" w:rsidRPr="005E3A74">
        <w:rPr>
          <w:rStyle w:val="Hyperlink"/>
          <w:color w:val="auto"/>
          <w:u w:val="none"/>
        </w:rPr>
        <w:t xml:space="preserve"> handlingsplan</w:t>
      </w:r>
      <w:r w:rsidRPr="005E3A74">
        <w:rPr>
          <w:rStyle w:val="Hyperlink"/>
          <w:color w:val="auto"/>
          <w:u w:val="none"/>
        </w:rPr>
        <w:t>.</w:t>
      </w:r>
    </w:p>
    <w:p w14:paraId="0E29E0E8" w14:textId="77777777" w:rsidR="002E1398" w:rsidRPr="00AC6729" w:rsidRDefault="002E1398" w:rsidP="00132B58">
      <w:pPr>
        <w:pStyle w:val="DMNumHeading2"/>
      </w:pPr>
      <w:bookmarkStart w:id="195" w:name="_Toc99792519"/>
      <w:bookmarkStart w:id="196" w:name="_Toc155523108"/>
      <w:r w:rsidRPr="00AC6729">
        <w:t>Företagshälsovård</w:t>
      </w:r>
      <w:bookmarkEnd w:id="195"/>
      <w:bookmarkEnd w:id="196"/>
    </w:p>
    <w:p w14:paraId="77A5D44F" w14:textId="77777777" w:rsidR="00AC6729" w:rsidRPr="00113624" w:rsidRDefault="002E1398" w:rsidP="00132B58">
      <w:pPr>
        <w:pStyle w:val="DMInstruction"/>
      </w:pPr>
      <w:r w:rsidRPr="00113624">
        <w:t>Om företaget erbjuder företagshälsovård beskriver du under detta avsnitt vad det är som gäller för detta.</w:t>
      </w:r>
    </w:p>
    <w:p w14:paraId="2FCEC519" w14:textId="77777777" w:rsidR="00AC6729" w:rsidRPr="00113624" w:rsidRDefault="002E1398" w:rsidP="00AC6729">
      <w:pPr>
        <w:pStyle w:val="BodyText"/>
        <w:rPr>
          <w:color w:val="FF0000"/>
        </w:rPr>
      </w:pPr>
      <w:r w:rsidRPr="00113624">
        <w:rPr>
          <w:color w:val="FF0000"/>
        </w:rPr>
        <w:t>Ex. Alla anställda hos MeraDoku AB har tillgång till företagshälsovård genom MeraHälsa. Vid behov, kontakta MeraHälsa direkt på telefon 011-11 11 11.</w:t>
      </w:r>
    </w:p>
    <w:p w14:paraId="2A6C273A" w14:textId="77777777" w:rsidR="00AC6729" w:rsidRPr="00113624" w:rsidRDefault="002E1398" w:rsidP="00AC6729">
      <w:pPr>
        <w:pStyle w:val="BodyText"/>
        <w:rPr>
          <w:color w:val="FF0000"/>
        </w:rPr>
      </w:pPr>
      <w:r w:rsidRPr="00113624">
        <w:rPr>
          <w:color w:val="FF0000"/>
        </w:rPr>
        <w:t>I företagshälsovården ingår hälsokontroll vart annat år för alla medarbetare samt fria vaccinationer.</w:t>
      </w:r>
    </w:p>
    <w:p w14:paraId="12299911" w14:textId="77777777" w:rsidR="00AC6729" w:rsidRPr="00113624" w:rsidRDefault="002E1398" w:rsidP="00AC6729">
      <w:pPr>
        <w:pStyle w:val="BodyText"/>
        <w:rPr>
          <w:color w:val="FF0000"/>
        </w:rPr>
      </w:pPr>
      <w:r w:rsidRPr="00113624">
        <w:rPr>
          <w:color w:val="FF0000"/>
        </w:rPr>
        <w:t>Kontakta MeraHälsa vid behov av sjukintyg.</w:t>
      </w:r>
    </w:p>
    <w:p w14:paraId="60E1CF1B" w14:textId="7102CEF9" w:rsidR="002E1398" w:rsidRDefault="00113624" w:rsidP="00132B58">
      <w:pPr>
        <w:pStyle w:val="DMNumHeading1"/>
      </w:pPr>
      <w:bookmarkStart w:id="197" w:name="_Toc99792520"/>
      <w:bookmarkStart w:id="198" w:name="_Toc155523109"/>
      <w:r w:rsidRPr="00AC6729">
        <w:t>Rehabilitering</w:t>
      </w:r>
      <w:r w:rsidR="002056D2">
        <w:t xml:space="preserve"> och arbetsanpassning</w:t>
      </w:r>
      <w:bookmarkEnd w:id="197"/>
      <w:bookmarkEnd w:id="198"/>
    </w:p>
    <w:p w14:paraId="0B9E0C81" w14:textId="54CF5927" w:rsidR="002C3165" w:rsidRPr="002C3165" w:rsidRDefault="00B9314B" w:rsidP="00B9314B">
      <w:pPr>
        <w:pStyle w:val="DMNumHeading2"/>
      </w:pPr>
      <w:bookmarkStart w:id="199" w:name="_Toc155523110"/>
      <w:r>
        <w:t>Allmänna utgångspunkter för rehabilitering och arbetsanpassning</w:t>
      </w:r>
      <w:bookmarkEnd w:id="199"/>
    </w:p>
    <w:p w14:paraId="51D325E9" w14:textId="77777777" w:rsidR="00AC6729" w:rsidRDefault="002E1398" w:rsidP="00132B58">
      <w:pPr>
        <w:pStyle w:val="DMInstruction"/>
      </w:pPr>
      <w:r w:rsidRPr="00113624">
        <w:t>Arbetsgivaren har ett rehabiliteringsansvar gentemot arbetstagaren. Rehabilitering syftar till att få tillbaka en sjuk eller skadad medarbetare i tjänst. Beskriv rehabiliteringsprocessen och vem som ansvarar för vad.</w:t>
      </w:r>
    </w:p>
    <w:p w14:paraId="2C623316" w14:textId="77777777" w:rsidR="009B110E" w:rsidRPr="00113624" w:rsidRDefault="00BF248C" w:rsidP="009B110E">
      <w:pPr>
        <w:pStyle w:val="BodyText"/>
      </w:pPr>
      <w:sdt>
        <w:sdtPr>
          <w:rPr>
            <w:rStyle w:val="BodyTextChar"/>
          </w:rPr>
          <w:id w:val="-77221974"/>
          <w:temporary/>
          <w:showingPlcHdr/>
        </w:sdtPr>
        <w:sdtEndPr>
          <w:rPr>
            <w:rStyle w:val="DefaultParagraphFont"/>
          </w:rPr>
        </w:sdtEndPr>
        <w:sdtContent>
          <w:r w:rsidR="009B110E" w:rsidRPr="00EA472F">
            <w:rPr>
              <w:color w:val="FF0000"/>
            </w:rPr>
            <w:t>Här kan du skriva din egen text</w:t>
          </w:r>
        </w:sdtContent>
      </w:sdt>
    </w:p>
    <w:p w14:paraId="4E4EABDB" w14:textId="23C506A6" w:rsidR="00AC6729" w:rsidRDefault="005E3A74" w:rsidP="005E3A74">
      <w:pPr>
        <w:pStyle w:val="DMInstruction"/>
        <w:rPr>
          <w:rStyle w:val="Hyperlink"/>
          <w:color w:val="auto"/>
          <w:u w:val="none"/>
        </w:rPr>
      </w:pPr>
      <w:r w:rsidRPr="005E3A74">
        <w:rPr>
          <w:rStyle w:val="Hyperlink"/>
          <w:color w:val="auto"/>
          <w:u w:val="none"/>
        </w:rPr>
        <w:lastRenderedPageBreak/>
        <w:t xml:space="preserve">Under detta avsnitt kan du med fördel ta hjälp av DokuMeras mall </w:t>
      </w:r>
      <w:r w:rsidR="002E1398" w:rsidRPr="005E3A74">
        <w:rPr>
          <w:rStyle w:val="Hyperlink"/>
          <w:color w:val="auto"/>
          <w:u w:val="none"/>
        </w:rPr>
        <w:t>Checklista rehabilitering</w:t>
      </w:r>
      <w:r w:rsidRPr="005E3A74">
        <w:rPr>
          <w:rStyle w:val="Hyperlink"/>
          <w:color w:val="auto"/>
          <w:u w:val="none"/>
        </w:rPr>
        <w:t>,</w:t>
      </w:r>
      <w:r w:rsidR="002056D2">
        <w:rPr>
          <w:rStyle w:val="Hyperlink"/>
          <w:color w:val="auto"/>
          <w:u w:val="none"/>
        </w:rPr>
        <w:t xml:space="preserve"> Behandlingsöverenskommelse rehab, Policy för arbetsanpassning, Rehabdokumentation och Rehabiliteringsplan. </w:t>
      </w:r>
    </w:p>
    <w:p w14:paraId="30CBA508" w14:textId="55E4B257" w:rsidR="00B9314B" w:rsidRPr="00170598" w:rsidRDefault="00B9314B" w:rsidP="00170598">
      <w:pPr>
        <w:pStyle w:val="DMNumHeading2"/>
        <w:rPr>
          <w:rStyle w:val="Hyperlink"/>
          <w:color w:val="auto"/>
          <w:u w:val="none"/>
        </w:rPr>
      </w:pPr>
      <w:bookmarkStart w:id="200" w:name="_Toc155523111"/>
      <w:r>
        <w:rPr>
          <w:rStyle w:val="Hyperlink"/>
          <w:color w:val="auto"/>
          <w:u w:val="none"/>
        </w:rPr>
        <w:t>Alkohol och droger på arbetsplatsen</w:t>
      </w:r>
      <w:bookmarkEnd w:id="200"/>
    </w:p>
    <w:p w14:paraId="24EA6D80" w14:textId="1CB289C7" w:rsidR="00C34019" w:rsidRDefault="00C34019" w:rsidP="00170598">
      <w:pPr>
        <w:pStyle w:val="DMInstruction"/>
      </w:pPr>
      <w:r w:rsidRPr="00C34019">
        <w:t>Missbruksfrågor på jobbet omfattas av det systematiska arbetsmiljöarbetet på arbetsplatsen då de ses som en del av den psykosociala arbetsmiljön.</w:t>
      </w:r>
      <w:r w:rsidRPr="00C34019">
        <w:rPr>
          <w:shd w:val="clear" w:color="auto" w:fill="F9F7EF"/>
        </w:rPr>
        <w:t xml:space="preserve"> </w:t>
      </w:r>
      <w:r w:rsidR="00170598">
        <w:rPr>
          <w:shd w:val="clear" w:color="auto" w:fill="F9F7EF"/>
        </w:rPr>
        <w:t xml:space="preserve">I </w:t>
      </w:r>
      <w:r w:rsidRPr="00C34019">
        <w:t>Arbetsmiljöverket</w:t>
      </w:r>
      <w:r w:rsidR="00170598">
        <w:t xml:space="preserve">s föreskrifter framgår det att </w:t>
      </w:r>
      <w:r w:rsidRPr="00C34019">
        <w:t>arbetsgivaren ska ha rutiner för arbetsanpassning och rehabilitering vid missbruk av alkohol</w:t>
      </w:r>
      <w:r w:rsidRPr="00C34019">
        <w:rPr>
          <w:shd w:val="clear" w:color="auto" w:fill="F9F7EF"/>
        </w:rPr>
        <w:t xml:space="preserve"> </w:t>
      </w:r>
      <w:r w:rsidRPr="00C34019">
        <w:t>och andra berusningsmedel.</w:t>
      </w:r>
    </w:p>
    <w:p w14:paraId="4151AB9C" w14:textId="77777777" w:rsidR="00170598" w:rsidRPr="00113624" w:rsidRDefault="00170598" w:rsidP="00170598">
      <w:pPr>
        <w:pStyle w:val="BodyText"/>
      </w:pPr>
      <w:sdt>
        <w:sdtPr>
          <w:rPr>
            <w:rStyle w:val="BodyTextChar"/>
          </w:rPr>
          <w:id w:val="1487901178"/>
          <w:temporary/>
          <w:showingPlcHdr/>
        </w:sdtPr>
        <w:sdtEndPr>
          <w:rPr>
            <w:rStyle w:val="DefaultParagraphFont"/>
          </w:rPr>
        </w:sdtEndPr>
        <w:sdtContent>
          <w:r w:rsidRPr="00EA472F">
            <w:rPr>
              <w:color w:val="FF0000"/>
            </w:rPr>
            <w:t>Här kan du skriva din egen text</w:t>
          </w:r>
        </w:sdtContent>
      </w:sdt>
    </w:p>
    <w:p w14:paraId="75314B59" w14:textId="0CECED98" w:rsidR="00170598" w:rsidRDefault="00170598" w:rsidP="00170598">
      <w:pPr>
        <w:pStyle w:val="DMInstruction"/>
        <w:rPr>
          <w:rStyle w:val="Hyperlink"/>
          <w:color w:val="auto"/>
          <w:u w:val="none"/>
        </w:rPr>
      </w:pPr>
      <w:r w:rsidRPr="005E3A74">
        <w:rPr>
          <w:rStyle w:val="Hyperlink"/>
          <w:color w:val="auto"/>
          <w:u w:val="none"/>
        </w:rPr>
        <w:t>Under detta avsnitt kan du med fördel ta hjälp av DokuMeras</w:t>
      </w:r>
      <w:r w:rsidR="00EC1B2A">
        <w:rPr>
          <w:rStyle w:val="Hyperlink"/>
          <w:color w:val="auto"/>
          <w:u w:val="none"/>
        </w:rPr>
        <w:t xml:space="preserve"> mallar</w:t>
      </w:r>
      <w:r w:rsidRPr="005E3A74">
        <w:rPr>
          <w:rStyle w:val="Hyperlink"/>
          <w:color w:val="auto"/>
          <w:u w:val="none"/>
        </w:rPr>
        <w:t xml:space="preserve"> </w:t>
      </w:r>
      <w:r w:rsidR="00EC1B2A" w:rsidRPr="00EC1B2A">
        <w:rPr>
          <w:rStyle w:val="Hyperlink"/>
          <w:color w:val="auto"/>
          <w:u w:val="none"/>
        </w:rPr>
        <w:t>Alkohol- och drogpolicy</w:t>
      </w:r>
      <w:r w:rsidR="00EC1B2A">
        <w:rPr>
          <w:rStyle w:val="Hyperlink"/>
          <w:color w:val="auto"/>
          <w:u w:val="none"/>
        </w:rPr>
        <w:t xml:space="preserve">, </w:t>
      </w:r>
      <w:r w:rsidR="00EC1B2A" w:rsidRPr="00EC1B2A">
        <w:rPr>
          <w:rStyle w:val="Hyperlink"/>
          <w:color w:val="auto"/>
          <w:u w:val="none"/>
        </w:rPr>
        <w:t>Alkohol- och drogpolicy Engelsk</w:t>
      </w:r>
      <w:r w:rsidR="00EC1B2A">
        <w:rPr>
          <w:rStyle w:val="Hyperlink"/>
          <w:color w:val="auto"/>
          <w:u w:val="none"/>
        </w:rPr>
        <w:t xml:space="preserve">, </w:t>
      </w:r>
      <w:r w:rsidR="00EC1B2A" w:rsidRPr="00EC1B2A">
        <w:rPr>
          <w:rStyle w:val="Hyperlink"/>
          <w:color w:val="auto"/>
          <w:u w:val="none"/>
        </w:rPr>
        <w:t>Begäran om samtycke alkoholtest</w:t>
      </w:r>
      <w:r w:rsidR="00EC1B2A">
        <w:rPr>
          <w:rStyle w:val="Hyperlink"/>
          <w:color w:val="auto"/>
          <w:u w:val="none"/>
        </w:rPr>
        <w:t>,</w:t>
      </w:r>
      <w:r w:rsidR="00FC620A">
        <w:rPr>
          <w:rStyle w:val="Hyperlink"/>
          <w:color w:val="auto"/>
          <w:u w:val="none"/>
        </w:rPr>
        <w:t xml:space="preserve"> </w:t>
      </w:r>
      <w:r w:rsidR="00EC1B2A" w:rsidRPr="00EC1B2A">
        <w:rPr>
          <w:rStyle w:val="Hyperlink"/>
          <w:color w:val="auto"/>
          <w:u w:val="none"/>
        </w:rPr>
        <w:t xml:space="preserve">Behandlingsöverenskommelse rehab </w:t>
      </w:r>
      <w:r w:rsidR="00FC620A">
        <w:rPr>
          <w:rStyle w:val="Hyperlink"/>
          <w:color w:val="auto"/>
          <w:u w:val="none"/>
        </w:rPr>
        <w:t>och</w:t>
      </w:r>
      <w:r w:rsidR="00EC1B2A" w:rsidRPr="00EC1B2A">
        <w:rPr>
          <w:rStyle w:val="Hyperlink"/>
          <w:color w:val="auto"/>
          <w:u w:val="none"/>
        </w:rPr>
        <w:t xml:space="preserve"> Handlingsplan för alkohol- och drogfrågor</w:t>
      </w:r>
      <w:r w:rsidR="00FC620A">
        <w:rPr>
          <w:rStyle w:val="Hyperlink"/>
          <w:color w:val="auto"/>
          <w:u w:val="none"/>
        </w:rPr>
        <w:t>.</w:t>
      </w:r>
    </w:p>
    <w:p w14:paraId="3B23DABC" w14:textId="77777777" w:rsidR="002E1398" w:rsidRPr="00AC6729" w:rsidRDefault="00113624" w:rsidP="00132B58">
      <w:pPr>
        <w:pStyle w:val="DMNumHeading1"/>
      </w:pPr>
      <w:bookmarkStart w:id="201" w:name="_Toc99792521"/>
      <w:bookmarkStart w:id="202" w:name="_Toc155523112"/>
      <w:r w:rsidRPr="00AC6729">
        <w:t>Ordning och reda</w:t>
      </w:r>
      <w:bookmarkEnd w:id="201"/>
      <w:bookmarkEnd w:id="202"/>
    </w:p>
    <w:p w14:paraId="698B2088" w14:textId="77777777" w:rsidR="002E1398" w:rsidRPr="00113624" w:rsidRDefault="002E1398" w:rsidP="00132B58">
      <w:pPr>
        <w:pStyle w:val="DMInstruction"/>
      </w:pPr>
      <w:r w:rsidRPr="00113624">
        <w:t>Under detta avsnitt beskrivs företagets riktlinjer och rutiner för att skapa ordning och reda i företaget, exempelvis vid besök på arbetsplatsen, posthämtning eller städning av företagets lokaler.</w:t>
      </w:r>
    </w:p>
    <w:p w14:paraId="196BF121" w14:textId="77777777" w:rsidR="002E1398" w:rsidRPr="00AC6729" w:rsidRDefault="002E1398" w:rsidP="00132B58">
      <w:pPr>
        <w:pStyle w:val="DMNumHeading2"/>
      </w:pPr>
      <w:bookmarkStart w:id="203" w:name="_Toc99792522"/>
      <w:bookmarkStart w:id="204" w:name="_Toc155523113"/>
      <w:r w:rsidRPr="00AC6729">
        <w:t>Besök</w:t>
      </w:r>
      <w:bookmarkEnd w:id="203"/>
      <w:bookmarkEnd w:id="204"/>
    </w:p>
    <w:p w14:paraId="5D0E2BCB" w14:textId="77777777" w:rsidR="002E1398" w:rsidRPr="00113624" w:rsidRDefault="002E1398" w:rsidP="00AC6729">
      <w:pPr>
        <w:pStyle w:val="BodyText"/>
        <w:rPr>
          <w:color w:val="FF0000"/>
        </w:rPr>
      </w:pPr>
      <w:r w:rsidRPr="00113624">
        <w:rPr>
          <w:color w:val="FF0000"/>
        </w:rPr>
        <w:t>Ex. Besök ska anmälas till receptionen där besökaren får id-bricka som skall bäras under hela besöket. Besökare får ej lämnas ensamma och lokaler där känslig information finns ska undvikas.</w:t>
      </w:r>
    </w:p>
    <w:p w14:paraId="03B2FC6B" w14:textId="77777777" w:rsidR="002E1398" w:rsidRPr="00AC6729" w:rsidRDefault="002E1398" w:rsidP="00132B58">
      <w:pPr>
        <w:pStyle w:val="DMNumHeading2"/>
      </w:pPr>
      <w:bookmarkStart w:id="205" w:name="_Toc99792523"/>
      <w:bookmarkStart w:id="206" w:name="_Toc155523114"/>
      <w:r w:rsidRPr="00AC6729">
        <w:t>Städning</w:t>
      </w:r>
      <w:bookmarkEnd w:id="205"/>
      <w:bookmarkEnd w:id="206"/>
    </w:p>
    <w:p w14:paraId="048A370B" w14:textId="56126802" w:rsidR="002E1398" w:rsidRPr="00113624" w:rsidRDefault="002E1398" w:rsidP="00AC6729">
      <w:pPr>
        <w:pStyle w:val="BodyText"/>
        <w:rPr>
          <w:color w:val="FF0000"/>
        </w:rPr>
      </w:pPr>
      <w:r w:rsidRPr="00113624">
        <w:rPr>
          <w:color w:val="FF0000"/>
        </w:rPr>
        <w:t xml:space="preserve">Ex. Städning av lokalerna sköts av en extern städfirma under torsdagseftermiddagar mellan klockan </w:t>
      </w:r>
      <w:r w:rsidR="002056D2" w:rsidRPr="00113624">
        <w:rPr>
          <w:color w:val="FF0000"/>
        </w:rPr>
        <w:t>15–19</w:t>
      </w:r>
      <w:r w:rsidRPr="00113624">
        <w:rPr>
          <w:color w:val="FF0000"/>
        </w:rPr>
        <w:t>. Alla medarbetare ansvarar för att ge lokalvårdarna tillgänglighet till sin arbetsstation. Det innebär att det ska vara undanplockat på skrivborden och framkomligt för lokalvårdarna så att de kan utföra sitt jobb.</w:t>
      </w:r>
    </w:p>
    <w:p w14:paraId="456E4DE1" w14:textId="77777777" w:rsidR="002E1398" w:rsidRPr="00AC6729" w:rsidRDefault="002E1398" w:rsidP="00132B58">
      <w:pPr>
        <w:pStyle w:val="DMNumHeading2"/>
      </w:pPr>
      <w:bookmarkStart w:id="207" w:name="_Toc99792524"/>
      <w:bookmarkStart w:id="208" w:name="_Toc155523115"/>
      <w:r w:rsidRPr="00AC6729">
        <w:t>Personalmöten</w:t>
      </w:r>
      <w:bookmarkEnd w:id="207"/>
      <w:bookmarkEnd w:id="208"/>
    </w:p>
    <w:p w14:paraId="33AE8303" w14:textId="77777777" w:rsidR="002E1398" w:rsidRPr="00113624" w:rsidRDefault="002E1398" w:rsidP="00AC6729">
      <w:pPr>
        <w:pStyle w:val="BodyText"/>
        <w:rPr>
          <w:color w:val="FF0000"/>
        </w:rPr>
      </w:pPr>
      <w:r w:rsidRPr="00113624">
        <w:rPr>
          <w:color w:val="FF0000"/>
        </w:rPr>
        <w:t xml:space="preserve">Ex. Personalmöten hålls den första måndagen (som är en vardag) varje månad kl. </w:t>
      </w:r>
      <w:r w:rsidR="00182EEB" w:rsidRPr="00113624">
        <w:rPr>
          <w:color w:val="FF0000"/>
        </w:rPr>
        <w:t>9.30–10.30</w:t>
      </w:r>
      <w:r w:rsidRPr="00113624">
        <w:rPr>
          <w:color w:val="FF0000"/>
        </w:rPr>
        <w:t xml:space="preserve"> i stora konferensrummet. VD är ordförande för mötet och håller i dagordningen. Övriga punkter som önskas tas upp vid mötet meddelas VD-sekreteraren senast sista fredagen innan mötet.</w:t>
      </w:r>
    </w:p>
    <w:p w14:paraId="48E4CE80" w14:textId="77777777" w:rsidR="002E1398" w:rsidRPr="00AC6729" w:rsidRDefault="002E1398" w:rsidP="00132B58">
      <w:pPr>
        <w:pStyle w:val="DMNumHeading2"/>
      </w:pPr>
      <w:bookmarkStart w:id="209" w:name="_Toc99792525"/>
      <w:bookmarkStart w:id="210" w:name="_Toc155523116"/>
      <w:r w:rsidRPr="00AC6729">
        <w:t>Klädsel</w:t>
      </w:r>
      <w:bookmarkEnd w:id="209"/>
      <w:bookmarkEnd w:id="210"/>
    </w:p>
    <w:p w14:paraId="0CD2D820" w14:textId="77777777" w:rsidR="002E1398" w:rsidRPr="00113624" w:rsidRDefault="002E1398" w:rsidP="00AC6729">
      <w:pPr>
        <w:pStyle w:val="BodyText"/>
        <w:rPr>
          <w:color w:val="FF0000"/>
        </w:rPr>
      </w:pPr>
      <w:r w:rsidRPr="00113624">
        <w:rPr>
          <w:color w:val="FF0000"/>
        </w:rPr>
        <w:t>Ex. Anställda inom MeraDoku AB representerar företaget då de är i tjänst. Förutom vårt agerande speglar även hur vi klär oss företaget. När vi är i tjänst tillämpar vi vårdad klädsel (dvs. hel och ren).</w:t>
      </w:r>
    </w:p>
    <w:p w14:paraId="0FB9EC04" w14:textId="77777777" w:rsidR="002E1398" w:rsidRPr="00AC6729" w:rsidRDefault="002E1398" w:rsidP="00132B58">
      <w:pPr>
        <w:pStyle w:val="DMNumHeading2"/>
      </w:pPr>
      <w:bookmarkStart w:id="211" w:name="_Toc99792526"/>
      <w:bookmarkStart w:id="212" w:name="_Toc155523117"/>
      <w:r w:rsidRPr="00AC6729">
        <w:t>Datorer</w:t>
      </w:r>
      <w:bookmarkEnd w:id="211"/>
      <w:bookmarkEnd w:id="212"/>
    </w:p>
    <w:p w14:paraId="6AA00541" w14:textId="77777777" w:rsidR="00AC6729" w:rsidRPr="00113624" w:rsidRDefault="002E1398" w:rsidP="00343BBE">
      <w:pPr>
        <w:pStyle w:val="DMInstruction"/>
      </w:pPr>
      <w:r w:rsidRPr="00113624">
        <w:t xml:space="preserve">Arbetsgivaren har rätt att styra över vad som sker på arbetstid och hur arbetsredskap används. Idag har många tillgång till datorer i arbetet och du som arbetsgivare bestämmer villkoren för datoranvändningen. Klargör för arbetstagarna i vilken omfattning de får </w:t>
      </w:r>
      <w:r w:rsidR="00E03F29">
        <w:t>använda datorn för privat bruk?</w:t>
      </w:r>
    </w:p>
    <w:p w14:paraId="17F68A79" w14:textId="77777777" w:rsidR="00AC6729" w:rsidRPr="00113624" w:rsidRDefault="002E1398" w:rsidP="00343BBE">
      <w:pPr>
        <w:pStyle w:val="DMInstruction"/>
      </w:pPr>
      <w:r w:rsidRPr="00113624">
        <w:lastRenderedPageBreak/>
        <w:t>Upprätta policys för att informera de anställda om de regler som gäller för datoranvändning och e-posthantering.</w:t>
      </w:r>
    </w:p>
    <w:p w14:paraId="682B0119" w14:textId="77777777" w:rsidR="00AC6729" w:rsidRDefault="002E1398" w:rsidP="00343BBE">
      <w:pPr>
        <w:pStyle w:val="DMInstruction"/>
      </w:pPr>
      <w:r w:rsidRPr="00113624">
        <w:t>Använder sig företaget av bärbara datorer eller erbjuder ni Hem-PC? Upprätta i så fall policys för vad som gäller för detta.</w:t>
      </w:r>
    </w:p>
    <w:p w14:paraId="54D5FE50" w14:textId="77777777" w:rsidR="009B110E" w:rsidRPr="00113624" w:rsidRDefault="00BF248C" w:rsidP="009B110E">
      <w:pPr>
        <w:pStyle w:val="BodyText"/>
      </w:pPr>
      <w:sdt>
        <w:sdtPr>
          <w:rPr>
            <w:rStyle w:val="BodyTextChar"/>
          </w:rPr>
          <w:id w:val="-287974361"/>
          <w:temporary/>
          <w:showingPlcHdr/>
        </w:sdtPr>
        <w:sdtEndPr>
          <w:rPr>
            <w:rStyle w:val="DefaultParagraphFont"/>
          </w:rPr>
        </w:sdtEndPr>
        <w:sdtContent>
          <w:r w:rsidR="009B110E" w:rsidRPr="00EA472F">
            <w:rPr>
              <w:color w:val="FF0000"/>
            </w:rPr>
            <w:t>Här kan du skriva din egen text</w:t>
          </w:r>
        </w:sdtContent>
      </w:sdt>
    </w:p>
    <w:p w14:paraId="308A21EC" w14:textId="77777777" w:rsidR="002E1398" w:rsidRPr="00A27F94" w:rsidRDefault="00A27F94" w:rsidP="00A27F94">
      <w:pPr>
        <w:pStyle w:val="DMInstruction"/>
        <w:rPr>
          <w:rStyle w:val="Hyperlink"/>
          <w:color w:val="auto"/>
          <w:u w:val="none"/>
        </w:rPr>
      </w:pPr>
      <w:r w:rsidRPr="00A27F94">
        <w:rPr>
          <w:rStyle w:val="Hyperlink"/>
          <w:color w:val="auto"/>
          <w:u w:val="none"/>
        </w:rPr>
        <w:t xml:space="preserve">Under detta avsnitt kan du med fördel ta hjälp av DokuMeras mallar </w:t>
      </w:r>
      <w:r w:rsidR="002E1398" w:rsidRPr="00A27F94">
        <w:rPr>
          <w:rStyle w:val="Hyperlink"/>
          <w:color w:val="auto"/>
          <w:u w:val="none"/>
        </w:rPr>
        <w:t>IT-policy</w:t>
      </w:r>
      <w:r w:rsidRPr="00A27F94">
        <w:rPr>
          <w:rStyle w:val="Hyperlink"/>
          <w:color w:val="auto"/>
          <w:u w:val="none"/>
        </w:rPr>
        <w:t xml:space="preserve">, </w:t>
      </w:r>
      <w:r w:rsidR="002E1398" w:rsidRPr="00A27F94">
        <w:rPr>
          <w:rStyle w:val="Hyperlink"/>
          <w:color w:val="auto"/>
          <w:u w:val="none"/>
        </w:rPr>
        <w:t>Policy för e-posthantering</w:t>
      </w:r>
      <w:r w:rsidRPr="00A27F94">
        <w:rPr>
          <w:rStyle w:val="Hyperlink"/>
          <w:color w:val="auto"/>
          <w:u w:val="none"/>
        </w:rPr>
        <w:t xml:space="preserve">, </w:t>
      </w:r>
      <w:r w:rsidR="002E1398" w:rsidRPr="00A27F94">
        <w:rPr>
          <w:rStyle w:val="Hyperlink"/>
          <w:color w:val="auto"/>
          <w:u w:val="none"/>
        </w:rPr>
        <w:t>Policy för bärbara datorer</w:t>
      </w:r>
      <w:r w:rsidRPr="00A27F94">
        <w:rPr>
          <w:rStyle w:val="Hyperlink"/>
          <w:color w:val="auto"/>
          <w:u w:val="none"/>
        </w:rPr>
        <w:t xml:space="preserve"> och </w:t>
      </w:r>
      <w:r w:rsidR="002E1398" w:rsidRPr="00A27F94">
        <w:rPr>
          <w:rStyle w:val="Hyperlink"/>
          <w:color w:val="auto"/>
          <w:u w:val="none"/>
        </w:rPr>
        <w:t>Policy för Hem-PC</w:t>
      </w:r>
      <w:r w:rsidRPr="00A27F94">
        <w:rPr>
          <w:rStyle w:val="Hyperlink"/>
          <w:color w:val="auto"/>
          <w:u w:val="none"/>
        </w:rPr>
        <w:t>.</w:t>
      </w:r>
    </w:p>
    <w:p w14:paraId="3E4432ED" w14:textId="77777777" w:rsidR="002E1398" w:rsidRPr="00AC6729" w:rsidRDefault="002E1398" w:rsidP="00132B58">
      <w:pPr>
        <w:pStyle w:val="DMNumHeading2"/>
      </w:pPr>
      <w:bookmarkStart w:id="213" w:name="_Toc99792527"/>
      <w:bookmarkStart w:id="214" w:name="_Toc155523118"/>
      <w:r w:rsidRPr="00AC6729">
        <w:t>Lokaler</w:t>
      </w:r>
      <w:bookmarkEnd w:id="213"/>
      <w:bookmarkEnd w:id="214"/>
    </w:p>
    <w:p w14:paraId="59627FEB" w14:textId="77777777" w:rsidR="00AC6729" w:rsidRPr="00113624" w:rsidRDefault="002E1398" w:rsidP="00AC6729">
      <w:pPr>
        <w:pStyle w:val="BodyText"/>
        <w:rPr>
          <w:color w:val="FF0000"/>
        </w:rPr>
      </w:pPr>
      <w:r w:rsidRPr="00113624">
        <w:rPr>
          <w:color w:val="FF0000"/>
        </w:rPr>
        <w:t xml:space="preserve">Ex. Kontorsansvarig har det övergripande ansvaret för att hålla våra lokaler </w:t>
      </w:r>
      <w:r w:rsidR="00182EEB" w:rsidRPr="00113624">
        <w:rPr>
          <w:color w:val="FF0000"/>
        </w:rPr>
        <w:t>presentabla</w:t>
      </w:r>
      <w:r w:rsidRPr="00113624">
        <w:rPr>
          <w:color w:val="FF0000"/>
        </w:rPr>
        <w:t xml:space="preserve"> men vi har alla ett gemensamt ansvar för att städa upp efter oss i allmänna utrymmen. Det ligger på individens ansvar att hålla sin egen arbetsplats snygg och prydlig.</w:t>
      </w:r>
    </w:p>
    <w:p w14:paraId="32D241B3" w14:textId="77777777" w:rsidR="002E1398" w:rsidRPr="00113624" w:rsidRDefault="002E1398" w:rsidP="00AC6729">
      <w:pPr>
        <w:pStyle w:val="BodyText"/>
        <w:rPr>
          <w:color w:val="FF0000"/>
        </w:rPr>
      </w:pPr>
      <w:r w:rsidRPr="00113624">
        <w:rPr>
          <w:color w:val="FF0000"/>
        </w:rPr>
        <w:t>Se till att stänga fönster och släcka lampor när du går hem på kvällen.</w:t>
      </w:r>
    </w:p>
    <w:p w14:paraId="472F3603" w14:textId="77777777" w:rsidR="002E1398" w:rsidRPr="00AC6729" w:rsidRDefault="002E1398" w:rsidP="00132B58">
      <w:pPr>
        <w:pStyle w:val="DMNumHeading2"/>
      </w:pPr>
      <w:bookmarkStart w:id="215" w:name="_Toc99792528"/>
      <w:bookmarkStart w:id="216" w:name="_Toc155523119"/>
      <w:r w:rsidRPr="00AC6729">
        <w:t>Personalakter</w:t>
      </w:r>
      <w:bookmarkEnd w:id="215"/>
      <w:bookmarkEnd w:id="216"/>
    </w:p>
    <w:p w14:paraId="7937DD97" w14:textId="77777777" w:rsidR="002E1398" w:rsidRPr="00113624" w:rsidRDefault="002E1398" w:rsidP="00AC6729">
      <w:pPr>
        <w:pStyle w:val="BodyText"/>
        <w:rPr>
          <w:color w:val="FF0000"/>
        </w:rPr>
      </w:pPr>
      <w:r w:rsidRPr="00113624">
        <w:rPr>
          <w:color w:val="FF0000"/>
        </w:rPr>
        <w:t>Ex. Alla personalakter är konfidentiella och ska behandlas därefter. Personalansvarig förvarar alla personalakter inlåsta i säkerhetsskåp på sitt kontor.</w:t>
      </w:r>
    </w:p>
    <w:p w14:paraId="6F3CD526" w14:textId="77777777" w:rsidR="002E1398" w:rsidRPr="00AC6729" w:rsidRDefault="002E1398" w:rsidP="00132B58">
      <w:pPr>
        <w:pStyle w:val="DMNumHeading2"/>
      </w:pPr>
      <w:bookmarkStart w:id="217" w:name="_Toc99792529"/>
      <w:bookmarkStart w:id="218" w:name="_Toc155523120"/>
      <w:r w:rsidRPr="00AC6729">
        <w:t>Posthantering</w:t>
      </w:r>
      <w:bookmarkEnd w:id="217"/>
      <w:bookmarkEnd w:id="218"/>
    </w:p>
    <w:p w14:paraId="0BCA1735" w14:textId="77777777" w:rsidR="00AC6729" w:rsidRPr="00113624" w:rsidRDefault="002E1398" w:rsidP="00AC6729">
      <w:pPr>
        <w:pStyle w:val="BodyText"/>
        <w:rPr>
          <w:color w:val="FF0000"/>
        </w:rPr>
      </w:pPr>
      <w:r w:rsidRPr="00113624">
        <w:rPr>
          <w:color w:val="FF0000"/>
        </w:rPr>
        <w:t>Ex. Inkommande post hämtas och sorteras av MeraDoku AB:s receptionist och läggs i respektive medarbetares postfack.</w:t>
      </w:r>
    </w:p>
    <w:p w14:paraId="62E8FE3B" w14:textId="77777777" w:rsidR="00A8335C" w:rsidRPr="00113624" w:rsidRDefault="002E1398" w:rsidP="00AC6729">
      <w:pPr>
        <w:pStyle w:val="BodyText"/>
        <w:rPr>
          <w:color w:val="FF0000"/>
        </w:rPr>
      </w:pPr>
      <w:r w:rsidRPr="00113624">
        <w:rPr>
          <w:color w:val="FF0000"/>
        </w:rPr>
        <w:t>Det ligger på varje medarbetares ansvar att dagligen själv frankera sin utgående post och lägga den i för utgående post avsedd plats innan kl. 16:30. Posten hämtas därefter av receptionisten som lämnar in den på postkontoret.</w:t>
      </w:r>
    </w:p>
    <w:sectPr w:rsidR="00A8335C" w:rsidRPr="00113624" w:rsidSect="005C5C56">
      <w:footerReference w:type="default" r:id="rId15"/>
      <w:pgSz w:w="11907" w:h="16839" w:code="9"/>
      <w:pgMar w:top="1440" w:right="1440" w:bottom="1440" w:left="1440" w:header="708" w:footer="708"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5A56" w14:textId="77777777" w:rsidR="00D03CB2" w:rsidRDefault="00D03CB2" w:rsidP="00070787">
      <w:pPr>
        <w:spacing w:after="0" w:line="240" w:lineRule="auto"/>
      </w:pPr>
      <w:r>
        <w:separator/>
      </w:r>
    </w:p>
  </w:endnote>
  <w:endnote w:type="continuationSeparator" w:id="0">
    <w:p w14:paraId="6011DC68" w14:textId="77777777" w:rsidR="00D03CB2" w:rsidRDefault="00D03CB2" w:rsidP="0007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18FF" w14:textId="424AC389" w:rsidR="00EE389D" w:rsidRDefault="00EE389D" w:rsidP="00B006E9">
    <w:pPr>
      <w:pStyle w:val="Footer"/>
    </w:pPr>
    <w:r w:rsidRPr="00A8335C">
      <w:t>Copyright DokuMera</w:t>
    </w:r>
  </w:p>
  <w:p w14:paraId="493C2D38" w14:textId="249F9E01" w:rsidR="00D06E11" w:rsidRDefault="00D06E11" w:rsidP="00B006E9">
    <w:pPr>
      <w:pStyle w:val="Footer"/>
    </w:pPr>
    <w:r>
      <w:t>DM 4479 V 1.37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7072" w14:textId="381FA89A" w:rsidR="00EE389D" w:rsidRPr="00BA1314" w:rsidRDefault="00EE389D" w:rsidP="00070787">
    <w:pPr>
      <w:pStyle w:val="Footer"/>
      <w:jc w:val="center"/>
      <w:rPr>
        <w:rStyle w:val="PageNumber"/>
      </w:rPr>
    </w:pPr>
    <w:r w:rsidRPr="000A3553">
      <w:rPr>
        <w:rStyle w:val="PageNumber"/>
      </w:rPr>
      <w:fldChar w:fldCharType="begin"/>
    </w:r>
    <w:r w:rsidRPr="00BA1314">
      <w:rPr>
        <w:rStyle w:val="PageNumber"/>
      </w:rPr>
      <w:instrText xml:space="preserve"> PAGE  \* Arabic  \* MERGEFORMAT </w:instrText>
    </w:r>
    <w:r w:rsidRPr="000A3553">
      <w:rPr>
        <w:rStyle w:val="PageNumber"/>
      </w:rPr>
      <w:fldChar w:fldCharType="separate"/>
    </w:r>
    <w:r w:rsidR="00E577EC">
      <w:rPr>
        <w:rStyle w:val="PageNumber"/>
        <w:noProof/>
      </w:rPr>
      <w:t>3</w:t>
    </w:r>
    <w:r w:rsidRPr="000A3553">
      <w:rPr>
        <w:rStyle w:val="PageNumber"/>
      </w:rPr>
      <w:fldChar w:fldCharType="end"/>
    </w:r>
    <w:r w:rsidRPr="00BA1314">
      <w:rPr>
        <w:rStyle w:val="PageNumber"/>
      </w:rPr>
      <w:t>(</w:t>
    </w:r>
    <w:r w:rsidRPr="00132320">
      <w:rPr>
        <w:rStyle w:val="PageNumber"/>
      </w:rPr>
      <w:fldChar w:fldCharType="begin"/>
    </w:r>
    <w:r w:rsidRPr="00132320">
      <w:rPr>
        <w:rStyle w:val="PageNumber"/>
      </w:rPr>
      <w:instrText xml:space="preserve"> SECTIONPAGES  </w:instrText>
    </w:r>
    <w:r w:rsidRPr="00132320">
      <w:rPr>
        <w:rStyle w:val="PageNumber"/>
      </w:rPr>
      <w:fldChar w:fldCharType="separate"/>
    </w:r>
    <w:r w:rsidR="00BF248C">
      <w:rPr>
        <w:rStyle w:val="PageNumber"/>
        <w:noProof/>
      </w:rPr>
      <w:t>28</w:t>
    </w:r>
    <w:r w:rsidRPr="00132320">
      <w:rPr>
        <w:rStyle w:val="PageNumber"/>
      </w:rPr>
      <w:fldChar w:fldCharType="end"/>
    </w:r>
    <w:r w:rsidRPr="00BA1314">
      <w:rPr>
        <w:rStyle w:val="PageNumber"/>
      </w:rPr>
      <w:t>)</w:t>
    </w:r>
  </w:p>
  <w:p w14:paraId="0F809F68" w14:textId="1A7D4BFB" w:rsidR="00EE389D" w:rsidRDefault="00EE389D" w:rsidP="00B006E9">
    <w:pPr>
      <w:pStyle w:val="Footer"/>
    </w:pPr>
    <w:r w:rsidRPr="00A8335C">
      <w:t>Copyright DokuMera</w:t>
    </w:r>
  </w:p>
  <w:p w14:paraId="53D897D3" w14:textId="546045A0" w:rsidR="00D06E11" w:rsidRDefault="00D06E11" w:rsidP="00B006E9">
    <w:pPr>
      <w:pStyle w:val="Footer"/>
    </w:pPr>
    <w:r>
      <w:t>DM 4479 V 1.3</w:t>
    </w:r>
    <w:r w:rsidR="00496C0B">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0A60" w14:textId="77777777" w:rsidR="00D03CB2" w:rsidRDefault="00D03CB2" w:rsidP="00070787">
      <w:pPr>
        <w:spacing w:after="0" w:line="240" w:lineRule="auto"/>
      </w:pPr>
      <w:r>
        <w:separator/>
      </w:r>
    </w:p>
  </w:footnote>
  <w:footnote w:type="continuationSeparator" w:id="0">
    <w:p w14:paraId="63222EB3" w14:textId="77777777" w:rsidR="00D03CB2" w:rsidRDefault="00D03CB2" w:rsidP="00070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BA0D0A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D7AEE93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FEF2400C"/>
    <w:lvl w:ilvl="0">
      <w:start w:val="1"/>
      <w:numFmt w:val="bullet"/>
      <w:lvlText w:val="o"/>
      <w:lvlJc w:val="left"/>
      <w:pPr>
        <w:ind w:left="1097" w:hanging="360"/>
      </w:pPr>
      <w:rPr>
        <w:rFonts w:ascii="Courier New" w:hAnsi="Courier New" w:cs="Courier New" w:hint="default"/>
      </w:rPr>
    </w:lvl>
  </w:abstractNum>
  <w:abstractNum w:abstractNumId="3" w15:restartNumberingAfterBreak="0">
    <w:nsid w:val="FFFFFF83"/>
    <w:multiLevelType w:val="singleLevel"/>
    <w:tmpl w:val="4344FC84"/>
    <w:lvl w:ilvl="0">
      <w:start w:val="1"/>
      <w:numFmt w:val="bullet"/>
      <w:lvlText w:val="−"/>
      <w:lvlJc w:val="left"/>
      <w:pPr>
        <w:ind w:left="643" w:hanging="360"/>
      </w:pPr>
      <w:rPr>
        <w:rFonts w:ascii="Segoe UI" w:hAnsi="Segoe UI" w:hint="default"/>
      </w:rPr>
    </w:lvl>
  </w:abstractNum>
  <w:abstractNum w:abstractNumId="4" w15:restartNumberingAfterBreak="0">
    <w:nsid w:val="FFFFFF88"/>
    <w:multiLevelType w:val="singleLevel"/>
    <w:tmpl w:val="8D8E09F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814BCC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492C20"/>
    <w:multiLevelType w:val="hybridMultilevel"/>
    <w:tmpl w:val="148459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B2F0BD5"/>
    <w:multiLevelType w:val="hybridMultilevel"/>
    <w:tmpl w:val="3E5248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0BA2AD9"/>
    <w:multiLevelType w:val="hybridMultilevel"/>
    <w:tmpl w:val="F698BF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19D4C62"/>
    <w:multiLevelType w:val="multilevel"/>
    <w:tmpl w:val="3386274E"/>
    <w:lvl w:ilvl="0">
      <w:start w:val="1"/>
      <w:numFmt w:val="bullet"/>
      <w:pStyle w:val="ListBullet"/>
      <w:lvlText w:val=""/>
      <w:lvlJc w:val="left"/>
      <w:pPr>
        <w:ind w:left="510" w:hanging="226"/>
      </w:pPr>
      <w:rPr>
        <w:rFonts w:ascii="Symbol" w:hAnsi="Symbol" w:hint="default"/>
        <w:color w:val="auto"/>
      </w:rPr>
    </w:lvl>
    <w:lvl w:ilvl="1">
      <w:start w:val="1"/>
      <w:numFmt w:val="bullet"/>
      <w:pStyle w:val="ListBullet2"/>
      <w:lvlText w:val="−"/>
      <w:lvlJc w:val="left"/>
      <w:pPr>
        <w:ind w:left="737" w:hanging="226"/>
      </w:pPr>
      <w:rPr>
        <w:rFonts w:ascii="Segoe UI" w:hAnsi="Segoe UI" w:hint="default"/>
      </w:rPr>
    </w:lvl>
    <w:lvl w:ilvl="2">
      <w:start w:val="1"/>
      <w:numFmt w:val="bullet"/>
      <w:pStyle w:val="ListBullet3"/>
      <w:lvlText w:val="▫"/>
      <w:lvlJc w:val="left"/>
      <w:pPr>
        <w:ind w:left="964" w:hanging="226"/>
      </w:pPr>
      <w:rPr>
        <w:rFonts w:ascii="Segoe UI" w:hAnsi="Segoe UI" w:hint="default"/>
      </w:rPr>
    </w:lvl>
    <w:lvl w:ilvl="3">
      <w:start w:val="1"/>
      <w:numFmt w:val="decimal"/>
      <w:lvlText w:val="%1.%2.%3.%4"/>
      <w:lvlJc w:val="left"/>
      <w:pPr>
        <w:ind w:left="1191" w:hanging="226"/>
      </w:pPr>
      <w:rPr>
        <w:rFonts w:hint="default"/>
      </w:rPr>
    </w:lvl>
    <w:lvl w:ilvl="4">
      <w:start w:val="1"/>
      <w:numFmt w:val="decimal"/>
      <w:lvlText w:val="%1.%2.%3.%4.%5"/>
      <w:lvlJc w:val="left"/>
      <w:pPr>
        <w:ind w:left="1418" w:hanging="226"/>
      </w:pPr>
      <w:rPr>
        <w:rFonts w:hint="default"/>
      </w:rPr>
    </w:lvl>
    <w:lvl w:ilvl="5">
      <w:start w:val="1"/>
      <w:numFmt w:val="decimal"/>
      <w:lvlText w:val="%1.%2.%3.%4.%5.%6"/>
      <w:lvlJc w:val="left"/>
      <w:pPr>
        <w:ind w:left="1645" w:hanging="226"/>
      </w:pPr>
      <w:rPr>
        <w:rFonts w:hint="default"/>
      </w:rPr>
    </w:lvl>
    <w:lvl w:ilvl="6">
      <w:start w:val="1"/>
      <w:numFmt w:val="decimal"/>
      <w:lvlText w:val="%1.%2.%3.%4.%5.%6.%7"/>
      <w:lvlJc w:val="left"/>
      <w:pPr>
        <w:ind w:left="1872" w:hanging="226"/>
      </w:pPr>
      <w:rPr>
        <w:rFonts w:hint="default"/>
      </w:rPr>
    </w:lvl>
    <w:lvl w:ilvl="7">
      <w:start w:val="1"/>
      <w:numFmt w:val="decimal"/>
      <w:lvlText w:val="%1.%2.%3.%4.%5.%6.%7.%8"/>
      <w:lvlJc w:val="left"/>
      <w:pPr>
        <w:ind w:left="2099" w:hanging="226"/>
      </w:pPr>
      <w:rPr>
        <w:rFonts w:hint="default"/>
      </w:rPr>
    </w:lvl>
    <w:lvl w:ilvl="8">
      <w:start w:val="1"/>
      <w:numFmt w:val="decimal"/>
      <w:lvlText w:val="%1.%2.%3.%4.%5.%6.%7.%8.%9"/>
      <w:lvlJc w:val="left"/>
      <w:pPr>
        <w:ind w:left="2326" w:hanging="226"/>
      </w:pPr>
      <w:rPr>
        <w:rFonts w:hint="default"/>
      </w:rPr>
    </w:lvl>
  </w:abstractNum>
  <w:abstractNum w:abstractNumId="10" w15:restartNumberingAfterBreak="0">
    <w:nsid w:val="21B8543F"/>
    <w:multiLevelType w:val="multilevel"/>
    <w:tmpl w:val="E12A85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01E73"/>
    <w:multiLevelType w:val="hybridMultilevel"/>
    <w:tmpl w:val="93FCD572"/>
    <w:lvl w:ilvl="0" w:tplc="373C7C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9533D"/>
    <w:multiLevelType w:val="hybridMultilevel"/>
    <w:tmpl w:val="1A7C70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FC7D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4C05A5"/>
    <w:multiLevelType w:val="multilevel"/>
    <w:tmpl w:val="C250251E"/>
    <w:lvl w:ilvl="0">
      <w:start w:val="1"/>
      <w:numFmt w:val="decimal"/>
      <w:pStyle w:val="DMNumHeading1"/>
      <w:lvlText w:val="%1"/>
      <w:lvlJc w:val="left"/>
      <w:pPr>
        <w:ind w:left="397" w:hanging="397"/>
      </w:pPr>
      <w:rPr>
        <w:rFonts w:hint="default"/>
      </w:rPr>
    </w:lvl>
    <w:lvl w:ilvl="1">
      <w:start w:val="1"/>
      <w:numFmt w:val="decimal"/>
      <w:pStyle w:val="DMNumHeading2"/>
      <w:lvlText w:val="%1.%2"/>
      <w:lvlJc w:val="left"/>
      <w:pPr>
        <w:ind w:left="680" w:hanging="680"/>
      </w:pPr>
      <w:rPr>
        <w:rFonts w:hint="default"/>
      </w:rPr>
    </w:lvl>
    <w:lvl w:ilvl="2">
      <w:start w:val="1"/>
      <w:numFmt w:val="decimal"/>
      <w:pStyle w:val="DMNumHeading3"/>
      <w:lvlText w:val="%1.%2.%3"/>
      <w:lvlJc w:val="left"/>
      <w:pPr>
        <w:ind w:left="964" w:hanging="964"/>
      </w:pPr>
      <w:rPr>
        <w:rFonts w:hint="default"/>
      </w:rPr>
    </w:lvl>
    <w:lvl w:ilvl="3">
      <w:start w:val="1"/>
      <w:numFmt w:val="decimal"/>
      <w:pStyle w:val="DMNumHeading4"/>
      <w:lvlText w:val="%1.%2.%3.%4"/>
      <w:lvlJc w:val="left"/>
      <w:pPr>
        <w:ind w:left="1247" w:hanging="124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40FF30BB"/>
    <w:multiLevelType w:val="hybridMultilevel"/>
    <w:tmpl w:val="54C6BB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50816A0"/>
    <w:multiLevelType w:val="multilevel"/>
    <w:tmpl w:val="5E903600"/>
    <w:lvl w:ilvl="0">
      <w:start w:val="1"/>
      <w:numFmt w:val="decimal"/>
      <w:pStyle w:val="ListNumber"/>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abstractNum w:abstractNumId="17" w15:restartNumberingAfterBreak="0">
    <w:nsid w:val="57BB68AA"/>
    <w:multiLevelType w:val="hybridMultilevel"/>
    <w:tmpl w:val="B84858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CBA1DDF"/>
    <w:multiLevelType w:val="hybridMultilevel"/>
    <w:tmpl w:val="DC0664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6EF0146"/>
    <w:multiLevelType w:val="hybridMultilevel"/>
    <w:tmpl w:val="01FC9C0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16cid:durableId="650445452">
    <w:abstractNumId w:val="5"/>
  </w:num>
  <w:num w:numId="2" w16cid:durableId="821702168">
    <w:abstractNumId w:val="4"/>
  </w:num>
  <w:num w:numId="3" w16cid:durableId="1856116378">
    <w:abstractNumId w:val="3"/>
  </w:num>
  <w:num w:numId="4" w16cid:durableId="179122180">
    <w:abstractNumId w:val="1"/>
  </w:num>
  <w:num w:numId="5" w16cid:durableId="113180874">
    <w:abstractNumId w:val="5"/>
  </w:num>
  <w:num w:numId="6" w16cid:durableId="1135369057">
    <w:abstractNumId w:val="4"/>
  </w:num>
  <w:num w:numId="7" w16cid:durableId="961107456">
    <w:abstractNumId w:val="10"/>
  </w:num>
  <w:num w:numId="8" w16cid:durableId="510461252">
    <w:abstractNumId w:val="5"/>
  </w:num>
  <w:num w:numId="9" w16cid:durableId="608633775">
    <w:abstractNumId w:val="4"/>
  </w:num>
  <w:num w:numId="10" w16cid:durableId="906912848">
    <w:abstractNumId w:val="5"/>
  </w:num>
  <w:num w:numId="11" w16cid:durableId="504631410">
    <w:abstractNumId w:val="4"/>
  </w:num>
  <w:num w:numId="12" w16cid:durableId="1401830223">
    <w:abstractNumId w:val="5"/>
  </w:num>
  <w:num w:numId="13" w16cid:durableId="215317419">
    <w:abstractNumId w:val="4"/>
  </w:num>
  <w:num w:numId="14" w16cid:durableId="1704670432">
    <w:abstractNumId w:val="5"/>
  </w:num>
  <w:num w:numId="15" w16cid:durableId="1005785018">
    <w:abstractNumId w:val="4"/>
  </w:num>
  <w:num w:numId="16" w16cid:durableId="531773659">
    <w:abstractNumId w:val="5"/>
  </w:num>
  <w:num w:numId="17" w16cid:durableId="1331644051">
    <w:abstractNumId w:val="4"/>
  </w:num>
  <w:num w:numId="18" w16cid:durableId="835847440">
    <w:abstractNumId w:val="5"/>
  </w:num>
  <w:num w:numId="19" w16cid:durableId="1329477024">
    <w:abstractNumId w:val="4"/>
  </w:num>
  <w:num w:numId="20" w16cid:durableId="955525332">
    <w:abstractNumId w:val="5"/>
  </w:num>
  <w:num w:numId="21" w16cid:durableId="1464733945">
    <w:abstractNumId w:val="4"/>
  </w:num>
  <w:num w:numId="22" w16cid:durableId="1939831621">
    <w:abstractNumId w:val="11"/>
  </w:num>
  <w:num w:numId="23" w16cid:durableId="865489078">
    <w:abstractNumId w:val="13"/>
  </w:num>
  <w:num w:numId="24" w16cid:durableId="1930969206">
    <w:abstractNumId w:val="14"/>
  </w:num>
  <w:num w:numId="25" w16cid:durableId="1451585911">
    <w:abstractNumId w:val="16"/>
  </w:num>
  <w:num w:numId="26" w16cid:durableId="399324795">
    <w:abstractNumId w:val="9"/>
  </w:num>
  <w:num w:numId="27" w16cid:durableId="1799033927">
    <w:abstractNumId w:val="2"/>
  </w:num>
  <w:num w:numId="28" w16cid:durableId="21589036">
    <w:abstractNumId w:val="16"/>
    <w:lvlOverride w:ilvl="0">
      <w:startOverride w:val="1"/>
    </w:lvlOverride>
  </w:num>
  <w:num w:numId="29" w16cid:durableId="619503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2977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81248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6238954">
    <w:abstractNumId w:val="0"/>
  </w:num>
  <w:num w:numId="33" w16cid:durableId="1406300346">
    <w:abstractNumId w:val="6"/>
  </w:num>
  <w:num w:numId="34" w16cid:durableId="1126849526">
    <w:abstractNumId w:val="7"/>
  </w:num>
  <w:num w:numId="35" w16cid:durableId="973363668">
    <w:abstractNumId w:val="8"/>
  </w:num>
  <w:num w:numId="36" w16cid:durableId="910581682">
    <w:abstractNumId w:val="18"/>
  </w:num>
  <w:num w:numId="37" w16cid:durableId="1662734196">
    <w:abstractNumId w:val="17"/>
  </w:num>
  <w:num w:numId="38" w16cid:durableId="251667536">
    <w:abstractNumId w:val="19"/>
  </w:num>
  <w:num w:numId="39" w16cid:durableId="1623536493">
    <w:abstractNumId w:val="12"/>
  </w:num>
  <w:num w:numId="40" w16cid:durableId="20421294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98"/>
    <w:rsid w:val="00001A8C"/>
    <w:rsid w:val="00003505"/>
    <w:rsid w:val="00007434"/>
    <w:rsid w:val="00010B17"/>
    <w:rsid w:val="000173D7"/>
    <w:rsid w:val="00017759"/>
    <w:rsid w:val="000227C9"/>
    <w:rsid w:val="00022CE7"/>
    <w:rsid w:val="00023AB6"/>
    <w:rsid w:val="00025063"/>
    <w:rsid w:val="00025095"/>
    <w:rsid w:val="00025D76"/>
    <w:rsid w:val="0003474F"/>
    <w:rsid w:val="000349C3"/>
    <w:rsid w:val="00035FFD"/>
    <w:rsid w:val="00043193"/>
    <w:rsid w:val="000448F0"/>
    <w:rsid w:val="0005290D"/>
    <w:rsid w:val="00052CED"/>
    <w:rsid w:val="00053543"/>
    <w:rsid w:val="00054357"/>
    <w:rsid w:val="00054E96"/>
    <w:rsid w:val="0005749F"/>
    <w:rsid w:val="000575F5"/>
    <w:rsid w:val="00057E9C"/>
    <w:rsid w:val="00057F89"/>
    <w:rsid w:val="000619CB"/>
    <w:rsid w:val="00061FFC"/>
    <w:rsid w:val="000630C3"/>
    <w:rsid w:val="000642AD"/>
    <w:rsid w:val="00070787"/>
    <w:rsid w:val="00070C38"/>
    <w:rsid w:val="0007122C"/>
    <w:rsid w:val="000732DF"/>
    <w:rsid w:val="00076DD4"/>
    <w:rsid w:val="00080260"/>
    <w:rsid w:val="000876F6"/>
    <w:rsid w:val="00091DEC"/>
    <w:rsid w:val="00096340"/>
    <w:rsid w:val="000969D0"/>
    <w:rsid w:val="000A0270"/>
    <w:rsid w:val="000A05E5"/>
    <w:rsid w:val="000A0619"/>
    <w:rsid w:val="000A1CAD"/>
    <w:rsid w:val="000A3553"/>
    <w:rsid w:val="000A69A2"/>
    <w:rsid w:val="000A79BB"/>
    <w:rsid w:val="000B45F6"/>
    <w:rsid w:val="000B6C1A"/>
    <w:rsid w:val="000C25AC"/>
    <w:rsid w:val="000C4134"/>
    <w:rsid w:val="000C4C3C"/>
    <w:rsid w:val="000C53C0"/>
    <w:rsid w:val="000D28D4"/>
    <w:rsid w:val="000E2DE6"/>
    <w:rsid w:val="000E3B91"/>
    <w:rsid w:val="000E4C70"/>
    <w:rsid w:val="000E5E26"/>
    <w:rsid w:val="000E6672"/>
    <w:rsid w:val="000E6D0D"/>
    <w:rsid w:val="000F0B00"/>
    <w:rsid w:val="000F4FE2"/>
    <w:rsid w:val="000F64F9"/>
    <w:rsid w:val="00101A09"/>
    <w:rsid w:val="0010720E"/>
    <w:rsid w:val="001103C6"/>
    <w:rsid w:val="00110833"/>
    <w:rsid w:val="001110EF"/>
    <w:rsid w:val="0011342F"/>
    <w:rsid w:val="00113624"/>
    <w:rsid w:val="0011625C"/>
    <w:rsid w:val="001179D7"/>
    <w:rsid w:val="001215B0"/>
    <w:rsid w:val="001241A4"/>
    <w:rsid w:val="00130360"/>
    <w:rsid w:val="00132B58"/>
    <w:rsid w:val="001339E5"/>
    <w:rsid w:val="0013436B"/>
    <w:rsid w:val="0013639D"/>
    <w:rsid w:val="00140AAE"/>
    <w:rsid w:val="00140E8F"/>
    <w:rsid w:val="00144862"/>
    <w:rsid w:val="001467CB"/>
    <w:rsid w:val="00151622"/>
    <w:rsid w:val="00152B3E"/>
    <w:rsid w:val="00162A2B"/>
    <w:rsid w:val="00163776"/>
    <w:rsid w:val="00164944"/>
    <w:rsid w:val="0016686D"/>
    <w:rsid w:val="00167FE3"/>
    <w:rsid w:val="00170598"/>
    <w:rsid w:val="00170F29"/>
    <w:rsid w:val="0017509C"/>
    <w:rsid w:val="00177639"/>
    <w:rsid w:val="001823D3"/>
    <w:rsid w:val="00182EEB"/>
    <w:rsid w:val="00183DDF"/>
    <w:rsid w:val="00191E63"/>
    <w:rsid w:val="00194693"/>
    <w:rsid w:val="001948BE"/>
    <w:rsid w:val="001A1399"/>
    <w:rsid w:val="001A3A3E"/>
    <w:rsid w:val="001A48E6"/>
    <w:rsid w:val="001A5F7D"/>
    <w:rsid w:val="001A6FC0"/>
    <w:rsid w:val="001B2FA2"/>
    <w:rsid w:val="001B38C5"/>
    <w:rsid w:val="001B477E"/>
    <w:rsid w:val="001B61DC"/>
    <w:rsid w:val="001C1822"/>
    <w:rsid w:val="001C3973"/>
    <w:rsid w:val="001C656A"/>
    <w:rsid w:val="001D285A"/>
    <w:rsid w:val="001D38BA"/>
    <w:rsid w:val="001D3CE6"/>
    <w:rsid w:val="001D5378"/>
    <w:rsid w:val="001D6E2F"/>
    <w:rsid w:val="001E2C99"/>
    <w:rsid w:val="001E4B76"/>
    <w:rsid w:val="001F2D73"/>
    <w:rsid w:val="001F332F"/>
    <w:rsid w:val="001F4336"/>
    <w:rsid w:val="001F72DC"/>
    <w:rsid w:val="0020425F"/>
    <w:rsid w:val="002056D2"/>
    <w:rsid w:val="00206490"/>
    <w:rsid w:val="00211E3B"/>
    <w:rsid w:val="00212D23"/>
    <w:rsid w:val="00215036"/>
    <w:rsid w:val="002153B2"/>
    <w:rsid w:val="002241C3"/>
    <w:rsid w:val="0022599C"/>
    <w:rsid w:val="00226411"/>
    <w:rsid w:val="002275A5"/>
    <w:rsid w:val="00231CE8"/>
    <w:rsid w:val="00232A35"/>
    <w:rsid w:val="00232AD4"/>
    <w:rsid w:val="0023356F"/>
    <w:rsid w:val="00233BCF"/>
    <w:rsid w:val="00234837"/>
    <w:rsid w:val="00237103"/>
    <w:rsid w:val="0023712C"/>
    <w:rsid w:val="00237BEF"/>
    <w:rsid w:val="002418E5"/>
    <w:rsid w:val="002442FD"/>
    <w:rsid w:val="0024648E"/>
    <w:rsid w:val="00261C9D"/>
    <w:rsid w:val="002721EB"/>
    <w:rsid w:val="00272E00"/>
    <w:rsid w:val="00280958"/>
    <w:rsid w:val="00280D78"/>
    <w:rsid w:val="00281CFC"/>
    <w:rsid w:val="002844EA"/>
    <w:rsid w:val="00284CD6"/>
    <w:rsid w:val="002869C8"/>
    <w:rsid w:val="002874AA"/>
    <w:rsid w:val="002912CD"/>
    <w:rsid w:val="00293EAF"/>
    <w:rsid w:val="00296835"/>
    <w:rsid w:val="002A1DE7"/>
    <w:rsid w:val="002A6015"/>
    <w:rsid w:val="002A6418"/>
    <w:rsid w:val="002A768B"/>
    <w:rsid w:val="002A7A59"/>
    <w:rsid w:val="002B242D"/>
    <w:rsid w:val="002B24D1"/>
    <w:rsid w:val="002B3AF3"/>
    <w:rsid w:val="002B4968"/>
    <w:rsid w:val="002B5152"/>
    <w:rsid w:val="002C3165"/>
    <w:rsid w:val="002C5DB7"/>
    <w:rsid w:val="002C7A51"/>
    <w:rsid w:val="002D2D18"/>
    <w:rsid w:val="002D4027"/>
    <w:rsid w:val="002D45A3"/>
    <w:rsid w:val="002D7368"/>
    <w:rsid w:val="002E1398"/>
    <w:rsid w:val="002E20C0"/>
    <w:rsid w:val="002E3A47"/>
    <w:rsid w:val="002F13F0"/>
    <w:rsid w:val="002F1A96"/>
    <w:rsid w:val="002F267B"/>
    <w:rsid w:val="002F4B62"/>
    <w:rsid w:val="002F5D4A"/>
    <w:rsid w:val="00300502"/>
    <w:rsid w:val="00301BC3"/>
    <w:rsid w:val="0030237F"/>
    <w:rsid w:val="003039C2"/>
    <w:rsid w:val="00303BAF"/>
    <w:rsid w:val="00306030"/>
    <w:rsid w:val="00312492"/>
    <w:rsid w:val="00313014"/>
    <w:rsid w:val="003161FB"/>
    <w:rsid w:val="00331992"/>
    <w:rsid w:val="0033712F"/>
    <w:rsid w:val="00337B52"/>
    <w:rsid w:val="00343BBE"/>
    <w:rsid w:val="00343CDC"/>
    <w:rsid w:val="00344147"/>
    <w:rsid w:val="00347335"/>
    <w:rsid w:val="0035093A"/>
    <w:rsid w:val="00353BD6"/>
    <w:rsid w:val="00355ADB"/>
    <w:rsid w:val="0035603C"/>
    <w:rsid w:val="00357DF1"/>
    <w:rsid w:val="003612B4"/>
    <w:rsid w:val="00363E5D"/>
    <w:rsid w:val="003640BA"/>
    <w:rsid w:val="003655A1"/>
    <w:rsid w:val="003674EB"/>
    <w:rsid w:val="003705C1"/>
    <w:rsid w:val="00371079"/>
    <w:rsid w:val="00374187"/>
    <w:rsid w:val="003753BC"/>
    <w:rsid w:val="00376E66"/>
    <w:rsid w:val="00380A51"/>
    <w:rsid w:val="00380B3C"/>
    <w:rsid w:val="00386DF5"/>
    <w:rsid w:val="0038769F"/>
    <w:rsid w:val="00391CF6"/>
    <w:rsid w:val="00392095"/>
    <w:rsid w:val="00392927"/>
    <w:rsid w:val="00395910"/>
    <w:rsid w:val="00395F88"/>
    <w:rsid w:val="003962FB"/>
    <w:rsid w:val="00397050"/>
    <w:rsid w:val="003A20BC"/>
    <w:rsid w:val="003B3E74"/>
    <w:rsid w:val="003B60C7"/>
    <w:rsid w:val="003C2419"/>
    <w:rsid w:val="003C3C0A"/>
    <w:rsid w:val="003C3CD7"/>
    <w:rsid w:val="003D0BA9"/>
    <w:rsid w:val="003D33F1"/>
    <w:rsid w:val="003D3E0B"/>
    <w:rsid w:val="003D67F4"/>
    <w:rsid w:val="003E0846"/>
    <w:rsid w:val="003E2096"/>
    <w:rsid w:val="003E285D"/>
    <w:rsid w:val="003E2D03"/>
    <w:rsid w:val="003F1315"/>
    <w:rsid w:val="003F2DBA"/>
    <w:rsid w:val="003F4796"/>
    <w:rsid w:val="003F4AD1"/>
    <w:rsid w:val="003F5A18"/>
    <w:rsid w:val="003F5BCE"/>
    <w:rsid w:val="003F60E0"/>
    <w:rsid w:val="00401841"/>
    <w:rsid w:val="00410A69"/>
    <w:rsid w:val="0041611D"/>
    <w:rsid w:val="00421A1B"/>
    <w:rsid w:val="00423303"/>
    <w:rsid w:val="004236F8"/>
    <w:rsid w:val="004238B0"/>
    <w:rsid w:val="004246F7"/>
    <w:rsid w:val="00424B0F"/>
    <w:rsid w:val="00433473"/>
    <w:rsid w:val="004357BE"/>
    <w:rsid w:val="0044088E"/>
    <w:rsid w:val="00440F00"/>
    <w:rsid w:val="00441A89"/>
    <w:rsid w:val="00442929"/>
    <w:rsid w:val="00443F9B"/>
    <w:rsid w:val="0044620B"/>
    <w:rsid w:val="00446D9A"/>
    <w:rsid w:val="00447597"/>
    <w:rsid w:val="004475FD"/>
    <w:rsid w:val="004546AA"/>
    <w:rsid w:val="00460C01"/>
    <w:rsid w:val="00463E35"/>
    <w:rsid w:val="00464571"/>
    <w:rsid w:val="00465234"/>
    <w:rsid w:val="0046696D"/>
    <w:rsid w:val="00471EFC"/>
    <w:rsid w:val="00472889"/>
    <w:rsid w:val="004831ED"/>
    <w:rsid w:val="0048345C"/>
    <w:rsid w:val="004918C1"/>
    <w:rsid w:val="004946B1"/>
    <w:rsid w:val="004949C3"/>
    <w:rsid w:val="00496C0B"/>
    <w:rsid w:val="004A0633"/>
    <w:rsid w:val="004A0696"/>
    <w:rsid w:val="004A15CD"/>
    <w:rsid w:val="004A1878"/>
    <w:rsid w:val="004A4AF4"/>
    <w:rsid w:val="004A671E"/>
    <w:rsid w:val="004B07DA"/>
    <w:rsid w:val="004B3FAF"/>
    <w:rsid w:val="004C21D5"/>
    <w:rsid w:val="004C3772"/>
    <w:rsid w:val="004C42A8"/>
    <w:rsid w:val="004C65ED"/>
    <w:rsid w:val="004C6E01"/>
    <w:rsid w:val="004D26B9"/>
    <w:rsid w:val="004D3ECC"/>
    <w:rsid w:val="004D75D4"/>
    <w:rsid w:val="004D7EF3"/>
    <w:rsid w:val="004E4B98"/>
    <w:rsid w:val="004E5721"/>
    <w:rsid w:val="004E7384"/>
    <w:rsid w:val="004E7F9D"/>
    <w:rsid w:val="004F2E7C"/>
    <w:rsid w:val="004F5781"/>
    <w:rsid w:val="00500014"/>
    <w:rsid w:val="005038D3"/>
    <w:rsid w:val="00503CB1"/>
    <w:rsid w:val="00505E05"/>
    <w:rsid w:val="00506231"/>
    <w:rsid w:val="005105FE"/>
    <w:rsid w:val="00510FCE"/>
    <w:rsid w:val="00532BA6"/>
    <w:rsid w:val="00541301"/>
    <w:rsid w:val="005417DF"/>
    <w:rsid w:val="00542A0D"/>
    <w:rsid w:val="00542E92"/>
    <w:rsid w:val="00555B8F"/>
    <w:rsid w:val="00560F2C"/>
    <w:rsid w:val="00563A2D"/>
    <w:rsid w:val="005674D1"/>
    <w:rsid w:val="00570599"/>
    <w:rsid w:val="00575DE3"/>
    <w:rsid w:val="00576303"/>
    <w:rsid w:val="00577A4A"/>
    <w:rsid w:val="00582290"/>
    <w:rsid w:val="005828DF"/>
    <w:rsid w:val="00582DAE"/>
    <w:rsid w:val="00584A81"/>
    <w:rsid w:val="00587CD4"/>
    <w:rsid w:val="005950DF"/>
    <w:rsid w:val="00596032"/>
    <w:rsid w:val="005963E2"/>
    <w:rsid w:val="005A17BB"/>
    <w:rsid w:val="005A1F01"/>
    <w:rsid w:val="005A23BD"/>
    <w:rsid w:val="005A5DB4"/>
    <w:rsid w:val="005A6D0C"/>
    <w:rsid w:val="005B20D2"/>
    <w:rsid w:val="005B2E46"/>
    <w:rsid w:val="005B601A"/>
    <w:rsid w:val="005B6AE0"/>
    <w:rsid w:val="005B6D98"/>
    <w:rsid w:val="005C5C56"/>
    <w:rsid w:val="005C62A7"/>
    <w:rsid w:val="005C6BF9"/>
    <w:rsid w:val="005C7EA0"/>
    <w:rsid w:val="005D075E"/>
    <w:rsid w:val="005D6CB7"/>
    <w:rsid w:val="005E3A74"/>
    <w:rsid w:val="005E541C"/>
    <w:rsid w:val="005F05E8"/>
    <w:rsid w:val="005F3BB5"/>
    <w:rsid w:val="005F4594"/>
    <w:rsid w:val="005F4B31"/>
    <w:rsid w:val="005F762C"/>
    <w:rsid w:val="005F7BD4"/>
    <w:rsid w:val="00600BAD"/>
    <w:rsid w:val="0060271F"/>
    <w:rsid w:val="00605E29"/>
    <w:rsid w:val="00612A90"/>
    <w:rsid w:val="00620E77"/>
    <w:rsid w:val="00621F0F"/>
    <w:rsid w:val="00623CCB"/>
    <w:rsid w:val="00630DB1"/>
    <w:rsid w:val="00631A27"/>
    <w:rsid w:val="0063407B"/>
    <w:rsid w:val="00634166"/>
    <w:rsid w:val="006347B6"/>
    <w:rsid w:val="006367AD"/>
    <w:rsid w:val="006412E2"/>
    <w:rsid w:val="0064271F"/>
    <w:rsid w:val="00644F7D"/>
    <w:rsid w:val="006460D6"/>
    <w:rsid w:val="006466C4"/>
    <w:rsid w:val="0064791E"/>
    <w:rsid w:val="00647957"/>
    <w:rsid w:val="006501A6"/>
    <w:rsid w:val="006573FD"/>
    <w:rsid w:val="00660D9D"/>
    <w:rsid w:val="00661776"/>
    <w:rsid w:val="006635A8"/>
    <w:rsid w:val="00665729"/>
    <w:rsid w:val="00665F2B"/>
    <w:rsid w:val="006674D2"/>
    <w:rsid w:val="00667870"/>
    <w:rsid w:val="00671218"/>
    <w:rsid w:val="00671456"/>
    <w:rsid w:val="00674CB8"/>
    <w:rsid w:val="006771F5"/>
    <w:rsid w:val="00677288"/>
    <w:rsid w:val="00683083"/>
    <w:rsid w:val="0068555F"/>
    <w:rsid w:val="00687082"/>
    <w:rsid w:val="006B06C2"/>
    <w:rsid w:val="006B3149"/>
    <w:rsid w:val="006B5423"/>
    <w:rsid w:val="006B5CEB"/>
    <w:rsid w:val="006B66BC"/>
    <w:rsid w:val="006B6C66"/>
    <w:rsid w:val="006C190E"/>
    <w:rsid w:val="006C23DC"/>
    <w:rsid w:val="006C2F64"/>
    <w:rsid w:val="006D2D9F"/>
    <w:rsid w:val="006D4274"/>
    <w:rsid w:val="006E0344"/>
    <w:rsid w:val="006E04A3"/>
    <w:rsid w:val="006E0C50"/>
    <w:rsid w:val="006E1C0C"/>
    <w:rsid w:val="006E21EE"/>
    <w:rsid w:val="006E25C4"/>
    <w:rsid w:val="006E2837"/>
    <w:rsid w:val="006E2ED7"/>
    <w:rsid w:val="006E3044"/>
    <w:rsid w:val="006F05B8"/>
    <w:rsid w:val="006F1324"/>
    <w:rsid w:val="006F44F5"/>
    <w:rsid w:val="006F4DC5"/>
    <w:rsid w:val="006F510F"/>
    <w:rsid w:val="0070492F"/>
    <w:rsid w:val="007065F9"/>
    <w:rsid w:val="00711B02"/>
    <w:rsid w:val="00712414"/>
    <w:rsid w:val="00713E4E"/>
    <w:rsid w:val="00726100"/>
    <w:rsid w:val="00733888"/>
    <w:rsid w:val="00735B45"/>
    <w:rsid w:val="00736686"/>
    <w:rsid w:val="007369C9"/>
    <w:rsid w:val="007409EB"/>
    <w:rsid w:val="00742C95"/>
    <w:rsid w:val="00744A9C"/>
    <w:rsid w:val="007474A0"/>
    <w:rsid w:val="0075023D"/>
    <w:rsid w:val="0075436E"/>
    <w:rsid w:val="00754BD0"/>
    <w:rsid w:val="00755FAE"/>
    <w:rsid w:val="007659CC"/>
    <w:rsid w:val="00773EB6"/>
    <w:rsid w:val="007808D7"/>
    <w:rsid w:val="00786690"/>
    <w:rsid w:val="0078680C"/>
    <w:rsid w:val="00790D69"/>
    <w:rsid w:val="00794183"/>
    <w:rsid w:val="0079463A"/>
    <w:rsid w:val="007976BB"/>
    <w:rsid w:val="007A0D32"/>
    <w:rsid w:val="007A2504"/>
    <w:rsid w:val="007B5106"/>
    <w:rsid w:val="007B72C3"/>
    <w:rsid w:val="007C0F1B"/>
    <w:rsid w:val="007C3D56"/>
    <w:rsid w:val="007E138D"/>
    <w:rsid w:val="007E385F"/>
    <w:rsid w:val="007E647A"/>
    <w:rsid w:val="007E6623"/>
    <w:rsid w:val="007E7C3F"/>
    <w:rsid w:val="007F1783"/>
    <w:rsid w:val="007F2555"/>
    <w:rsid w:val="007F4119"/>
    <w:rsid w:val="007F656B"/>
    <w:rsid w:val="007F6961"/>
    <w:rsid w:val="007F6C7D"/>
    <w:rsid w:val="007F7065"/>
    <w:rsid w:val="007F7CC3"/>
    <w:rsid w:val="00800047"/>
    <w:rsid w:val="00802944"/>
    <w:rsid w:val="00810CCB"/>
    <w:rsid w:val="00810E93"/>
    <w:rsid w:val="00812213"/>
    <w:rsid w:val="00812291"/>
    <w:rsid w:val="00812534"/>
    <w:rsid w:val="008144D0"/>
    <w:rsid w:val="00814825"/>
    <w:rsid w:val="008201F5"/>
    <w:rsid w:val="0082276E"/>
    <w:rsid w:val="00823531"/>
    <w:rsid w:val="0082368B"/>
    <w:rsid w:val="00823F94"/>
    <w:rsid w:val="0083330A"/>
    <w:rsid w:val="00833E29"/>
    <w:rsid w:val="0083634E"/>
    <w:rsid w:val="00836994"/>
    <w:rsid w:val="00840DCE"/>
    <w:rsid w:val="0084479F"/>
    <w:rsid w:val="008452CC"/>
    <w:rsid w:val="0084705B"/>
    <w:rsid w:val="008505DF"/>
    <w:rsid w:val="00850EB9"/>
    <w:rsid w:val="00852326"/>
    <w:rsid w:val="00852BF2"/>
    <w:rsid w:val="008610AD"/>
    <w:rsid w:val="0086127E"/>
    <w:rsid w:val="0086472D"/>
    <w:rsid w:val="0087033E"/>
    <w:rsid w:val="00874E2D"/>
    <w:rsid w:val="0088076A"/>
    <w:rsid w:val="00880914"/>
    <w:rsid w:val="00881F3A"/>
    <w:rsid w:val="00887105"/>
    <w:rsid w:val="00890942"/>
    <w:rsid w:val="00894BB9"/>
    <w:rsid w:val="008952C5"/>
    <w:rsid w:val="008954D4"/>
    <w:rsid w:val="008A1AC1"/>
    <w:rsid w:val="008A3DD2"/>
    <w:rsid w:val="008A6C9B"/>
    <w:rsid w:val="008A7CBE"/>
    <w:rsid w:val="008B0516"/>
    <w:rsid w:val="008B0C64"/>
    <w:rsid w:val="008B3C59"/>
    <w:rsid w:val="008B4857"/>
    <w:rsid w:val="008B48B4"/>
    <w:rsid w:val="008B5E9E"/>
    <w:rsid w:val="008C0EE4"/>
    <w:rsid w:val="008C32F3"/>
    <w:rsid w:val="008E734F"/>
    <w:rsid w:val="008F2385"/>
    <w:rsid w:val="008F60C2"/>
    <w:rsid w:val="00902FE3"/>
    <w:rsid w:val="00905270"/>
    <w:rsid w:val="0091061D"/>
    <w:rsid w:val="00911434"/>
    <w:rsid w:val="0091745D"/>
    <w:rsid w:val="00917C69"/>
    <w:rsid w:val="009221B6"/>
    <w:rsid w:val="0092425B"/>
    <w:rsid w:val="00931AA2"/>
    <w:rsid w:val="00933F82"/>
    <w:rsid w:val="00934BB1"/>
    <w:rsid w:val="00935563"/>
    <w:rsid w:val="00937552"/>
    <w:rsid w:val="00940D82"/>
    <w:rsid w:val="00946644"/>
    <w:rsid w:val="00946ED2"/>
    <w:rsid w:val="00955604"/>
    <w:rsid w:val="00956533"/>
    <w:rsid w:val="00960F30"/>
    <w:rsid w:val="00963A04"/>
    <w:rsid w:val="00963F6C"/>
    <w:rsid w:val="0096472A"/>
    <w:rsid w:val="00964F76"/>
    <w:rsid w:val="00964FE4"/>
    <w:rsid w:val="009668ED"/>
    <w:rsid w:val="009671AB"/>
    <w:rsid w:val="009709B9"/>
    <w:rsid w:val="00971452"/>
    <w:rsid w:val="00971479"/>
    <w:rsid w:val="009720BE"/>
    <w:rsid w:val="009728B4"/>
    <w:rsid w:val="009747AE"/>
    <w:rsid w:val="00974BA9"/>
    <w:rsid w:val="00977C09"/>
    <w:rsid w:val="009828A4"/>
    <w:rsid w:val="00984623"/>
    <w:rsid w:val="0098665A"/>
    <w:rsid w:val="009879A0"/>
    <w:rsid w:val="00992709"/>
    <w:rsid w:val="00994036"/>
    <w:rsid w:val="00995B27"/>
    <w:rsid w:val="00997B52"/>
    <w:rsid w:val="009A71A3"/>
    <w:rsid w:val="009A7BE6"/>
    <w:rsid w:val="009B0BB7"/>
    <w:rsid w:val="009B110E"/>
    <w:rsid w:val="009B2BD4"/>
    <w:rsid w:val="009C08AA"/>
    <w:rsid w:val="009C0970"/>
    <w:rsid w:val="009C7F6C"/>
    <w:rsid w:val="009D167C"/>
    <w:rsid w:val="009E04F6"/>
    <w:rsid w:val="009E0F69"/>
    <w:rsid w:val="009E19E4"/>
    <w:rsid w:val="009E21C5"/>
    <w:rsid w:val="009E321E"/>
    <w:rsid w:val="009E4353"/>
    <w:rsid w:val="009F4BB7"/>
    <w:rsid w:val="00A00390"/>
    <w:rsid w:val="00A049C7"/>
    <w:rsid w:val="00A06232"/>
    <w:rsid w:val="00A14602"/>
    <w:rsid w:val="00A160A6"/>
    <w:rsid w:val="00A17825"/>
    <w:rsid w:val="00A23C88"/>
    <w:rsid w:val="00A25E81"/>
    <w:rsid w:val="00A2636B"/>
    <w:rsid w:val="00A2663E"/>
    <w:rsid w:val="00A27F94"/>
    <w:rsid w:val="00A33D90"/>
    <w:rsid w:val="00A3620B"/>
    <w:rsid w:val="00A40F83"/>
    <w:rsid w:val="00A41BBE"/>
    <w:rsid w:val="00A42070"/>
    <w:rsid w:val="00A47A71"/>
    <w:rsid w:val="00A5193F"/>
    <w:rsid w:val="00A51A74"/>
    <w:rsid w:val="00A53B5E"/>
    <w:rsid w:val="00A54690"/>
    <w:rsid w:val="00A55A4D"/>
    <w:rsid w:val="00A63DE9"/>
    <w:rsid w:val="00A650B7"/>
    <w:rsid w:val="00A70558"/>
    <w:rsid w:val="00A70BDE"/>
    <w:rsid w:val="00A8335C"/>
    <w:rsid w:val="00A86CDA"/>
    <w:rsid w:val="00A87FCB"/>
    <w:rsid w:val="00A91CEA"/>
    <w:rsid w:val="00A92C45"/>
    <w:rsid w:val="00A93826"/>
    <w:rsid w:val="00A93868"/>
    <w:rsid w:val="00A96779"/>
    <w:rsid w:val="00A97268"/>
    <w:rsid w:val="00AA04F4"/>
    <w:rsid w:val="00AA0508"/>
    <w:rsid w:val="00AA0BA8"/>
    <w:rsid w:val="00AA753E"/>
    <w:rsid w:val="00AB1C29"/>
    <w:rsid w:val="00AB75EE"/>
    <w:rsid w:val="00AB78A8"/>
    <w:rsid w:val="00AC0F5B"/>
    <w:rsid w:val="00AC1D6F"/>
    <w:rsid w:val="00AC603C"/>
    <w:rsid w:val="00AC6292"/>
    <w:rsid w:val="00AC6729"/>
    <w:rsid w:val="00AD2DE5"/>
    <w:rsid w:val="00AD36AC"/>
    <w:rsid w:val="00AD6B88"/>
    <w:rsid w:val="00AD763D"/>
    <w:rsid w:val="00AE0CFE"/>
    <w:rsid w:val="00AE503C"/>
    <w:rsid w:val="00AE6299"/>
    <w:rsid w:val="00AF0059"/>
    <w:rsid w:val="00AF13D8"/>
    <w:rsid w:val="00AF1752"/>
    <w:rsid w:val="00AF1759"/>
    <w:rsid w:val="00AF19B8"/>
    <w:rsid w:val="00AF26F0"/>
    <w:rsid w:val="00AF4C72"/>
    <w:rsid w:val="00B006E9"/>
    <w:rsid w:val="00B0105D"/>
    <w:rsid w:val="00B07327"/>
    <w:rsid w:val="00B102E9"/>
    <w:rsid w:val="00B120B6"/>
    <w:rsid w:val="00B137E8"/>
    <w:rsid w:val="00B16673"/>
    <w:rsid w:val="00B168DB"/>
    <w:rsid w:val="00B16A97"/>
    <w:rsid w:val="00B17479"/>
    <w:rsid w:val="00B20852"/>
    <w:rsid w:val="00B22EE9"/>
    <w:rsid w:val="00B24DF7"/>
    <w:rsid w:val="00B25B7B"/>
    <w:rsid w:val="00B269D4"/>
    <w:rsid w:val="00B2727E"/>
    <w:rsid w:val="00B31B1C"/>
    <w:rsid w:val="00B3616F"/>
    <w:rsid w:val="00B37ED5"/>
    <w:rsid w:val="00B466B0"/>
    <w:rsid w:val="00B51090"/>
    <w:rsid w:val="00B520CA"/>
    <w:rsid w:val="00B54678"/>
    <w:rsid w:val="00B54F94"/>
    <w:rsid w:val="00B61A3D"/>
    <w:rsid w:val="00B623FA"/>
    <w:rsid w:val="00B66F9E"/>
    <w:rsid w:val="00B671A1"/>
    <w:rsid w:val="00B7415D"/>
    <w:rsid w:val="00B80FFF"/>
    <w:rsid w:val="00B817D6"/>
    <w:rsid w:val="00B8356A"/>
    <w:rsid w:val="00B9314B"/>
    <w:rsid w:val="00B95A7E"/>
    <w:rsid w:val="00B96FEC"/>
    <w:rsid w:val="00BA038F"/>
    <w:rsid w:val="00BA1314"/>
    <w:rsid w:val="00BA3C79"/>
    <w:rsid w:val="00BB2833"/>
    <w:rsid w:val="00BB4026"/>
    <w:rsid w:val="00BB7BA8"/>
    <w:rsid w:val="00BC0986"/>
    <w:rsid w:val="00BC3354"/>
    <w:rsid w:val="00BC3466"/>
    <w:rsid w:val="00BC688F"/>
    <w:rsid w:val="00BD050B"/>
    <w:rsid w:val="00BD0FFB"/>
    <w:rsid w:val="00BD2BC6"/>
    <w:rsid w:val="00BE4220"/>
    <w:rsid w:val="00BE6F89"/>
    <w:rsid w:val="00BF248C"/>
    <w:rsid w:val="00BF2A32"/>
    <w:rsid w:val="00BF4D18"/>
    <w:rsid w:val="00BF689A"/>
    <w:rsid w:val="00BF7058"/>
    <w:rsid w:val="00BF78E8"/>
    <w:rsid w:val="00C00DB0"/>
    <w:rsid w:val="00C03382"/>
    <w:rsid w:val="00C05E28"/>
    <w:rsid w:val="00C063D4"/>
    <w:rsid w:val="00C071DE"/>
    <w:rsid w:val="00C11D4B"/>
    <w:rsid w:val="00C16971"/>
    <w:rsid w:val="00C16E67"/>
    <w:rsid w:val="00C17259"/>
    <w:rsid w:val="00C20312"/>
    <w:rsid w:val="00C20DF4"/>
    <w:rsid w:val="00C2179A"/>
    <w:rsid w:val="00C224AF"/>
    <w:rsid w:val="00C22B4E"/>
    <w:rsid w:val="00C25627"/>
    <w:rsid w:val="00C26580"/>
    <w:rsid w:val="00C26DB7"/>
    <w:rsid w:val="00C3156A"/>
    <w:rsid w:val="00C3274D"/>
    <w:rsid w:val="00C3338B"/>
    <w:rsid w:val="00C34019"/>
    <w:rsid w:val="00C354C3"/>
    <w:rsid w:val="00C43C45"/>
    <w:rsid w:val="00C455B0"/>
    <w:rsid w:val="00C45D00"/>
    <w:rsid w:val="00C46E3E"/>
    <w:rsid w:val="00C46EF3"/>
    <w:rsid w:val="00C47960"/>
    <w:rsid w:val="00C5204C"/>
    <w:rsid w:val="00C577F4"/>
    <w:rsid w:val="00C57F78"/>
    <w:rsid w:val="00C6157D"/>
    <w:rsid w:val="00C6158D"/>
    <w:rsid w:val="00C63F93"/>
    <w:rsid w:val="00C6422E"/>
    <w:rsid w:val="00C64EC1"/>
    <w:rsid w:val="00C724E9"/>
    <w:rsid w:val="00C738DC"/>
    <w:rsid w:val="00C836B9"/>
    <w:rsid w:val="00C935B1"/>
    <w:rsid w:val="00C94259"/>
    <w:rsid w:val="00C95E7B"/>
    <w:rsid w:val="00CA064E"/>
    <w:rsid w:val="00CA094E"/>
    <w:rsid w:val="00CA47DC"/>
    <w:rsid w:val="00CA51B3"/>
    <w:rsid w:val="00CA578C"/>
    <w:rsid w:val="00CA5C49"/>
    <w:rsid w:val="00CA685F"/>
    <w:rsid w:val="00CC05F6"/>
    <w:rsid w:val="00CC3372"/>
    <w:rsid w:val="00CC586A"/>
    <w:rsid w:val="00CD1C1C"/>
    <w:rsid w:val="00CD402C"/>
    <w:rsid w:val="00CD54DC"/>
    <w:rsid w:val="00CE0C20"/>
    <w:rsid w:val="00CE24DD"/>
    <w:rsid w:val="00CE3250"/>
    <w:rsid w:val="00CE6C3E"/>
    <w:rsid w:val="00CF0581"/>
    <w:rsid w:val="00CF3349"/>
    <w:rsid w:val="00CF46C2"/>
    <w:rsid w:val="00CF73AA"/>
    <w:rsid w:val="00D01A73"/>
    <w:rsid w:val="00D0230C"/>
    <w:rsid w:val="00D03CB2"/>
    <w:rsid w:val="00D043FD"/>
    <w:rsid w:val="00D047D1"/>
    <w:rsid w:val="00D06E11"/>
    <w:rsid w:val="00D13719"/>
    <w:rsid w:val="00D1476A"/>
    <w:rsid w:val="00D15039"/>
    <w:rsid w:val="00D16369"/>
    <w:rsid w:val="00D20EDA"/>
    <w:rsid w:val="00D213F0"/>
    <w:rsid w:val="00D2470C"/>
    <w:rsid w:val="00D24DE4"/>
    <w:rsid w:val="00D2501E"/>
    <w:rsid w:val="00D270C6"/>
    <w:rsid w:val="00D30F59"/>
    <w:rsid w:val="00D322E0"/>
    <w:rsid w:val="00D35155"/>
    <w:rsid w:val="00D40CDB"/>
    <w:rsid w:val="00D43A96"/>
    <w:rsid w:val="00D453EB"/>
    <w:rsid w:val="00D509E5"/>
    <w:rsid w:val="00D53A4F"/>
    <w:rsid w:val="00D54FF9"/>
    <w:rsid w:val="00D550B9"/>
    <w:rsid w:val="00D55BB1"/>
    <w:rsid w:val="00D63651"/>
    <w:rsid w:val="00D6367B"/>
    <w:rsid w:val="00D65788"/>
    <w:rsid w:val="00D72D8A"/>
    <w:rsid w:val="00D76660"/>
    <w:rsid w:val="00D8065F"/>
    <w:rsid w:val="00D81B59"/>
    <w:rsid w:val="00D82D07"/>
    <w:rsid w:val="00D83D81"/>
    <w:rsid w:val="00D84825"/>
    <w:rsid w:val="00D9040F"/>
    <w:rsid w:val="00D90771"/>
    <w:rsid w:val="00D91613"/>
    <w:rsid w:val="00D94E7A"/>
    <w:rsid w:val="00DA15A7"/>
    <w:rsid w:val="00DA29F0"/>
    <w:rsid w:val="00DB0778"/>
    <w:rsid w:val="00DB122E"/>
    <w:rsid w:val="00DB42F5"/>
    <w:rsid w:val="00DC2B39"/>
    <w:rsid w:val="00DC4487"/>
    <w:rsid w:val="00DC44C0"/>
    <w:rsid w:val="00DD2BC9"/>
    <w:rsid w:val="00DD3E47"/>
    <w:rsid w:val="00DE1B7F"/>
    <w:rsid w:val="00DE220B"/>
    <w:rsid w:val="00DE7C63"/>
    <w:rsid w:val="00DF3209"/>
    <w:rsid w:val="00E00C58"/>
    <w:rsid w:val="00E03F29"/>
    <w:rsid w:val="00E04FD0"/>
    <w:rsid w:val="00E13098"/>
    <w:rsid w:val="00E1441B"/>
    <w:rsid w:val="00E23B1F"/>
    <w:rsid w:val="00E30347"/>
    <w:rsid w:val="00E3783D"/>
    <w:rsid w:val="00E50CC4"/>
    <w:rsid w:val="00E517AE"/>
    <w:rsid w:val="00E527F8"/>
    <w:rsid w:val="00E57797"/>
    <w:rsid w:val="00E577EC"/>
    <w:rsid w:val="00E5798D"/>
    <w:rsid w:val="00E702A3"/>
    <w:rsid w:val="00E71E07"/>
    <w:rsid w:val="00E7209A"/>
    <w:rsid w:val="00E73B81"/>
    <w:rsid w:val="00E7731F"/>
    <w:rsid w:val="00E82332"/>
    <w:rsid w:val="00E823C9"/>
    <w:rsid w:val="00E8286A"/>
    <w:rsid w:val="00E852E8"/>
    <w:rsid w:val="00E8630F"/>
    <w:rsid w:val="00E869DF"/>
    <w:rsid w:val="00E90A0D"/>
    <w:rsid w:val="00E936E6"/>
    <w:rsid w:val="00E9707B"/>
    <w:rsid w:val="00E97530"/>
    <w:rsid w:val="00EA2C82"/>
    <w:rsid w:val="00EA4DAD"/>
    <w:rsid w:val="00EB3EF2"/>
    <w:rsid w:val="00EB3F08"/>
    <w:rsid w:val="00EB4537"/>
    <w:rsid w:val="00EB5559"/>
    <w:rsid w:val="00EB7E68"/>
    <w:rsid w:val="00EC0471"/>
    <w:rsid w:val="00EC0EA8"/>
    <w:rsid w:val="00EC12B4"/>
    <w:rsid w:val="00EC1B2A"/>
    <w:rsid w:val="00EC76F0"/>
    <w:rsid w:val="00ED008D"/>
    <w:rsid w:val="00ED03D0"/>
    <w:rsid w:val="00ED105D"/>
    <w:rsid w:val="00ED2702"/>
    <w:rsid w:val="00EE3741"/>
    <w:rsid w:val="00EE389D"/>
    <w:rsid w:val="00EE73AC"/>
    <w:rsid w:val="00EF20C2"/>
    <w:rsid w:val="00EF2875"/>
    <w:rsid w:val="00EF2E9B"/>
    <w:rsid w:val="00EF5A4C"/>
    <w:rsid w:val="00F12F31"/>
    <w:rsid w:val="00F13003"/>
    <w:rsid w:val="00F27E7A"/>
    <w:rsid w:val="00F33419"/>
    <w:rsid w:val="00F34C99"/>
    <w:rsid w:val="00F35A92"/>
    <w:rsid w:val="00F369EE"/>
    <w:rsid w:val="00F45FA6"/>
    <w:rsid w:val="00F46D07"/>
    <w:rsid w:val="00F47B2F"/>
    <w:rsid w:val="00F5022F"/>
    <w:rsid w:val="00F517FF"/>
    <w:rsid w:val="00F5369C"/>
    <w:rsid w:val="00F54C2D"/>
    <w:rsid w:val="00F5669B"/>
    <w:rsid w:val="00F6005F"/>
    <w:rsid w:val="00F62A0D"/>
    <w:rsid w:val="00F724D2"/>
    <w:rsid w:val="00F758CC"/>
    <w:rsid w:val="00F75ECA"/>
    <w:rsid w:val="00F776F4"/>
    <w:rsid w:val="00F802C5"/>
    <w:rsid w:val="00F81549"/>
    <w:rsid w:val="00F81906"/>
    <w:rsid w:val="00F826A0"/>
    <w:rsid w:val="00F83928"/>
    <w:rsid w:val="00F84CE1"/>
    <w:rsid w:val="00F878FF"/>
    <w:rsid w:val="00F91853"/>
    <w:rsid w:val="00F95EE2"/>
    <w:rsid w:val="00F968E6"/>
    <w:rsid w:val="00FA035B"/>
    <w:rsid w:val="00FA134D"/>
    <w:rsid w:val="00FA50BC"/>
    <w:rsid w:val="00FB129E"/>
    <w:rsid w:val="00FB3A26"/>
    <w:rsid w:val="00FB60AE"/>
    <w:rsid w:val="00FB6471"/>
    <w:rsid w:val="00FB7BE8"/>
    <w:rsid w:val="00FC4290"/>
    <w:rsid w:val="00FC620A"/>
    <w:rsid w:val="00FD1A12"/>
    <w:rsid w:val="00FD1B2F"/>
    <w:rsid w:val="00FD6754"/>
    <w:rsid w:val="00FE04EF"/>
    <w:rsid w:val="00FE1D83"/>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AF1B"/>
  <w15:docId w15:val="{F815DBB7-C127-49B9-880E-0716EFEB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uiPriority="4"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uiPriority="8" w:qFormat="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44EA"/>
    <w:pPr>
      <w:spacing w:after="240" w:line="280" w:lineRule="atLeast"/>
    </w:pPr>
    <w:rPr>
      <w:rFonts w:eastAsiaTheme="minorHAnsi"/>
      <w:sz w:val="21"/>
      <w:lang w:val="sv-SE"/>
    </w:rPr>
  </w:style>
  <w:style w:type="paragraph" w:styleId="Heading1">
    <w:name w:val="heading 1"/>
    <w:aliases w:val="DMHeading 1"/>
    <w:next w:val="BodyText"/>
    <w:link w:val="Heading1Char"/>
    <w:uiPriority w:val="2"/>
    <w:qFormat/>
    <w:rsid w:val="002844EA"/>
    <w:pPr>
      <w:keepNext/>
      <w:spacing w:before="480" w:after="60" w:line="240" w:lineRule="auto"/>
      <w:outlineLvl w:val="0"/>
    </w:pPr>
    <w:rPr>
      <w:rFonts w:asciiTheme="majorHAnsi" w:eastAsiaTheme="majorEastAsia" w:hAnsiTheme="majorHAnsi" w:cstheme="majorBidi"/>
      <w:bCs/>
      <w:sz w:val="28"/>
      <w:szCs w:val="28"/>
      <w:lang w:val="sv-SE"/>
    </w:rPr>
  </w:style>
  <w:style w:type="paragraph" w:styleId="Heading2">
    <w:name w:val="heading 2"/>
    <w:aliases w:val="DMHeading 2"/>
    <w:next w:val="BodyText"/>
    <w:link w:val="Heading2Char"/>
    <w:uiPriority w:val="2"/>
    <w:unhideWhenUsed/>
    <w:qFormat/>
    <w:rsid w:val="002844EA"/>
    <w:pPr>
      <w:keepNext/>
      <w:spacing w:before="240" w:after="60" w:line="240" w:lineRule="auto"/>
      <w:outlineLvl w:val="1"/>
    </w:pPr>
    <w:rPr>
      <w:rFonts w:asciiTheme="majorHAnsi" w:eastAsiaTheme="majorEastAsia" w:hAnsiTheme="majorHAnsi" w:cstheme="majorBidi"/>
      <w:bCs/>
      <w:sz w:val="24"/>
      <w:szCs w:val="26"/>
      <w:lang w:val="sv-SE"/>
    </w:rPr>
  </w:style>
  <w:style w:type="paragraph" w:styleId="Heading3">
    <w:name w:val="heading 3"/>
    <w:aliases w:val="DMHeading 3"/>
    <w:next w:val="BodyText"/>
    <w:link w:val="Heading3Char"/>
    <w:uiPriority w:val="2"/>
    <w:unhideWhenUsed/>
    <w:qFormat/>
    <w:rsid w:val="002844EA"/>
    <w:pPr>
      <w:keepNext/>
      <w:spacing w:before="240" w:after="60" w:line="240" w:lineRule="auto"/>
      <w:outlineLvl w:val="2"/>
    </w:pPr>
    <w:rPr>
      <w:rFonts w:asciiTheme="majorHAnsi" w:eastAsiaTheme="majorEastAsia" w:hAnsiTheme="majorHAnsi" w:cstheme="majorBidi"/>
      <w:bCs/>
      <w:i/>
      <w:sz w:val="24"/>
      <w:lang w:val="sv-SE"/>
    </w:rPr>
  </w:style>
  <w:style w:type="paragraph" w:styleId="Heading4">
    <w:name w:val="heading 4"/>
    <w:aliases w:val="DMHeading 4"/>
    <w:next w:val="BodyText"/>
    <w:link w:val="Heading4Char"/>
    <w:uiPriority w:val="2"/>
    <w:unhideWhenUsed/>
    <w:qFormat/>
    <w:rsid w:val="002844EA"/>
    <w:pPr>
      <w:keepNext/>
      <w:spacing w:after="0" w:line="240" w:lineRule="auto"/>
      <w:outlineLvl w:val="3"/>
    </w:pPr>
    <w:rPr>
      <w:rFonts w:asciiTheme="majorHAnsi" w:eastAsiaTheme="majorEastAsia" w:hAnsiTheme="majorHAnsi" w:cstheme="majorBidi"/>
      <w:bCs/>
      <w:iCs/>
      <w:sz w:val="20"/>
      <w:lang w:val="sv-SE"/>
    </w:rPr>
  </w:style>
  <w:style w:type="paragraph" w:styleId="Heading5">
    <w:name w:val="heading 5"/>
    <w:aliases w:val="DMHeading 5"/>
    <w:next w:val="Normal"/>
    <w:link w:val="Heading5Char"/>
    <w:uiPriority w:val="9"/>
    <w:semiHidden/>
    <w:qFormat/>
    <w:rsid w:val="002844EA"/>
    <w:pPr>
      <w:keepNext/>
      <w:keepLines/>
      <w:spacing w:before="200" w:after="0"/>
      <w:outlineLvl w:val="4"/>
    </w:pPr>
    <w:rPr>
      <w:rFonts w:asciiTheme="majorHAnsi" w:eastAsiaTheme="majorEastAsia" w:hAnsiTheme="majorHAnsi" w:cstheme="majorBidi"/>
      <w:sz w:val="18"/>
      <w:lang w:val="sv-SE"/>
    </w:rPr>
  </w:style>
  <w:style w:type="paragraph" w:styleId="Heading6">
    <w:name w:val="heading 6"/>
    <w:aliases w:val="DMHeading 6"/>
    <w:basedOn w:val="Normal"/>
    <w:next w:val="Normal"/>
    <w:link w:val="Heading6Char"/>
    <w:uiPriority w:val="9"/>
    <w:semiHidden/>
    <w:qFormat/>
    <w:rsid w:val="002844EA"/>
    <w:pPr>
      <w:keepNext/>
      <w:keepLines/>
      <w:spacing w:before="200" w:after="0"/>
      <w:outlineLvl w:val="5"/>
    </w:pPr>
    <w:rPr>
      <w:rFonts w:asciiTheme="majorHAnsi" w:eastAsiaTheme="majorEastAsia" w:hAnsiTheme="majorHAnsi" w:cstheme="majorBidi"/>
      <w:i/>
      <w:iCs/>
      <w:color w:val="7D4C00" w:themeColor="accent1" w:themeShade="7F"/>
      <w:sz w:val="18"/>
    </w:rPr>
  </w:style>
  <w:style w:type="paragraph" w:styleId="Heading7">
    <w:name w:val="heading 7"/>
    <w:aliases w:val="DMHeading 7"/>
    <w:basedOn w:val="Normal"/>
    <w:next w:val="Normal"/>
    <w:link w:val="Heading7Char"/>
    <w:uiPriority w:val="9"/>
    <w:semiHidden/>
    <w:qFormat/>
    <w:rsid w:val="002844EA"/>
    <w:pPr>
      <w:keepNext/>
      <w:keepLines/>
      <w:spacing w:before="200" w:after="0"/>
      <w:outlineLvl w:val="6"/>
    </w:pPr>
    <w:rPr>
      <w:rFonts w:asciiTheme="majorHAnsi" w:eastAsiaTheme="majorEastAsia" w:hAnsiTheme="majorHAnsi" w:cstheme="majorBidi"/>
      <w:i/>
      <w:iCs/>
      <w:color w:val="404040" w:themeColor="text1" w:themeTint="BF"/>
      <w:sz w:val="18"/>
    </w:rPr>
  </w:style>
  <w:style w:type="paragraph" w:styleId="Heading8">
    <w:name w:val="heading 8"/>
    <w:aliases w:val="DMHeading 8"/>
    <w:basedOn w:val="Normal"/>
    <w:next w:val="Normal"/>
    <w:link w:val="Heading8Char"/>
    <w:uiPriority w:val="9"/>
    <w:semiHidden/>
    <w:qFormat/>
    <w:rsid w:val="002844E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DMHeading 9"/>
    <w:basedOn w:val="Normal"/>
    <w:next w:val="Normal"/>
    <w:link w:val="Heading9Char"/>
    <w:uiPriority w:val="9"/>
    <w:semiHidden/>
    <w:qFormat/>
    <w:rsid w:val="002844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4EA"/>
    <w:rPr>
      <w:rFonts w:ascii="Segoe UI" w:eastAsiaTheme="minorHAnsi" w:hAnsi="Segoe UI" w:cs="Segoe UI"/>
      <w:sz w:val="18"/>
      <w:szCs w:val="18"/>
      <w:lang w:val="sv-SE"/>
    </w:rPr>
  </w:style>
  <w:style w:type="character" w:styleId="BookTitle">
    <w:name w:val="Book Title"/>
    <w:uiPriority w:val="33"/>
    <w:rsid w:val="005C5C56"/>
    <w:rPr>
      <w:caps/>
      <w:color w:val="1B1841" w:themeColor="accent2" w:themeShade="7F"/>
      <w:spacing w:val="5"/>
      <w:u w:color="1B1841" w:themeColor="accent2" w:themeShade="7F"/>
    </w:rPr>
  </w:style>
  <w:style w:type="paragraph" w:styleId="Caption">
    <w:name w:val="caption"/>
    <w:aliases w:val="DMCaption"/>
    <w:basedOn w:val="Normal"/>
    <w:next w:val="Normal"/>
    <w:uiPriority w:val="5"/>
    <w:qFormat/>
    <w:rsid w:val="002844EA"/>
    <w:pPr>
      <w:spacing w:after="200" w:line="240" w:lineRule="auto"/>
    </w:pPr>
    <w:rPr>
      <w:rFonts w:asciiTheme="majorHAnsi" w:hAnsiTheme="majorHAnsi"/>
      <w:b/>
      <w:bCs/>
      <w:szCs w:val="18"/>
    </w:rPr>
  </w:style>
  <w:style w:type="character" w:styleId="Emphasis">
    <w:name w:val="Emphasis"/>
    <w:uiPriority w:val="20"/>
    <w:rsid w:val="005C5C56"/>
    <w:rPr>
      <w:caps/>
      <w:spacing w:val="5"/>
      <w:sz w:val="20"/>
      <w:szCs w:val="20"/>
    </w:rPr>
  </w:style>
  <w:style w:type="paragraph" w:styleId="Footer">
    <w:name w:val="footer"/>
    <w:aliases w:val="DMFooter"/>
    <w:basedOn w:val="Normal"/>
    <w:link w:val="FooterChar"/>
    <w:uiPriority w:val="99"/>
    <w:unhideWhenUsed/>
    <w:rsid w:val="002844EA"/>
    <w:pPr>
      <w:tabs>
        <w:tab w:val="center" w:pos="4536"/>
        <w:tab w:val="right" w:pos="9072"/>
      </w:tabs>
      <w:spacing w:after="0" w:line="240" w:lineRule="auto"/>
    </w:pPr>
    <w:rPr>
      <w:sz w:val="14"/>
    </w:rPr>
  </w:style>
  <w:style w:type="character" w:customStyle="1" w:styleId="FooterChar">
    <w:name w:val="Footer Char"/>
    <w:aliases w:val="DMFooter Char"/>
    <w:basedOn w:val="DefaultParagraphFont"/>
    <w:link w:val="Footer"/>
    <w:uiPriority w:val="99"/>
    <w:rsid w:val="002844EA"/>
    <w:rPr>
      <w:rFonts w:eastAsiaTheme="minorHAnsi"/>
      <w:sz w:val="14"/>
      <w:lang w:val="sv-SE"/>
    </w:rPr>
  </w:style>
  <w:style w:type="paragraph" w:styleId="Header">
    <w:name w:val="header"/>
    <w:basedOn w:val="Normal"/>
    <w:link w:val="HeaderChar"/>
    <w:uiPriority w:val="99"/>
    <w:unhideWhenUsed/>
    <w:rsid w:val="002844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44EA"/>
    <w:rPr>
      <w:rFonts w:eastAsiaTheme="minorHAnsi"/>
      <w:sz w:val="21"/>
      <w:lang w:val="sv-SE"/>
    </w:rPr>
  </w:style>
  <w:style w:type="character" w:customStyle="1" w:styleId="Heading1Char">
    <w:name w:val="Heading 1 Char"/>
    <w:aliases w:val="DMHeading 1 Char"/>
    <w:basedOn w:val="DefaultParagraphFont"/>
    <w:link w:val="Heading1"/>
    <w:uiPriority w:val="2"/>
    <w:rsid w:val="002844EA"/>
    <w:rPr>
      <w:rFonts w:asciiTheme="majorHAnsi" w:eastAsiaTheme="majorEastAsia" w:hAnsiTheme="majorHAnsi" w:cstheme="majorBidi"/>
      <w:bCs/>
      <w:sz w:val="28"/>
      <w:szCs w:val="28"/>
      <w:lang w:val="sv-SE"/>
    </w:rPr>
  </w:style>
  <w:style w:type="character" w:customStyle="1" w:styleId="Heading2Char">
    <w:name w:val="Heading 2 Char"/>
    <w:aliases w:val="DMHeading 2 Char"/>
    <w:basedOn w:val="DefaultParagraphFont"/>
    <w:link w:val="Heading2"/>
    <w:uiPriority w:val="2"/>
    <w:rsid w:val="002844EA"/>
    <w:rPr>
      <w:rFonts w:asciiTheme="majorHAnsi" w:eastAsiaTheme="majorEastAsia" w:hAnsiTheme="majorHAnsi" w:cstheme="majorBidi"/>
      <w:bCs/>
      <w:sz w:val="24"/>
      <w:szCs w:val="26"/>
      <w:lang w:val="sv-SE"/>
    </w:rPr>
  </w:style>
  <w:style w:type="character" w:customStyle="1" w:styleId="Heading3Char">
    <w:name w:val="Heading 3 Char"/>
    <w:aliases w:val="DMHeading 3 Char"/>
    <w:basedOn w:val="DefaultParagraphFont"/>
    <w:link w:val="Heading3"/>
    <w:uiPriority w:val="2"/>
    <w:rsid w:val="002844EA"/>
    <w:rPr>
      <w:rFonts w:asciiTheme="majorHAnsi" w:eastAsiaTheme="majorEastAsia" w:hAnsiTheme="majorHAnsi" w:cstheme="majorBidi"/>
      <w:bCs/>
      <w:i/>
      <w:sz w:val="24"/>
      <w:lang w:val="sv-SE"/>
    </w:rPr>
  </w:style>
  <w:style w:type="character" w:customStyle="1" w:styleId="Heading4Char">
    <w:name w:val="Heading 4 Char"/>
    <w:aliases w:val="DMHeading 4 Char"/>
    <w:basedOn w:val="DefaultParagraphFont"/>
    <w:link w:val="Heading4"/>
    <w:uiPriority w:val="2"/>
    <w:rsid w:val="002844EA"/>
    <w:rPr>
      <w:rFonts w:asciiTheme="majorHAnsi" w:eastAsiaTheme="majorEastAsia" w:hAnsiTheme="majorHAnsi" w:cstheme="majorBidi"/>
      <w:bCs/>
      <w:iCs/>
      <w:sz w:val="20"/>
      <w:lang w:val="sv-SE"/>
    </w:rPr>
  </w:style>
  <w:style w:type="character" w:customStyle="1" w:styleId="Heading5Char">
    <w:name w:val="Heading 5 Char"/>
    <w:aliases w:val="DMHeading 5 Char"/>
    <w:basedOn w:val="DefaultParagraphFont"/>
    <w:link w:val="Heading5"/>
    <w:uiPriority w:val="9"/>
    <w:semiHidden/>
    <w:rsid w:val="002844EA"/>
    <w:rPr>
      <w:rFonts w:asciiTheme="majorHAnsi" w:eastAsiaTheme="majorEastAsia" w:hAnsiTheme="majorHAnsi" w:cstheme="majorBidi"/>
      <w:sz w:val="18"/>
      <w:lang w:val="sv-SE"/>
    </w:rPr>
  </w:style>
  <w:style w:type="character" w:customStyle="1" w:styleId="Heading6Char">
    <w:name w:val="Heading 6 Char"/>
    <w:aliases w:val="DMHeading 6 Char"/>
    <w:basedOn w:val="DefaultParagraphFont"/>
    <w:link w:val="Heading6"/>
    <w:uiPriority w:val="9"/>
    <w:semiHidden/>
    <w:rsid w:val="002844EA"/>
    <w:rPr>
      <w:rFonts w:asciiTheme="majorHAnsi" w:eastAsiaTheme="majorEastAsia" w:hAnsiTheme="majorHAnsi" w:cstheme="majorBidi"/>
      <w:i/>
      <w:iCs/>
      <w:color w:val="7D4C00" w:themeColor="accent1" w:themeShade="7F"/>
      <w:sz w:val="18"/>
      <w:lang w:val="sv-SE"/>
    </w:rPr>
  </w:style>
  <w:style w:type="character" w:customStyle="1" w:styleId="Heading7Char">
    <w:name w:val="Heading 7 Char"/>
    <w:aliases w:val="DMHeading 7 Char"/>
    <w:basedOn w:val="DefaultParagraphFont"/>
    <w:link w:val="Heading7"/>
    <w:uiPriority w:val="9"/>
    <w:semiHidden/>
    <w:rsid w:val="002844EA"/>
    <w:rPr>
      <w:rFonts w:asciiTheme="majorHAnsi" w:eastAsiaTheme="majorEastAsia" w:hAnsiTheme="majorHAnsi" w:cstheme="majorBidi"/>
      <w:i/>
      <w:iCs/>
      <w:color w:val="404040" w:themeColor="text1" w:themeTint="BF"/>
      <w:sz w:val="18"/>
      <w:lang w:val="sv-SE"/>
    </w:rPr>
  </w:style>
  <w:style w:type="character" w:customStyle="1" w:styleId="Heading8Char">
    <w:name w:val="Heading 8 Char"/>
    <w:aliases w:val="DMHeading 8 Char"/>
    <w:basedOn w:val="DefaultParagraphFont"/>
    <w:link w:val="Heading8"/>
    <w:uiPriority w:val="9"/>
    <w:semiHidden/>
    <w:rsid w:val="002844EA"/>
    <w:rPr>
      <w:rFonts w:asciiTheme="majorHAnsi" w:eastAsiaTheme="majorEastAsia" w:hAnsiTheme="majorHAnsi" w:cstheme="majorBidi"/>
      <w:color w:val="404040" w:themeColor="text1" w:themeTint="BF"/>
      <w:sz w:val="20"/>
      <w:szCs w:val="20"/>
      <w:lang w:val="sv-SE"/>
    </w:rPr>
  </w:style>
  <w:style w:type="character" w:customStyle="1" w:styleId="Heading9Char">
    <w:name w:val="Heading 9 Char"/>
    <w:aliases w:val="DMHeading 9 Char"/>
    <w:basedOn w:val="DefaultParagraphFont"/>
    <w:link w:val="Heading9"/>
    <w:uiPriority w:val="9"/>
    <w:semiHidden/>
    <w:rsid w:val="002844EA"/>
    <w:rPr>
      <w:rFonts w:asciiTheme="majorHAnsi" w:eastAsiaTheme="majorEastAsia" w:hAnsiTheme="majorHAnsi" w:cstheme="majorBidi"/>
      <w:i/>
      <w:iCs/>
      <w:color w:val="404040" w:themeColor="text1" w:themeTint="BF"/>
      <w:sz w:val="20"/>
      <w:szCs w:val="20"/>
      <w:lang w:val="sv-SE"/>
    </w:rPr>
  </w:style>
  <w:style w:type="character" w:styleId="Hyperlink">
    <w:name w:val="Hyperlink"/>
    <w:aliases w:val="DMHyperlink"/>
    <w:basedOn w:val="DefaultParagraphFont"/>
    <w:uiPriority w:val="99"/>
    <w:unhideWhenUsed/>
    <w:rsid w:val="002844EA"/>
    <w:rPr>
      <w:color w:val="0000FF" w:themeColor="hyperlink"/>
      <w:u w:val="single"/>
    </w:rPr>
  </w:style>
  <w:style w:type="character" w:styleId="IntenseEmphasis">
    <w:name w:val="Intense Emphasis"/>
    <w:uiPriority w:val="21"/>
    <w:rsid w:val="005C5C56"/>
    <w:rPr>
      <w:i/>
      <w:iCs/>
      <w:caps/>
      <w:spacing w:val="10"/>
      <w:sz w:val="20"/>
      <w:szCs w:val="20"/>
    </w:rPr>
  </w:style>
  <w:style w:type="paragraph" w:styleId="IntenseQuote">
    <w:name w:val="Intense Quote"/>
    <w:basedOn w:val="Normal"/>
    <w:next w:val="Normal"/>
    <w:link w:val="IntenseQuoteChar"/>
    <w:uiPriority w:val="30"/>
    <w:rsid w:val="005C5C56"/>
    <w:pPr>
      <w:pBdr>
        <w:top w:val="dotted" w:sz="2" w:space="10" w:color="1C1842" w:themeColor="accent2" w:themeShade="80"/>
        <w:bottom w:val="dotted" w:sz="2" w:space="4" w:color="1C1842" w:themeColor="accent2" w:themeShade="80"/>
      </w:pBdr>
      <w:spacing w:before="160" w:line="300" w:lineRule="auto"/>
      <w:ind w:left="1440" w:right="1440"/>
    </w:pPr>
    <w:rPr>
      <w:caps/>
      <w:color w:val="1B1841" w:themeColor="accent2" w:themeShade="7F"/>
      <w:spacing w:val="5"/>
      <w:sz w:val="20"/>
      <w:szCs w:val="20"/>
    </w:rPr>
  </w:style>
  <w:style w:type="character" w:customStyle="1" w:styleId="IntenseQuoteChar">
    <w:name w:val="Intense Quote Char"/>
    <w:basedOn w:val="DefaultParagraphFont"/>
    <w:link w:val="IntenseQuote"/>
    <w:uiPriority w:val="30"/>
    <w:rsid w:val="005C5C56"/>
    <w:rPr>
      <w:rFonts w:asciiTheme="majorHAnsi" w:eastAsiaTheme="majorEastAsia" w:hAnsiTheme="majorHAnsi" w:cstheme="majorBidi"/>
      <w:caps/>
      <w:color w:val="1B1841" w:themeColor="accent2" w:themeShade="7F"/>
      <w:spacing w:val="5"/>
      <w:sz w:val="20"/>
      <w:szCs w:val="20"/>
    </w:rPr>
  </w:style>
  <w:style w:type="character" w:styleId="IntenseReference">
    <w:name w:val="Intense Reference"/>
    <w:uiPriority w:val="32"/>
    <w:rsid w:val="005C5C56"/>
    <w:rPr>
      <w:rFonts w:asciiTheme="minorHAnsi" w:eastAsiaTheme="minorEastAsia" w:hAnsiTheme="minorHAnsi" w:cstheme="minorBidi"/>
      <w:b/>
      <w:bCs/>
      <w:i/>
      <w:iCs/>
      <w:color w:val="1B1841" w:themeColor="accent2" w:themeShade="7F"/>
    </w:rPr>
  </w:style>
  <w:style w:type="paragraph" w:styleId="ListParagraph">
    <w:name w:val="List Paragraph"/>
    <w:basedOn w:val="Normal"/>
    <w:uiPriority w:val="99"/>
    <w:unhideWhenUsed/>
    <w:rsid w:val="005C5C56"/>
    <w:pPr>
      <w:ind w:left="720"/>
      <w:contextualSpacing/>
    </w:pPr>
  </w:style>
  <w:style w:type="paragraph" w:styleId="NoSpacing">
    <w:name w:val="No Spacing"/>
    <w:basedOn w:val="Normal"/>
    <w:link w:val="NoSpacingChar"/>
    <w:uiPriority w:val="14"/>
    <w:rsid w:val="005C5C56"/>
    <w:pPr>
      <w:spacing w:after="0" w:line="240" w:lineRule="auto"/>
    </w:pPr>
  </w:style>
  <w:style w:type="character" w:customStyle="1" w:styleId="NoSpacingChar">
    <w:name w:val="No Spacing Char"/>
    <w:basedOn w:val="DefaultParagraphFont"/>
    <w:link w:val="NoSpacing"/>
    <w:uiPriority w:val="14"/>
    <w:rsid w:val="005C5C56"/>
    <w:rPr>
      <w:rFonts w:asciiTheme="majorHAnsi" w:eastAsiaTheme="majorEastAsia" w:hAnsiTheme="majorHAnsi" w:cstheme="majorBidi"/>
    </w:rPr>
  </w:style>
  <w:style w:type="paragraph" w:styleId="Quote">
    <w:name w:val="Quote"/>
    <w:basedOn w:val="Normal"/>
    <w:next w:val="Normal"/>
    <w:link w:val="QuoteChar"/>
    <w:uiPriority w:val="29"/>
    <w:rsid w:val="005C5C56"/>
    <w:rPr>
      <w:i/>
      <w:iCs/>
    </w:rPr>
  </w:style>
  <w:style w:type="character" w:customStyle="1" w:styleId="QuoteChar">
    <w:name w:val="Quote Char"/>
    <w:basedOn w:val="DefaultParagraphFont"/>
    <w:link w:val="Quote"/>
    <w:uiPriority w:val="29"/>
    <w:rsid w:val="005C5C56"/>
    <w:rPr>
      <w:rFonts w:asciiTheme="majorHAnsi" w:eastAsiaTheme="majorEastAsia" w:hAnsiTheme="majorHAnsi" w:cstheme="majorBidi"/>
      <w:i/>
      <w:iCs/>
    </w:rPr>
  </w:style>
  <w:style w:type="character" w:styleId="Strong">
    <w:name w:val="Strong"/>
    <w:uiPriority w:val="22"/>
    <w:rsid w:val="005C5C56"/>
    <w:rPr>
      <w:b/>
      <w:bCs/>
      <w:color w:val="292462" w:themeColor="accent2" w:themeShade="BF"/>
      <w:spacing w:val="5"/>
    </w:rPr>
  </w:style>
  <w:style w:type="paragraph" w:styleId="Subtitle">
    <w:name w:val="Subtitle"/>
    <w:aliases w:val="DMSubtitle"/>
    <w:next w:val="Normal"/>
    <w:link w:val="SubtitleChar"/>
    <w:uiPriority w:val="5"/>
    <w:qFormat/>
    <w:rsid w:val="002844EA"/>
    <w:pPr>
      <w:numPr>
        <w:ilvl w:val="1"/>
      </w:numPr>
      <w:spacing w:after="720" w:line="240" w:lineRule="auto"/>
    </w:pPr>
    <w:rPr>
      <w:rFonts w:asciiTheme="majorHAnsi" w:eastAsiaTheme="majorEastAsia" w:hAnsiTheme="majorHAnsi" w:cstheme="majorBidi"/>
      <w:iCs/>
      <w:spacing w:val="15"/>
      <w:sz w:val="24"/>
      <w:szCs w:val="24"/>
      <w:lang w:val="sv-SE"/>
    </w:rPr>
  </w:style>
  <w:style w:type="character" w:customStyle="1" w:styleId="SubtitleChar">
    <w:name w:val="Subtitle Char"/>
    <w:aliases w:val="DMSubtitle Char"/>
    <w:basedOn w:val="DefaultParagraphFont"/>
    <w:link w:val="Subtitle"/>
    <w:uiPriority w:val="5"/>
    <w:rsid w:val="002844EA"/>
    <w:rPr>
      <w:rFonts w:asciiTheme="majorHAnsi" w:eastAsiaTheme="majorEastAsia" w:hAnsiTheme="majorHAnsi" w:cstheme="majorBidi"/>
      <w:iCs/>
      <w:spacing w:val="15"/>
      <w:sz w:val="24"/>
      <w:szCs w:val="24"/>
      <w:lang w:val="sv-SE"/>
    </w:rPr>
  </w:style>
  <w:style w:type="character" w:styleId="SubtleEmphasis">
    <w:name w:val="Subtle Emphasis"/>
    <w:uiPriority w:val="19"/>
    <w:rsid w:val="005C5C56"/>
    <w:rPr>
      <w:i/>
      <w:iCs/>
    </w:rPr>
  </w:style>
  <w:style w:type="character" w:styleId="SubtleReference">
    <w:name w:val="Subtle Reference"/>
    <w:basedOn w:val="DefaultParagraphFont"/>
    <w:uiPriority w:val="31"/>
    <w:rsid w:val="005C5C56"/>
    <w:rPr>
      <w:rFonts w:asciiTheme="minorHAnsi" w:eastAsiaTheme="minorEastAsia" w:hAnsiTheme="minorHAnsi" w:cstheme="minorBidi"/>
      <w:i/>
      <w:iCs/>
      <w:color w:val="1B1841" w:themeColor="accent2" w:themeShade="7F"/>
    </w:rPr>
  </w:style>
  <w:style w:type="paragraph" w:styleId="Title">
    <w:name w:val="Title"/>
    <w:aliases w:val="DMTitle,DMHeading"/>
    <w:basedOn w:val="Normal"/>
    <w:next w:val="Subtitle"/>
    <w:link w:val="TitleChar"/>
    <w:uiPriority w:val="4"/>
    <w:qFormat/>
    <w:rsid w:val="002844EA"/>
    <w:pPr>
      <w:spacing w:after="0" w:line="240" w:lineRule="auto"/>
      <w:contextualSpacing/>
    </w:pPr>
    <w:rPr>
      <w:rFonts w:asciiTheme="majorHAnsi" w:eastAsiaTheme="majorEastAsia" w:hAnsiTheme="majorHAnsi" w:cstheme="majorBidi"/>
      <w:caps/>
      <w:spacing w:val="10"/>
      <w:kern w:val="28"/>
      <w:sz w:val="48"/>
      <w:szCs w:val="52"/>
    </w:rPr>
  </w:style>
  <w:style w:type="character" w:customStyle="1" w:styleId="TitleChar">
    <w:name w:val="Title Char"/>
    <w:aliases w:val="DMTitle Char,DMHeading Char"/>
    <w:basedOn w:val="DefaultParagraphFont"/>
    <w:link w:val="Title"/>
    <w:uiPriority w:val="4"/>
    <w:rsid w:val="002844EA"/>
    <w:rPr>
      <w:rFonts w:asciiTheme="majorHAnsi" w:eastAsiaTheme="majorEastAsia" w:hAnsiTheme="majorHAnsi" w:cstheme="majorBidi"/>
      <w:caps/>
      <w:spacing w:val="10"/>
      <w:kern w:val="28"/>
      <w:sz w:val="48"/>
      <w:szCs w:val="52"/>
      <w:lang w:val="sv-SE"/>
    </w:rPr>
  </w:style>
  <w:style w:type="paragraph" w:styleId="TOC1">
    <w:name w:val="toc 1"/>
    <w:aliases w:val="DMTOC 1"/>
    <w:basedOn w:val="Normal"/>
    <w:next w:val="Normal"/>
    <w:autoRedefine/>
    <w:uiPriority w:val="39"/>
    <w:rsid w:val="002844EA"/>
    <w:pPr>
      <w:tabs>
        <w:tab w:val="left" w:pos="397"/>
        <w:tab w:val="right" w:leader="dot" w:pos="9062"/>
      </w:tabs>
      <w:spacing w:after="100"/>
    </w:pPr>
    <w:rPr>
      <w:sz w:val="20"/>
    </w:rPr>
  </w:style>
  <w:style w:type="paragraph" w:styleId="TOC2">
    <w:name w:val="toc 2"/>
    <w:aliases w:val="DMTOC 2"/>
    <w:basedOn w:val="Normal"/>
    <w:next w:val="Normal"/>
    <w:autoRedefine/>
    <w:uiPriority w:val="39"/>
    <w:rsid w:val="002844EA"/>
    <w:pPr>
      <w:tabs>
        <w:tab w:val="right" w:leader="dot" w:pos="9061"/>
      </w:tabs>
      <w:spacing w:after="100"/>
      <w:ind w:left="397"/>
    </w:pPr>
    <w:rPr>
      <w:sz w:val="19"/>
    </w:rPr>
  </w:style>
  <w:style w:type="paragraph" w:styleId="TOC3">
    <w:name w:val="toc 3"/>
    <w:basedOn w:val="Normal"/>
    <w:next w:val="Normal"/>
    <w:autoRedefine/>
    <w:uiPriority w:val="39"/>
    <w:unhideWhenUsed/>
    <w:rsid w:val="005C5C56"/>
    <w:pPr>
      <w:spacing w:after="0"/>
      <w:ind w:left="440"/>
    </w:pPr>
    <w:rPr>
      <w:rFonts w:cstheme="minorHAnsi"/>
      <w:i/>
      <w:iCs/>
      <w:sz w:val="20"/>
      <w:szCs w:val="20"/>
    </w:rPr>
  </w:style>
  <w:style w:type="paragraph" w:styleId="TOC4">
    <w:name w:val="toc 4"/>
    <w:basedOn w:val="Normal"/>
    <w:next w:val="Normal"/>
    <w:autoRedefine/>
    <w:uiPriority w:val="39"/>
    <w:unhideWhenUsed/>
    <w:rsid w:val="005C5C56"/>
    <w:pPr>
      <w:spacing w:after="0"/>
      <w:ind w:left="660"/>
    </w:pPr>
    <w:rPr>
      <w:rFonts w:cstheme="minorHAnsi"/>
      <w:sz w:val="18"/>
      <w:szCs w:val="18"/>
    </w:rPr>
  </w:style>
  <w:style w:type="paragraph" w:styleId="TOC5">
    <w:name w:val="toc 5"/>
    <w:basedOn w:val="Normal"/>
    <w:next w:val="Normal"/>
    <w:autoRedefine/>
    <w:uiPriority w:val="39"/>
    <w:unhideWhenUsed/>
    <w:rsid w:val="005C5C56"/>
    <w:pPr>
      <w:spacing w:after="0"/>
      <w:ind w:left="880"/>
    </w:pPr>
    <w:rPr>
      <w:rFonts w:cstheme="minorHAnsi"/>
      <w:sz w:val="18"/>
      <w:szCs w:val="18"/>
    </w:rPr>
  </w:style>
  <w:style w:type="paragraph" w:styleId="TOC6">
    <w:name w:val="toc 6"/>
    <w:basedOn w:val="Normal"/>
    <w:next w:val="Normal"/>
    <w:autoRedefine/>
    <w:uiPriority w:val="39"/>
    <w:unhideWhenUsed/>
    <w:rsid w:val="005C5C56"/>
    <w:pPr>
      <w:spacing w:after="0"/>
      <w:ind w:left="1100"/>
    </w:pPr>
    <w:rPr>
      <w:rFonts w:cstheme="minorHAnsi"/>
      <w:sz w:val="18"/>
      <w:szCs w:val="18"/>
    </w:rPr>
  </w:style>
  <w:style w:type="paragraph" w:styleId="TOC7">
    <w:name w:val="toc 7"/>
    <w:basedOn w:val="Normal"/>
    <w:next w:val="Normal"/>
    <w:autoRedefine/>
    <w:uiPriority w:val="39"/>
    <w:unhideWhenUsed/>
    <w:rsid w:val="005C5C56"/>
    <w:pPr>
      <w:spacing w:after="0"/>
      <w:ind w:left="1320"/>
    </w:pPr>
    <w:rPr>
      <w:rFonts w:cstheme="minorHAnsi"/>
      <w:sz w:val="18"/>
      <w:szCs w:val="18"/>
    </w:rPr>
  </w:style>
  <w:style w:type="paragraph" w:styleId="TOC8">
    <w:name w:val="toc 8"/>
    <w:basedOn w:val="Normal"/>
    <w:next w:val="Normal"/>
    <w:autoRedefine/>
    <w:uiPriority w:val="39"/>
    <w:unhideWhenUsed/>
    <w:rsid w:val="005C5C56"/>
    <w:pPr>
      <w:spacing w:after="0"/>
      <w:ind w:left="1540"/>
    </w:pPr>
    <w:rPr>
      <w:rFonts w:cstheme="minorHAnsi"/>
      <w:sz w:val="18"/>
      <w:szCs w:val="18"/>
    </w:rPr>
  </w:style>
  <w:style w:type="paragraph" w:styleId="TOC9">
    <w:name w:val="toc 9"/>
    <w:basedOn w:val="Normal"/>
    <w:next w:val="Normal"/>
    <w:autoRedefine/>
    <w:uiPriority w:val="39"/>
    <w:unhideWhenUsed/>
    <w:rsid w:val="005C5C56"/>
    <w:pPr>
      <w:spacing w:after="0"/>
      <w:ind w:left="1760"/>
    </w:pPr>
    <w:rPr>
      <w:rFonts w:cstheme="minorHAnsi"/>
      <w:sz w:val="18"/>
      <w:szCs w:val="18"/>
    </w:rPr>
  </w:style>
  <w:style w:type="paragraph" w:styleId="TOCHeading">
    <w:name w:val="TOC Heading"/>
    <w:aliases w:val="DMTOC Heading"/>
    <w:basedOn w:val="Heading1"/>
    <w:next w:val="Normal"/>
    <w:uiPriority w:val="39"/>
    <w:rsid w:val="002844EA"/>
    <w:pPr>
      <w:spacing w:after="240"/>
    </w:pPr>
  </w:style>
  <w:style w:type="paragraph" w:styleId="BodyText">
    <w:name w:val="Body Text"/>
    <w:aliases w:val="DMBody Text"/>
    <w:basedOn w:val="Normal"/>
    <w:link w:val="BodyTextChar"/>
    <w:qFormat/>
    <w:rsid w:val="002844EA"/>
  </w:style>
  <w:style w:type="character" w:customStyle="1" w:styleId="BodyTextChar">
    <w:name w:val="Body Text Char"/>
    <w:aliases w:val="DMBody Text Char"/>
    <w:basedOn w:val="DefaultParagraphFont"/>
    <w:link w:val="BodyText"/>
    <w:rsid w:val="002844EA"/>
    <w:rPr>
      <w:rFonts w:eastAsiaTheme="minorHAnsi"/>
      <w:sz w:val="21"/>
      <w:lang w:val="sv-SE"/>
    </w:rPr>
  </w:style>
  <w:style w:type="paragraph" w:styleId="BodyText2">
    <w:name w:val="Body Text 2"/>
    <w:aliases w:val="DMBody Text 2"/>
    <w:basedOn w:val="Normal"/>
    <w:link w:val="BodyText2Char"/>
    <w:uiPriority w:val="99"/>
    <w:qFormat/>
    <w:rsid w:val="005C5C56"/>
    <w:pPr>
      <w:spacing w:after="120" w:line="480" w:lineRule="auto"/>
    </w:pPr>
    <w:rPr>
      <w:color w:val="FF0000"/>
    </w:rPr>
  </w:style>
  <w:style w:type="character" w:customStyle="1" w:styleId="BodyText2Char">
    <w:name w:val="Body Text 2 Char"/>
    <w:aliases w:val="DMBody Text 2 Char"/>
    <w:basedOn w:val="DefaultParagraphFont"/>
    <w:link w:val="BodyText2"/>
    <w:uiPriority w:val="99"/>
    <w:rsid w:val="005C5C56"/>
    <w:rPr>
      <w:rFonts w:eastAsiaTheme="minorHAnsi"/>
      <w:color w:val="FF0000"/>
      <w:sz w:val="21"/>
      <w:lang w:val="sv-SE"/>
    </w:rPr>
  </w:style>
  <w:style w:type="paragraph" w:styleId="ListBullet">
    <w:name w:val="List Bullet"/>
    <w:aliases w:val="DMList Bullet"/>
    <w:basedOn w:val="Normal"/>
    <w:uiPriority w:val="1"/>
    <w:qFormat/>
    <w:rsid w:val="002844EA"/>
    <w:pPr>
      <w:numPr>
        <w:numId w:val="26"/>
      </w:numPr>
      <w:contextualSpacing/>
    </w:pPr>
  </w:style>
  <w:style w:type="paragraph" w:styleId="ListNumber">
    <w:name w:val="List Number"/>
    <w:aliases w:val="DMList Number"/>
    <w:basedOn w:val="Normal"/>
    <w:uiPriority w:val="1"/>
    <w:qFormat/>
    <w:rsid w:val="002844EA"/>
    <w:pPr>
      <w:numPr>
        <w:numId w:val="25"/>
      </w:numPr>
      <w:contextualSpacing/>
    </w:pPr>
  </w:style>
  <w:style w:type="character" w:styleId="PageNumber">
    <w:name w:val="page number"/>
    <w:aliases w:val="DMPage Number"/>
    <w:basedOn w:val="DefaultParagraphFont"/>
    <w:uiPriority w:val="99"/>
    <w:rsid w:val="002844EA"/>
    <w:rPr>
      <w:rFonts w:asciiTheme="minorHAnsi" w:hAnsiTheme="minorHAnsi"/>
      <w:sz w:val="21"/>
    </w:rPr>
  </w:style>
  <w:style w:type="paragraph" w:styleId="Signature">
    <w:name w:val="Signature"/>
    <w:aliases w:val="DMSignature"/>
    <w:basedOn w:val="Normal"/>
    <w:link w:val="SignatureChar"/>
    <w:uiPriority w:val="8"/>
    <w:qFormat/>
    <w:rsid w:val="002844EA"/>
    <w:pPr>
      <w:tabs>
        <w:tab w:val="left" w:pos="4820"/>
      </w:tabs>
    </w:pPr>
  </w:style>
  <w:style w:type="character" w:customStyle="1" w:styleId="SignatureChar">
    <w:name w:val="Signature Char"/>
    <w:aliases w:val="DMSignature Char"/>
    <w:basedOn w:val="DefaultParagraphFont"/>
    <w:link w:val="Signature"/>
    <w:uiPriority w:val="8"/>
    <w:rsid w:val="002844EA"/>
    <w:rPr>
      <w:rFonts w:eastAsiaTheme="minorHAnsi"/>
      <w:sz w:val="21"/>
      <w:lang w:val="sv-SE"/>
    </w:rPr>
  </w:style>
  <w:style w:type="paragraph" w:customStyle="1" w:styleId="DMInstruction">
    <w:name w:val="DMInstruction"/>
    <w:basedOn w:val="Normal"/>
    <w:link w:val="DMInstructionChar"/>
    <w:uiPriority w:val="5"/>
    <w:qFormat/>
    <w:rsid w:val="002844EA"/>
    <w:pPr>
      <w:ind w:left="567" w:right="567"/>
    </w:pPr>
    <w:rPr>
      <w:i/>
    </w:rPr>
  </w:style>
  <w:style w:type="character" w:customStyle="1" w:styleId="DMInstructionChar">
    <w:name w:val="DMInstruction Char"/>
    <w:basedOn w:val="BodyTextChar"/>
    <w:link w:val="DMInstruction"/>
    <w:uiPriority w:val="5"/>
    <w:rsid w:val="001B61DC"/>
    <w:rPr>
      <w:rFonts w:eastAsiaTheme="minorHAnsi"/>
      <w:i/>
      <w:sz w:val="21"/>
      <w:lang w:val="sv-SE"/>
    </w:rPr>
  </w:style>
  <w:style w:type="paragraph" w:styleId="ListBullet2">
    <w:name w:val="List Bullet 2"/>
    <w:aliases w:val="DMList Bullet 2"/>
    <w:basedOn w:val="Normal"/>
    <w:uiPriority w:val="99"/>
    <w:semiHidden/>
    <w:rsid w:val="002844EA"/>
    <w:pPr>
      <w:numPr>
        <w:ilvl w:val="1"/>
        <w:numId w:val="26"/>
      </w:numPr>
      <w:contextualSpacing/>
    </w:pPr>
  </w:style>
  <w:style w:type="paragraph" w:styleId="ListNumber2">
    <w:name w:val="List Number 2"/>
    <w:aliases w:val="DMList Number 2"/>
    <w:basedOn w:val="ListNumber"/>
    <w:uiPriority w:val="4"/>
    <w:semiHidden/>
    <w:qFormat/>
    <w:rsid w:val="007659CC"/>
    <w:rPr>
      <w:color w:val="FF0000"/>
    </w:rPr>
  </w:style>
  <w:style w:type="character" w:styleId="PlaceholderText">
    <w:name w:val="Placeholder Text"/>
    <w:basedOn w:val="DefaultParagraphFont"/>
    <w:uiPriority w:val="99"/>
    <w:semiHidden/>
    <w:rsid w:val="00A00390"/>
    <w:rPr>
      <w:color w:val="808080"/>
    </w:rPr>
  </w:style>
  <w:style w:type="paragraph" w:customStyle="1" w:styleId="DMSignature2">
    <w:name w:val="DMSignature 2"/>
    <w:basedOn w:val="Normal"/>
    <w:link w:val="DMSignature2Char"/>
    <w:uiPriority w:val="14"/>
    <w:semiHidden/>
    <w:qFormat/>
    <w:rsid w:val="001B61DC"/>
    <w:pPr>
      <w:tabs>
        <w:tab w:val="left" w:pos="4820"/>
      </w:tabs>
    </w:pPr>
    <w:rPr>
      <w:noProof/>
      <w:color w:val="FF0000"/>
    </w:rPr>
  </w:style>
  <w:style w:type="character" w:customStyle="1" w:styleId="DMSignature2Char">
    <w:name w:val="DMSignature 2 Char"/>
    <w:basedOn w:val="DefaultParagraphFont"/>
    <w:link w:val="DMSignature2"/>
    <w:uiPriority w:val="14"/>
    <w:semiHidden/>
    <w:rsid w:val="00F83928"/>
    <w:rPr>
      <w:noProof/>
      <w:color w:val="FF0000"/>
      <w:lang w:val="sv-SE"/>
    </w:rPr>
  </w:style>
  <w:style w:type="character" w:styleId="CommentReference">
    <w:name w:val="annotation reference"/>
    <w:basedOn w:val="DefaultParagraphFont"/>
    <w:uiPriority w:val="99"/>
    <w:semiHidden/>
    <w:unhideWhenUsed/>
    <w:rsid w:val="00AC6729"/>
    <w:rPr>
      <w:sz w:val="16"/>
      <w:szCs w:val="16"/>
    </w:rPr>
  </w:style>
  <w:style w:type="paragraph" w:styleId="CommentText">
    <w:name w:val="annotation text"/>
    <w:basedOn w:val="Normal"/>
    <w:link w:val="CommentTextChar"/>
    <w:uiPriority w:val="99"/>
    <w:semiHidden/>
    <w:unhideWhenUsed/>
    <w:rsid w:val="00AC6729"/>
    <w:pPr>
      <w:spacing w:line="240" w:lineRule="auto"/>
    </w:pPr>
    <w:rPr>
      <w:sz w:val="20"/>
      <w:szCs w:val="20"/>
    </w:rPr>
  </w:style>
  <w:style w:type="character" w:customStyle="1" w:styleId="CommentTextChar">
    <w:name w:val="Comment Text Char"/>
    <w:basedOn w:val="DefaultParagraphFont"/>
    <w:link w:val="CommentText"/>
    <w:uiPriority w:val="99"/>
    <w:semiHidden/>
    <w:rsid w:val="00AC6729"/>
    <w:rPr>
      <w:sz w:val="20"/>
      <w:szCs w:val="20"/>
    </w:rPr>
  </w:style>
  <w:style w:type="paragraph" w:styleId="CommentSubject">
    <w:name w:val="annotation subject"/>
    <w:basedOn w:val="CommentText"/>
    <w:next w:val="CommentText"/>
    <w:link w:val="CommentSubjectChar"/>
    <w:uiPriority w:val="99"/>
    <w:semiHidden/>
    <w:unhideWhenUsed/>
    <w:rsid w:val="00AC6729"/>
    <w:rPr>
      <w:b/>
      <w:bCs/>
    </w:rPr>
  </w:style>
  <w:style w:type="character" w:customStyle="1" w:styleId="CommentSubjectChar">
    <w:name w:val="Comment Subject Char"/>
    <w:basedOn w:val="CommentTextChar"/>
    <w:link w:val="CommentSubject"/>
    <w:uiPriority w:val="99"/>
    <w:semiHidden/>
    <w:rsid w:val="00AC6729"/>
    <w:rPr>
      <w:b/>
      <w:bCs/>
      <w:sz w:val="20"/>
      <w:szCs w:val="20"/>
    </w:rPr>
  </w:style>
  <w:style w:type="paragraph" w:customStyle="1" w:styleId="DMNumHeading1">
    <w:name w:val="DMNum Heading 1"/>
    <w:basedOn w:val="Heading1"/>
    <w:next w:val="BodyText"/>
    <w:uiPriority w:val="3"/>
    <w:qFormat/>
    <w:rsid w:val="002844EA"/>
    <w:pPr>
      <w:numPr>
        <w:numId w:val="24"/>
      </w:numPr>
    </w:pPr>
    <w:rPr>
      <w:szCs w:val="30"/>
    </w:rPr>
  </w:style>
  <w:style w:type="paragraph" w:customStyle="1" w:styleId="DMNumHeading2">
    <w:name w:val="DMNum Heading 2"/>
    <w:basedOn w:val="Heading2"/>
    <w:next w:val="BodyText"/>
    <w:uiPriority w:val="3"/>
    <w:qFormat/>
    <w:rsid w:val="002844EA"/>
    <w:pPr>
      <w:numPr>
        <w:ilvl w:val="1"/>
        <w:numId w:val="24"/>
      </w:numPr>
    </w:pPr>
  </w:style>
  <w:style w:type="paragraph" w:customStyle="1" w:styleId="DMNumHeading3">
    <w:name w:val="DMNum Heading 3"/>
    <w:basedOn w:val="Heading3"/>
    <w:next w:val="BodyText"/>
    <w:uiPriority w:val="3"/>
    <w:qFormat/>
    <w:rsid w:val="002844EA"/>
    <w:pPr>
      <w:numPr>
        <w:ilvl w:val="2"/>
        <w:numId w:val="24"/>
      </w:numPr>
    </w:pPr>
    <w:rPr>
      <w:szCs w:val="24"/>
    </w:rPr>
  </w:style>
  <w:style w:type="paragraph" w:customStyle="1" w:styleId="DMNumHeading4">
    <w:name w:val="DMNum Heading 4"/>
    <w:basedOn w:val="Heading4"/>
    <w:next w:val="BodyText"/>
    <w:uiPriority w:val="3"/>
    <w:qFormat/>
    <w:rsid w:val="002844EA"/>
    <w:pPr>
      <w:numPr>
        <w:ilvl w:val="3"/>
        <w:numId w:val="24"/>
      </w:numPr>
    </w:pPr>
  </w:style>
  <w:style w:type="paragraph" w:styleId="ListBullet3">
    <w:name w:val="List Bullet 3"/>
    <w:basedOn w:val="Normal"/>
    <w:uiPriority w:val="99"/>
    <w:semiHidden/>
    <w:rsid w:val="002844EA"/>
    <w:pPr>
      <w:numPr>
        <w:ilvl w:val="2"/>
        <w:numId w:val="26"/>
      </w:numPr>
      <w:contextualSpacing/>
    </w:pPr>
  </w:style>
  <w:style w:type="paragraph" w:styleId="FootnoteText">
    <w:name w:val="footnote text"/>
    <w:aliases w:val="DMFootnote Text"/>
    <w:basedOn w:val="Normal"/>
    <w:link w:val="FootnoteTextChar"/>
    <w:uiPriority w:val="35"/>
    <w:rsid w:val="002844EA"/>
    <w:pPr>
      <w:spacing w:after="0" w:line="240" w:lineRule="auto"/>
    </w:pPr>
    <w:rPr>
      <w:rFonts w:asciiTheme="majorHAnsi" w:hAnsiTheme="majorHAnsi"/>
      <w:sz w:val="16"/>
      <w:szCs w:val="20"/>
    </w:rPr>
  </w:style>
  <w:style w:type="character" w:customStyle="1" w:styleId="FootnoteTextChar">
    <w:name w:val="Footnote Text Char"/>
    <w:aliases w:val="DMFootnote Text Char"/>
    <w:basedOn w:val="DefaultParagraphFont"/>
    <w:link w:val="FootnoteText"/>
    <w:uiPriority w:val="35"/>
    <w:rsid w:val="002844EA"/>
    <w:rPr>
      <w:rFonts w:asciiTheme="majorHAnsi" w:eastAsiaTheme="minorHAnsi" w:hAnsiTheme="majorHAnsi"/>
      <w:sz w:val="16"/>
      <w:szCs w:val="20"/>
      <w:lang w:val="sv-SE"/>
    </w:rPr>
  </w:style>
  <w:style w:type="character" w:styleId="FootnoteReference">
    <w:name w:val="footnote reference"/>
    <w:basedOn w:val="DefaultParagraphFont"/>
    <w:uiPriority w:val="99"/>
    <w:semiHidden/>
    <w:unhideWhenUsed/>
    <w:rsid w:val="002844EA"/>
    <w:rPr>
      <w:vertAlign w:val="superscript"/>
    </w:rPr>
  </w:style>
  <w:style w:type="table" w:styleId="TableGrid">
    <w:name w:val="Table Grid"/>
    <w:basedOn w:val="TableNormal"/>
    <w:uiPriority w:val="59"/>
    <w:rsid w:val="002844EA"/>
    <w:pPr>
      <w:spacing w:after="0" w:line="240" w:lineRule="auto"/>
    </w:pPr>
    <w:rPr>
      <w:rFonts w:eastAsiaTheme="minorHAnsi"/>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Mtabell">
    <w:name w:val="DM tabell"/>
    <w:basedOn w:val="TableNormal"/>
    <w:uiPriority w:val="99"/>
    <w:rsid w:val="002844EA"/>
    <w:pPr>
      <w:spacing w:after="60" w:line="240" w:lineRule="auto"/>
    </w:pPr>
    <w:rPr>
      <w:rFonts w:asciiTheme="majorHAnsi" w:eastAsiaTheme="minorHAnsi" w:hAnsiTheme="majorHAnsi"/>
      <w:sz w:val="18"/>
      <w:lang w:val="sv-SE"/>
    </w:rPr>
    <w:tblPr>
      <w:tblStyleRowBandSize w:val="1"/>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2844EA"/>
    <w:pPr>
      <w:spacing w:before="60" w:after="60" w:line="200" w:lineRule="atLeast"/>
    </w:pPr>
    <w:rPr>
      <w:rFonts w:asciiTheme="majorHAnsi" w:hAnsiTheme="majorHAnsi"/>
      <w:b/>
      <w:sz w:val="19"/>
    </w:rPr>
  </w:style>
  <w:style w:type="paragraph" w:customStyle="1" w:styleId="DMTableText">
    <w:name w:val="DMTable Text"/>
    <w:basedOn w:val="Normal"/>
    <w:uiPriority w:val="5"/>
    <w:qFormat/>
    <w:rsid w:val="00931AA2"/>
    <w:pPr>
      <w:spacing w:after="60" w:line="200" w:lineRule="atLeast"/>
    </w:pPr>
    <w:rPr>
      <w:rFonts w:asciiTheme="majorHAnsi" w:hAnsiTheme="majorHAnsi"/>
      <w:sz w:val="19"/>
    </w:rPr>
  </w:style>
  <w:style w:type="paragraph" w:styleId="ListNumber3">
    <w:name w:val="List Number 3"/>
    <w:basedOn w:val="Normal"/>
    <w:uiPriority w:val="99"/>
    <w:semiHidden/>
    <w:rsid w:val="002844EA"/>
    <w:pPr>
      <w:numPr>
        <w:numId w:val="32"/>
      </w:numPr>
      <w:contextualSpacing/>
    </w:pPr>
  </w:style>
  <w:style w:type="paragraph" w:styleId="TableofFigures">
    <w:name w:val="table of figures"/>
    <w:basedOn w:val="Normal"/>
    <w:next w:val="Normal"/>
    <w:uiPriority w:val="99"/>
    <w:unhideWhenUsed/>
    <w:rsid w:val="002844EA"/>
    <w:pPr>
      <w:tabs>
        <w:tab w:val="right" w:leader="dot" w:pos="9061"/>
      </w:tabs>
      <w:spacing w:after="0"/>
    </w:pPr>
    <w:rPr>
      <w:sz w:val="19"/>
    </w:rPr>
  </w:style>
  <w:style w:type="paragraph" w:customStyle="1" w:styleId="DMTableBody">
    <w:name w:val="DMTable Body"/>
    <w:basedOn w:val="Normal"/>
    <w:uiPriority w:val="5"/>
    <w:qFormat/>
    <w:rsid w:val="002844EA"/>
    <w:pPr>
      <w:spacing w:after="60" w:line="200" w:lineRule="atLeast"/>
    </w:pPr>
    <w:rPr>
      <w:rFonts w:asciiTheme="majorHAnsi" w:hAnsiTheme="majorHAnsi"/>
      <w:sz w:val="19"/>
    </w:rPr>
  </w:style>
  <w:style w:type="paragraph" w:styleId="NormalWeb">
    <w:name w:val="Normal (Web)"/>
    <w:basedOn w:val="Normal"/>
    <w:uiPriority w:val="99"/>
    <w:unhideWhenUsed/>
    <w:rsid w:val="001D285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UnresolvedMention">
    <w:name w:val="Unresolved Mention"/>
    <w:basedOn w:val="DefaultParagraphFont"/>
    <w:uiPriority w:val="99"/>
    <w:semiHidden/>
    <w:unhideWhenUsed/>
    <w:rsid w:val="00205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2645">
      <w:bodyDiv w:val="1"/>
      <w:marLeft w:val="0"/>
      <w:marRight w:val="0"/>
      <w:marTop w:val="0"/>
      <w:marBottom w:val="0"/>
      <w:divBdr>
        <w:top w:val="none" w:sz="0" w:space="0" w:color="auto"/>
        <w:left w:val="none" w:sz="0" w:space="0" w:color="auto"/>
        <w:bottom w:val="none" w:sz="0" w:space="0" w:color="auto"/>
        <w:right w:val="none" w:sz="0" w:space="0" w:color="auto"/>
      </w:divBdr>
    </w:div>
    <w:div w:id="402265080">
      <w:bodyDiv w:val="1"/>
      <w:marLeft w:val="0"/>
      <w:marRight w:val="0"/>
      <w:marTop w:val="0"/>
      <w:marBottom w:val="0"/>
      <w:divBdr>
        <w:top w:val="none" w:sz="0" w:space="0" w:color="auto"/>
        <w:left w:val="none" w:sz="0" w:space="0" w:color="auto"/>
        <w:bottom w:val="none" w:sz="0" w:space="0" w:color="auto"/>
        <w:right w:val="none" w:sz="0" w:space="0" w:color="auto"/>
      </w:divBdr>
    </w:div>
    <w:div w:id="4488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AA2D1D-40B6-4095-AD1D-0E887E96F88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D505E4E-33A0-45F3-B707-44275E2A02C7}">
      <dgm:prSet phldrT="[Text]"/>
      <dgm:spPr/>
      <dgm:t>
        <a:bodyPr/>
        <a:lstStyle/>
        <a:p>
          <a:pPr algn="ctr"/>
          <a:r>
            <a:rPr lang="en-US"/>
            <a:t>Kunder</a:t>
          </a:r>
        </a:p>
      </dgm:t>
    </dgm:pt>
    <dgm:pt modelId="{6B65786B-F949-441D-84B8-03732EB2722F}" type="parTrans" cxnId="{1EFBCA65-CBE7-4B31-8EEB-3BC0E0978D86}">
      <dgm:prSet/>
      <dgm:spPr/>
      <dgm:t>
        <a:bodyPr/>
        <a:lstStyle/>
        <a:p>
          <a:pPr algn="ctr"/>
          <a:endParaRPr lang="en-US"/>
        </a:p>
      </dgm:t>
    </dgm:pt>
    <dgm:pt modelId="{67C7F749-4369-405F-9910-90B46AA5368D}" type="sibTrans" cxnId="{1EFBCA65-CBE7-4B31-8EEB-3BC0E0978D86}">
      <dgm:prSet/>
      <dgm:spPr/>
      <dgm:t>
        <a:bodyPr/>
        <a:lstStyle/>
        <a:p>
          <a:pPr algn="ctr"/>
          <a:endParaRPr lang="en-US"/>
        </a:p>
      </dgm:t>
    </dgm:pt>
    <dgm:pt modelId="{0AC3EB3C-057B-431E-BA2A-08578A5AB9AA}" type="asst">
      <dgm:prSet phldrT="[Text]"/>
      <dgm:spPr/>
      <dgm:t>
        <a:bodyPr/>
        <a:lstStyle/>
        <a:p>
          <a:pPr algn="ctr"/>
          <a:r>
            <a:rPr lang="en-US"/>
            <a:t>Försäljning och marknad</a:t>
          </a:r>
        </a:p>
      </dgm:t>
    </dgm:pt>
    <dgm:pt modelId="{DC3766CE-5AA4-465E-993E-1AB98C2099CE}" type="parTrans" cxnId="{8901A1C3-399F-4D3F-B7FC-3CBB33D4D9BE}">
      <dgm:prSet/>
      <dgm:spPr/>
      <dgm:t>
        <a:bodyPr/>
        <a:lstStyle/>
        <a:p>
          <a:pPr algn="ctr"/>
          <a:endParaRPr lang="en-US"/>
        </a:p>
      </dgm:t>
    </dgm:pt>
    <dgm:pt modelId="{0BF12F32-9970-47C4-85EE-F84DB5FDB70E}" type="sibTrans" cxnId="{8901A1C3-399F-4D3F-B7FC-3CBB33D4D9BE}">
      <dgm:prSet/>
      <dgm:spPr/>
      <dgm:t>
        <a:bodyPr/>
        <a:lstStyle/>
        <a:p>
          <a:pPr algn="ctr"/>
          <a:endParaRPr lang="en-US"/>
        </a:p>
      </dgm:t>
    </dgm:pt>
    <dgm:pt modelId="{7C89E00B-B4B4-4FD6-A470-9DCCA26E052B}">
      <dgm:prSet phldrT="[Text]"/>
      <dgm:spPr/>
      <dgm:t>
        <a:bodyPr/>
        <a:lstStyle/>
        <a:p>
          <a:pPr algn="ctr"/>
          <a:r>
            <a:rPr lang="en-US"/>
            <a:t>IT</a:t>
          </a:r>
        </a:p>
      </dgm:t>
    </dgm:pt>
    <dgm:pt modelId="{BC33B639-3FFA-4008-A9E8-CA35DE9C1E76}" type="parTrans" cxnId="{B43503C0-0892-4332-9A31-3EB0C80762E3}">
      <dgm:prSet/>
      <dgm:spPr/>
      <dgm:t>
        <a:bodyPr/>
        <a:lstStyle/>
        <a:p>
          <a:pPr algn="ctr"/>
          <a:endParaRPr lang="en-US"/>
        </a:p>
      </dgm:t>
    </dgm:pt>
    <dgm:pt modelId="{C1A53D22-2DAC-4212-BFF1-B71F8AF7DD92}" type="sibTrans" cxnId="{B43503C0-0892-4332-9A31-3EB0C80762E3}">
      <dgm:prSet/>
      <dgm:spPr/>
      <dgm:t>
        <a:bodyPr/>
        <a:lstStyle/>
        <a:p>
          <a:pPr algn="ctr"/>
          <a:endParaRPr lang="en-US"/>
        </a:p>
      </dgm:t>
    </dgm:pt>
    <dgm:pt modelId="{6E34294F-EC48-4787-813A-D2BC1C8700DE}">
      <dgm:prSet phldrT="[Text]"/>
      <dgm:spPr/>
      <dgm:t>
        <a:bodyPr/>
        <a:lstStyle/>
        <a:p>
          <a:pPr algn="ctr"/>
          <a:r>
            <a:rPr lang="en-US"/>
            <a:t>Produktutveckling</a:t>
          </a:r>
        </a:p>
      </dgm:t>
    </dgm:pt>
    <dgm:pt modelId="{8CA72F42-9EF3-4599-883F-41CA93094477}" type="parTrans" cxnId="{A1B8E8A9-FCC3-49B0-B341-5E31A3E734E5}">
      <dgm:prSet/>
      <dgm:spPr/>
      <dgm:t>
        <a:bodyPr/>
        <a:lstStyle/>
        <a:p>
          <a:pPr algn="ctr"/>
          <a:endParaRPr lang="en-US"/>
        </a:p>
      </dgm:t>
    </dgm:pt>
    <dgm:pt modelId="{E430AFF8-CC36-4442-A145-2335C91120CA}" type="sibTrans" cxnId="{A1B8E8A9-FCC3-49B0-B341-5E31A3E734E5}">
      <dgm:prSet/>
      <dgm:spPr/>
      <dgm:t>
        <a:bodyPr/>
        <a:lstStyle/>
        <a:p>
          <a:pPr algn="ctr"/>
          <a:endParaRPr lang="en-US"/>
        </a:p>
      </dgm:t>
    </dgm:pt>
    <dgm:pt modelId="{6190593A-5DA2-4636-9755-B4C65732FA46}">
      <dgm:prSet phldrT="[Text]"/>
      <dgm:spPr/>
      <dgm:t>
        <a:bodyPr/>
        <a:lstStyle/>
        <a:p>
          <a:pPr algn="ctr"/>
          <a:r>
            <a:rPr lang="en-US"/>
            <a:t>Support</a:t>
          </a:r>
        </a:p>
      </dgm:t>
    </dgm:pt>
    <dgm:pt modelId="{B0F3ED25-98CC-4C4F-8D55-F060853D53F2}" type="parTrans" cxnId="{3F7A55BB-A5F0-4789-ADF5-B2145EBEAAB9}">
      <dgm:prSet/>
      <dgm:spPr/>
      <dgm:t>
        <a:bodyPr/>
        <a:lstStyle/>
        <a:p>
          <a:pPr algn="ctr"/>
          <a:endParaRPr lang="en-US"/>
        </a:p>
      </dgm:t>
    </dgm:pt>
    <dgm:pt modelId="{3B372A6B-9E66-4E35-BA0E-3F006FA125F6}" type="sibTrans" cxnId="{3F7A55BB-A5F0-4789-ADF5-B2145EBEAAB9}">
      <dgm:prSet/>
      <dgm:spPr/>
      <dgm:t>
        <a:bodyPr/>
        <a:lstStyle/>
        <a:p>
          <a:pPr algn="ctr"/>
          <a:endParaRPr lang="en-US"/>
        </a:p>
      </dgm:t>
    </dgm:pt>
    <dgm:pt modelId="{0E1BFC5F-CD88-412F-A9E0-84F643C52BED}">
      <dgm:prSet phldrT="[Text]"/>
      <dgm:spPr/>
      <dgm:t>
        <a:bodyPr/>
        <a:lstStyle/>
        <a:p>
          <a:pPr algn="ctr"/>
          <a:r>
            <a:rPr lang="en-US"/>
            <a:t>Ekonomi och administration</a:t>
          </a:r>
        </a:p>
      </dgm:t>
    </dgm:pt>
    <dgm:pt modelId="{A702A8D2-8D05-4937-B309-B87B74335180}" type="parTrans" cxnId="{A6C47FBA-896E-41CA-9DDE-1B321527A09C}">
      <dgm:prSet/>
      <dgm:spPr/>
      <dgm:t>
        <a:bodyPr/>
        <a:lstStyle/>
        <a:p>
          <a:pPr algn="ctr"/>
          <a:endParaRPr lang="en-US"/>
        </a:p>
      </dgm:t>
    </dgm:pt>
    <dgm:pt modelId="{161042F9-BF07-4682-9C1E-BA5E277BF0C8}" type="sibTrans" cxnId="{A6C47FBA-896E-41CA-9DDE-1B321527A09C}">
      <dgm:prSet/>
      <dgm:spPr/>
      <dgm:t>
        <a:bodyPr/>
        <a:lstStyle/>
        <a:p>
          <a:pPr algn="ctr"/>
          <a:endParaRPr lang="en-US"/>
        </a:p>
      </dgm:t>
    </dgm:pt>
    <dgm:pt modelId="{02826B5C-EF4B-4441-9EA2-BFEA85978EEB}" type="pres">
      <dgm:prSet presAssocID="{FFAA2D1D-40B6-4095-AD1D-0E887E96F881}" presName="hierChild1" presStyleCnt="0">
        <dgm:presLayoutVars>
          <dgm:orgChart val="1"/>
          <dgm:chPref val="1"/>
          <dgm:dir/>
          <dgm:animOne val="branch"/>
          <dgm:animLvl val="lvl"/>
          <dgm:resizeHandles/>
        </dgm:presLayoutVars>
      </dgm:prSet>
      <dgm:spPr/>
    </dgm:pt>
    <dgm:pt modelId="{E7B72EE1-29DD-49D6-B72D-40824012998C}" type="pres">
      <dgm:prSet presAssocID="{DD505E4E-33A0-45F3-B707-44275E2A02C7}" presName="hierRoot1" presStyleCnt="0">
        <dgm:presLayoutVars>
          <dgm:hierBranch val="init"/>
        </dgm:presLayoutVars>
      </dgm:prSet>
      <dgm:spPr/>
    </dgm:pt>
    <dgm:pt modelId="{084291D8-6A2A-4064-B3A4-6A9B6B9DE50A}" type="pres">
      <dgm:prSet presAssocID="{DD505E4E-33A0-45F3-B707-44275E2A02C7}" presName="rootComposite1" presStyleCnt="0"/>
      <dgm:spPr/>
    </dgm:pt>
    <dgm:pt modelId="{05B3CA75-EB7C-4A37-BBC5-69A21B757887}" type="pres">
      <dgm:prSet presAssocID="{DD505E4E-33A0-45F3-B707-44275E2A02C7}" presName="rootText1" presStyleLbl="node0" presStyleIdx="0" presStyleCnt="1">
        <dgm:presLayoutVars>
          <dgm:chPref val="3"/>
        </dgm:presLayoutVars>
      </dgm:prSet>
      <dgm:spPr/>
    </dgm:pt>
    <dgm:pt modelId="{5D57F3DC-D369-4F9B-A312-36D77BFDD3A7}" type="pres">
      <dgm:prSet presAssocID="{DD505E4E-33A0-45F3-B707-44275E2A02C7}" presName="rootConnector1" presStyleLbl="node1" presStyleIdx="0" presStyleCnt="0"/>
      <dgm:spPr/>
    </dgm:pt>
    <dgm:pt modelId="{0055E975-4947-4386-8E89-55544C0C6283}" type="pres">
      <dgm:prSet presAssocID="{DD505E4E-33A0-45F3-B707-44275E2A02C7}" presName="hierChild2" presStyleCnt="0"/>
      <dgm:spPr/>
    </dgm:pt>
    <dgm:pt modelId="{325E4868-E309-44D7-9190-7C5D59F784B3}" type="pres">
      <dgm:prSet presAssocID="{BC33B639-3FFA-4008-A9E8-CA35DE9C1E76}" presName="Name37" presStyleLbl="parChTrans1D2" presStyleIdx="0" presStyleCnt="5"/>
      <dgm:spPr/>
    </dgm:pt>
    <dgm:pt modelId="{8AC75C52-346A-4CD3-8576-D13BCB663515}" type="pres">
      <dgm:prSet presAssocID="{7C89E00B-B4B4-4FD6-A470-9DCCA26E052B}" presName="hierRoot2" presStyleCnt="0">
        <dgm:presLayoutVars>
          <dgm:hierBranch val="init"/>
        </dgm:presLayoutVars>
      </dgm:prSet>
      <dgm:spPr/>
    </dgm:pt>
    <dgm:pt modelId="{0A99E8BD-3263-4D33-B0E2-D13C3C4D1B41}" type="pres">
      <dgm:prSet presAssocID="{7C89E00B-B4B4-4FD6-A470-9DCCA26E052B}" presName="rootComposite" presStyleCnt="0"/>
      <dgm:spPr/>
    </dgm:pt>
    <dgm:pt modelId="{4ACC88FE-EDC8-4A36-AA1C-E57B86F98E87}" type="pres">
      <dgm:prSet presAssocID="{7C89E00B-B4B4-4FD6-A470-9DCCA26E052B}" presName="rootText" presStyleLbl="node2" presStyleIdx="0" presStyleCnt="4">
        <dgm:presLayoutVars>
          <dgm:chPref val="3"/>
        </dgm:presLayoutVars>
      </dgm:prSet>
      <dgm:spPr/>
    </dgm:pt>
    <dgm:pt modelId="{8F1BDA4E-740F-4072-BC16-349A9CE0D694}" type="pres">
      <dgm:prSet presAssocID="{7C89E00B-B4B4-4FD6-A470-9DCCA26E052B}" presName="rootConnector" presStyleLbl="node2" presStyleIdx="0" presStyleCnt="4"/>
      <dgm:spPr/>
    </dgm:pt>
    <dgm:pt modelId="{00EA14EE-2C11-4C00-B875-EE9C82A15EF1}" type="pres">
      <dgm:prSet presAssocID="{7C89E00B-B4B4-4FD6-A470-9DCCA26E052B}" presName="hierChild4" presStyleCnt="0"/>
      <dgm:spPr/>
    </dgm:pt>
    <dgm:pt modelId="{57AF2D17-549B-41E5-B2FC-5730B44140BA}" type="pres">
      <dgm:prSet presAssocID="{7C89E00B-B4B4-4FD6-A470-9DCCA26E052B}" presName="hierChild5" presStyleCnt="0"/>
      <dgm:spPr/>
    </dgm:pt>
    <dgm:pt modelId="{B8E7D8DB-65A1-4E6F-8C83-6C639DB53211}" type="pres">
      <dgm:prSet presAssocID="{8CA72F42-9EF3-4599-883F-41CA93094477}" presName="Name37" presStyleLbl="parChTrans1D2" presStyleIdx="1" presStyleCnt="5"/>
      <dgm:spPr/>
    </dgm:pt>
    <dgm:pt modelId="{41BC6554-7198-4C59-8498-5A24CF58DAE7}" type="pres">
      <dgm:prSet presAssocID="{6E34294F-EC48-4787-813A-D2BC1C8700DE}" presName="hierRoot2" presStyleCnt="0">
        <dgm:presLayoutVars>
          <dgm:hierBranch val="init"/>
        </dgm:presLayoutVars>
      </dgm:prSet>
      <dgm:spPr/>
    </dgm:pt>
    <dgm:pt modelId="{904F455A-5B06-40E4-A5F9-41F8B3836632}" type="pres">
      <dgm:prSet presAssocID="{6E34294F-EC48-4787-813A-D2BC1C8700DE}" presName="rootComposite" presStyleCnt="0"/>
      <dgm:spPr/>
    </dgm:pt>
    <dgm:pt modelId="{2225A1EE-6D0B-4F63-9CFF-041A4FF79C73}" type="pres">
      <dgm:prSet presAssocID="{6E34294F-EC48-4787-813A-D2BC1C8700DE}" presName="rootText" presStyleLbl="node2" presStyleIdx="1" presStyleCnt="4">
        <dgm:presLayoutVars>
          <dgm:chPref val="3"/>
        </dgm:presLayoutVars>
      </dgm:prSet>
      <dgm:spPr/>
    </dgm:pt>
    <dgm:pt modelId="{A39B4BEB-B70C-4A39-87D2-8BD5A2915F44}" type="pres">
      <dgm:prSet presAssocID="{6E34294F-EC48-4787-813A-D2BC1C8700DE}" presName="rootConnector" presStyleLbl="node2" presStyleIdx="1" presStyleCnt="4"/>
      <dgm:spPr/>
    </dgm:pt>
    <dgm:pt modelId="{10F957AE-0B7B-412A-B8FF-7C3887B6B5F4}" type="pres">
      <dgm:prSet presAssocID="{6E34294F-EC48-4787-813A-D2BC1C8700DE}" presName="hierChild4" presStyleCnt="0"/>
      <dgm:spPr/>
    </dgm:pt>
    <dgm:pt modelId="{6616F800-0FB6-4D92-8333-4CD6A84A654E}" type="pres">
      <dgm:prSet presAssocID="{6E34294F-EC48-4787-813A-D2BC1C8700DE}" presName="hierChild5" presStyleCnt="0"/>
      <dgm:spPr/>
    </dgm:pt>
    <dgm:pt modelId="{57533488-818E-4FC0-9986-118A54ED83F3}" type="pres">
      <dgm:prSet presAssocID="{B0F3ED25-98CC-4C4F-8D55-F060853D53F2}" presName="Name37" presStyleLbl="parChTrans1D2" presStyleIdx="2" presStyleCnt="5"/>
      <dgm:spPr/>
    </dgm:pt>
    <dgm:pt modelId="{5B9AFB87-D45B-4566-982A-1EFC30E88BAC}" type="pres">
      <dgm:prSet presAssocID="{6190593A-5DA2-4636-9755-B4C65732FA46}" presName="hierRoot2" presStyleCnt="0">
        <dgm:presLayoutVars>
          <dgm:hierBranch val="init"/>
        </dgm:presLayoutVars>
      </dgm:prSet>
      <dgm:spPr/>
    </dgm:pt>
    <dgm:pt modelId="{52E64841-FA5D-4046-9692-2FE8595FC494}" type="pres">
      <dgm:prSet presAssocID="{6190593A-5DA2-4636-9755-B4C65732FA46}" presName="rootComposite" presStyleCnt="0"/>
      <dgm:spPr/>
    </dgm:pt>
    <dgm:pt modelId="{1CB574FA-8284-48A8-9F5B-2BEF33D2A40A}" type="pres">
      <dgm:prSet presAssocID="{6190593A-5DA2-4636-9755-B4C65732FA46}" presName="rootText" presStyleLbl="node2" presStyleIdx="2" presStyleCnt="4">
        <dgm:presLayoutVars>
          <dgm:chPref val="3"/>
        </dgm:presLayoutVars>
      </dgm:prSet>
      <dgm:spPr/>
    </dgm:pt>
    <dgm:pt modelId="{E33FA2A0-EAEE-4C22-BDC5-8BA6BDA1B309}" type="pres">
      <dgm:prSet presAssocID="{6190593A-5DA2-4636-9755-B4C65732FA46}" presName="rootConnector" presStyleLbl="node2" presStyleIdx="2" presStyleCnt="4"/>
      <dgm:spPr/>
    </dgm:pt>
    <dgm:pt modelId="{DD12C9F0-B049-48FE-879A-4DA0A000B310}" type="pres">
      <dgm:prSet presAssocID="{6190593A-5DA2-4636-9755-B4C65732FA46}" presName="hierChild4" presStyleCnt="0"/>
      <dgm:spPr/>
    </dgm:pt>
    <dgm:pt modelId="{81960FC3-55D4-4AC3-AC35-1E59E8E21A1F}" type="pres">
      <dgm:prSet presAssocID="{6190593A-5DA2-4636-9755-B4C65732FA46}" presName="hierChild5" presStyleCnt="0"/>
      <dgm:spPr/>
    </dgm:pt>
    <dgm:pt modelId="{42F48FDB-E69F-4A22-B96F-4D6F1BBDEEA8}" type="pres">
      <dgm:prSet presAssocID="{A702A8D2-8D05-4937-B309-B87B74335180}" presName="Name37" presStyleLbl="parChTrans1D2" presStyleIdx="3" presStyleCnt="5"/>
      <dgm:spPr/>
    </dgm:pt>
    <dgm:pt modelId="{BBF6D842-A909-4544-BEA7-961A6702CCD0}" type="pres">
      <dgm:prSet presAssocID="{0E1BFC5F-CD88-412F-A9E0-84F643C52BED}" presName="hierRoot2" presStyleCnt="0">
        <dgm:presLayoutVars>
          <dgm:hierBranch val="init"/>
        </dgm:presLayoutVars>
      </dgm:prSet>
      <dgm:spPr/>
    </dgm:pt>
    <dgm:pt modelId="{536733B5-7871-427B-A966-3DFA399F0D44}" type="pres">
      <dgm:prSet presAssocID="{0E1BFC5F-CD88-412F-A9E0-84F643C52BED}" presName="rootComposite" presStyleCnt="0"/>
      <dgm:spPr/>
    </dgm:pt>
    <dgm:pt modelId="{110CE49A-7BB0-4B66-BA93-1F10B430E8C7}" type="pres">
      <dgm:prSet presAssocID="{0E1BFC5F-CD88-412F-A9E0-84F643C52BED}" presName="rootText" presStyleLbl="node2" presStyleIdx="3" presStyleCnt="4">
        <dgm:presLayoutVars>
          <dgm:chPref val="3"/>
        </dgm:presLayoutVars>
      </dgm:prSet>
      <dgm:spPr/>
    </dgm:pt>
    <dgm:pt modelId="{4F98A588-2723-40D3-A5AA-AF99DDB3158D}" type="pres">
      <dgm:prSet presAssocID="{0E1BFC5F-CD88-412F-A9E0-84F643C52BED}" presName="rootConnector" presStyleLbl="node2" presStyleIdx="3" presStyleCnt="4"/>
      <dgm:spPr/>
    </dgm:pt>
    <dgm:pt modelId="{803C7402-DCA4-4D2D-BBFD-FB593CEAE8DA}" type="pres">
      <dgm:prSet presAssocID="{0E1BFC5F-CD88-412F-A9E0-84F643C52BED}" presName="hierChild4" presStyleCnt="0"/>
      <dgm:spPr/>
    </dgm:pt>
    <dgm:pt modelId="{4C621F7C-AC42-43C8-9ADB-44EAAF23A011}" type="pres">
      <dgm:prSet presAssocID="{0E1BFC5F-CD88-412F-A9E0-84F643C52BED}" presName="hierChild5" presStyleCnt="0"/>
      <dgm:spPr/>
    </dgm:pt>
    <dgm:pt modelId="{C4915C38-469E-48D5-9D35-165EE45CA08D}" type="pres">
      <dgm:prSet presAssocID="{DD505E4E-33A0-45F3-B707-44275E2A02C7}" presName="hierChild3" presStyleCnt="0"/>
      <dgm:spPr/>
    </dgm:pt>
    <dgm:pt modelId="{8424BF32-2935-4443-94BC-A41776FB17A1}" type="pres">
      <dgm:prSet presAssocID="{DC3766CE-5AA4-465E-993E-1AB98C2099CE}" presName="Name111" presStyleLbl="parChTrans1D2" presStyleIdx="4" presStyleCnt="5"/>
      <dgm:spPr/>
    </dgm:pt>
    <dgm:pt modelId="{7DAE4A89-3177-4E25-A6DC-A5C96F37361D}" type="pres">
      <dgm:prSet presAssocID="{0AC3EB3C-057B-431E-BA2A-08578A5AB9AA}" presName="hierRoot3" presStyleCnt="0">
        <dgm:presLayoutVars>
          <dgm:hierBranch val="init"/>
        </dgm:presLayoutVars>
      </dgm:prSet>
      <dgm:spPr/>
    </dgm:pt>
    <dgm:pt modelId="{B3F857E5-700A-45F9-94CF-41AE99FB9F5C}" type="pres">
      <dgm:prSet presAssocID="{0AC3EB3C-057B-431E-BA2A-08578A5AB9AA}" presName="rootComposite3" presStyleCnt="0"/>
      <dgm:spPr/>
    </dgm:pt>
    <dgm:pt modelId="{084E7855-4CCB-480C-9471-C813EA89A28E}" type="pres">
      <dgm:prSet presAssocID="{0AC3EB3C-057B-431E-BA2A-08578A5AB9AA}" presName="rootText3" presStyleLbl="asst1" presStyleIdx="0" presStyleCnt="1">
        <dgm:presLayoutVars>
          <dgm:chPref val="3"/>
        </dgm:presLayoutVars>
      </dgm:prSet>
      <dgm:spPr/>
    </dgm:pt>
    <dgm:pt modelId="{53EB2C82-0EB5-4CA2-B2CA-2E23A3FF35BE}" type="pres">
      <dgm:prSet presAssocID="{0AC3EB3C-057B-431E-BA2A-08578A5AB9AA}" presName="rootConnector3" presStyleLbl="asst1" presStyleIdx="0" presStyleCnt="1"/>
      <dgm:spPr/>
    </dgm:pt>
    <dgm:pt modelId="{5C1895A3-6F41-40A3-8CE1-0C3125071F52}" type="pres">
      <dgm:prSet presAssocID="{0AC3EB3C-057B-431E-BA2A-08578A5AB9AA}" presName="hierChild6" presStyleCnt="0"/>
      <dgm:spPr/>
    </dgm:pt>
    <dgm:pt modelId="{9FE62C62-26CA-4E76-8FAD-98B60EF2D8C1}" type="pres">
      <dgm:prSet presAssocID="{0AC3EB3C-057B-431E-BA2A-08578A5AB9AA}" presName="hierChild7" presStyleCnt="0"/>
      <dgm:spPr/>
    </dgm:pt>
  </dgm:ptLst>
  <dgm:cxnLst>
    <dgm:cxn modelId="{8A048B07-57C3-4414-86EC-51AC522E17F7}" type="presOf" srcId="{6190593A-5DA2-4636-9755-B4C65732FA46}" destId="{1CB574FA-8284-48A8-9F5B-2BEF33D2A40A}" srcOrd="0" destOrd="0" presId="urn:microsoft.com/office/officeart/2005/8/layout/orgChart1"/>
    <dgm:cxn modelId="{2E17791F-A8CE-4CF4-B8B6-C66D61B6BB55}" type="presOf" srcId="{0AC3EB3C-057B-431E-BA2A-08578A5AB9AA}" destId="{53EB2C82-0EB5-4CA2-B2CA-2E23A3FF35BE}" srcOrd="1" destOrd="0" presId="urn:microsoft.com/office/officeart/2005/8/layout/orgChart1"/>
    <dgm:cxn modelId="{6BFDDC38-A09A-4E37-913B-2BD26A52FB54}" type="presOf" srcId="{A702A8D2-8D05-4937-B309-B87B74335180}" destId="{42F48FDB-E69F-4A22-B96F-4D6F1BBDEEA8}" srcOrd="0" destOrd="0" presId="urn:microsoft.com/office/officeart/2005/8/layout/orgChart1"/>
    <dgm:cxn modelId="{20C68C5E-8E36-466B-A7CE-50DD921E3F5A}" type="presOf" srcId="{DD505E4E-33A0-45F3-B707-44275E2A02C7}" destId="{05B3CA75-EB7C-4A37-BBC5-69A21B757887}" srcOrd="0" destOrd="0" presId="urn:microsoft.com/office/officeart/2005/8/layout/orgChart1"/>
    <dgm:cxn modelId="{37959944-2FFC-47B1-B8AB-B83F0BB3C0A0}" type="presOf" srcId="{7C89E00B-B4B4-4FD6-A470-9DCCA26E052B}" destId="{8F1BDA4E-740F-4072-BC16-349A9CE0D694}" srcOrd="1" destOrd="0" presId="urn:microsoft.com/office/officeart/2005/8/layout/orgChart1"/>
    <dgm:cxn modelId="{1EFBCA65-CBE7-4B31-8EEB-3BC0E0978D86}" srcId="{FFAA2D1D-40B6-4095-AD1D-0E887E96F881}" destId="{DD505E4E-33A0-45F3-B707-44275E2A02C7}" srcOrd="0" destOrd="0" parTransId="{6B65786B-F949-441D-84B8-03732EB2722F}" sibTransId="{67C7F749-4369-405F-9910-90B46AA5368D}"/>
    <dgm:cxn modelId="{6C6DED45-9D8B-46E6-8648-5F0C50804AEE}" type="presOf" srcId="{0E1BFC5F-CD88-412F-A9E0-84F643C52BED}" destId="{4F98A588-2723-40D3-A5AA-AF99DDB3158D}" srcOrd="1" destOrd="0" presId="urn:microsoft.com/office/officeart/2005/8/layout/orgChart1"/>
    <dgm:cxn modelId="{94F2224A-753B-423E-B5CD-06642482C248}" type="presOf" srcId="{6E34294F-EC48-4787-813A-D2BC1C8700DE}" destId="{A39B4BEB-B70C-4A39-87D2-8BD5A2915F44}" srcOrd="1" destOrd="0" presId="urn:microsoft.com/office/officeart/2005/8/layout/orgChart1"/>
    <dgm:cxn modelId="{FD734F4B-16F0-458E-AD15-EFD51BC5867E}" type="presOf" srcId="{BC33B639-3FFA-4008-A9E8-CA35DE9C1E76}" destId="{325E4868-E309-44D7-9190-7C5D59F784B3}" srcOrd="0" destOrd="0" presId="urn:microsoft.com/office/officeart/2005/8/layout/orgChart1"/>
    <dgm:cxn modelId="{48F3EE5A-C0E5-4A97-AE8C-382DC5976719}" type="presOf" srcId="{0E1BFC5F-CD88-412F-A9E0-84F643C52BED}" destId="{110CE49A-7BB0-4B66-BA93-1F10B430E8C7}" srcOrd="0" destOrd="0" presId="urn:microsoft.com/office/officeart/2005/8/layout/orgChart1"/>
    <dgm:cxn modelId="{A0BE668A-D831-4038-B86D-7CA9B4EA5FC5}" type="presOf" srcId="{6E34294F-EC48-4787-813A-D2BC1C8700DE}" destId="{2225A1EE-6D0B-4F63-9CFF-041A4FF79C73}" srcOrd="0" destOrd="0" presId="urn:microsoft.com/office/officeart/2005/8/layout/orgChart1"/>
    <dgm:cxn modelId="{A029E6A1-DA7C-4225-BDE9-877163F8E4D0}" type="presOf" srcId="{DD505E4E-33A0-45F3-B707-44275E2A02C7}" destId="{5D57F3DC-D369-4F9B-A312-36D77BFDD3A7}" srcOrd="1" destOrd="0" presId="urn:microsoft.com/office/officeart/2005/8/layout/orgChart1"/>
    <dgm:cxn modelId="{A1B8E8A9-FCC3-49B0-B341-5E31A3E734E5}" srcId="{DD505E4E-33A0-45F3-B707-44275E2A02C7}" destId="{6E34294F-EC48-4787-813A-D2BC1C8700DE}" srcOrd="2" destOrd="0" parTransId="{8CA72F42-9EF3-4599-883F-41CA93094477}" sibTransId="{E430AFF8-CC36-4442-A145-2335C91120CA}"/>
    <dgm:cxn modelId="{A6C47FBA-896E-41CA-9DDE-1B321527A09C}" srcId="{DD505E4E-33A0-45F3-B707-44275E2A02C7}" destId="{0E1BFC5F-CD88-412F-A9E0-84F643C52BED}" srcOrd="4" destOrd="0" parTransId="{A702A8D2-8D05-4937-B309-B87B74335180}" sibTransId="{161042F9-BF07-4682-9C1E-BA5E277BF0C8}"/>
    <dgm:cxn modelId="{196D94BA-C6DD-420C-A441-C912B579DA38}" type="presOf" srcId="{6190593A-5DA2-4636-9755-B4C65732FA46}" destId="{E33FA2A0-EAEE-4C22-BDC5-8BA6BDA1B309}" srcOrd="1" destOrd="0" presId="urn:microsoft.com/office/officeart/2005/8/layout/orgChart1"/>
    <dgm:cxn modelId="{3F7A55BB-A5F0-4789-ADF5-B2145EBEAAB9}" srcId="{DD505E4E-33A0-45F3-B707-44275E2A02C7}" destId="{6190593A-5DA2-4636-9755-B4C65732FA46}" srcOrd="3" destOrd="0" parTransId="{B0F3ED25-98CC-4C4F-8D55-F060853D53F2}" sibTransId="{3B372A6B-9E66-4E35-BA0E-3F006FA125F6}"/>
    <dgm:cxn modelId="{B43503C0-0892-4332-9A31-3EB0C80762E3}" srcId="{DD505E4E-33A0-45F3-B707-44275E2A02C7}" destId="{7C89E00B-B4B4-4FD6-A470-9DCCA26E052B}" srcOrd="1" destOrd="0" parTransId="{BC33B639-3FFA-4008-A9E8-CA35DE9C1E76}" sibTransId="{C1A53D22-2DAC-4212-BFF1-B71F8AF7DD92}"/>
    <dgm:cxn modelId="{8901A1C3-399F-4D3F-B7FC-3CBB33D4D9BE}" srcId="{DD505E4E-33A0-45F3-B707-44275E2A02C7}" destId="{0AC3EB3C-057B-431E-BA2A-08578A5AB9AA}" srcOrd="0" destOrd="0" parTransId="{DC3766CE-5AA4-465E-993E-1AB98C2099CE}" sibTransId="{0BF12F32-9970-47C4-85EE-F84DB5FDB70E}"/>
    <dgm:cxn modelId="{36FA44C8-93B4-48C9-8BA9-54843D6593FA}" type="presOf" srcId="{7C89E00B-B4B4-4FD6-A470-9DCCA26E052B}" destId="{4ACC88FE-EDC8-4A36-AA1C-E57B86F98E87}" srcOrd="0" destOrd="0" presId="urn:microsoft.com/office/officeart/2005/8/layout/orgChart1"/>
    <dgm:cxn modelId="{C925FBC8-E4AE-47F3-B575-21051776A69E}" type="presOf" srcId="{B0F3ED25-98CC-4C4F-8D55-F060853D53F2}" destId="{57533488-818E-4FC0-9986-118A54ED83F3}" srcOrd="0" destOrd="0" presId="urn:microsoft.com/office/officeart/2005/8/layout/orgChart1"/>
    <dgm:cxn modelId="{AC9198D1-782D-4359-B20B-913D24CD77B0}" type="presOf" srcId="{0AC3EB3C-057B-431E-BA2A-08578A5AB9AA}" destId="{084E7855-4CCB-480C-9471-C813EA89A28E}" srcOrd="0" destOrd="0" presId="urn:microsoft.com/office/officeart/2005/8/layout/orgChart1"/>
    <dgm:cxn modelId="{C0AC9BF3-AD8A-41D5-A902-3B3636415AEE}" type="presOf" srcId="{8CA72F42-9EF3-4599-883F-41CA93094477}" destId="{B8E7D8DB-65A1-4E6F-8C83-6C639DB53211}" srcOrd="0" destOrd="0" presId="urn:microsoft.com/office/officeart/2005/8/layout/orgChart1"/>
    <dgm:cxn modelId="{147EACF6-1743-4750-ADDA-6AEB76AA8D8D}" type="presOf" srcId="{FFAA2D1D-40B6-4095-AD1D-0E887E96F881}" destId="{02826B5C-EF4B-4441-9EA2-BFEA85978EEB}" srcOrd="0" destOrd="0" presId="urn:microsoft.com/office/officeart/2005/8/layout/orgChart1"/>
    <dgm:cxn modelId="{874246FF-236D-4ADE-8517-62223DF06014}" type="presOf" srcId="{DC3766CE-5AA4-465E-993E-1AB98C2099CE}" destId="{8424BF32-2935-4443-94BC-A41776FB17A1}" srcOrd="0" destOrd="0" presId="urn:microsoft.com/office/officeart/2005/8/layout/orgChart1"/>
    <dgm:cxn modelId="{BF6A2D23-7C83-4242-A88F-1FC76DFA876B}" type="presParOf" srcId="{02826B5C-EF4B-4441-9EA2-BFEA85978EEB}" destId="{E7B72EE1-29DD-49D6-B72D-40824012998C}" srcOrd="0" destOrd="0" presId="urn:microsoft.com/office/officeart/2005/8/layout/orgChart1"/>
    <dgm:cxn modelId="{9D65EEEC-8325-46D7-947C-0FCFF9BDAD6E}" type="presParOf" srcId="{E7B72EE1-29DD-49D6-B72D-40824012998C}" destId="{084291D8-6A2A-4064-B3A4-6A9B6B9DE50A}" srcOrd="0" destOrd="0" presId="urn:microsoft.com/office/officeart/2005/8/layout/orgChart1"/>
    <dgm:cxn modelId="{C0FFD255-9D68-4704-A447-DA4E54D81347}" type="presParOf" srcId="{084291D8-6A2A-4064-B3A4-6A9B6B9DE50A}" destId="{05B3CA75-EB7C-4A37-BBC5-69A21B757887}" srcOrd="0" destOrd="0" presId="urn:microsoft.com/office/officeart/2005/8/layout/orgChart1"/>
    <dgm:cxn modelId="{DDF278C3-0CD5-46BC-B5B7-E505C1F8139D}" type="presParOf" srcId="{084291D8-6A2A-4064-B3A4-6A9B6B9DE50A}" destId="{5D57F3DC-D369-4F9B-A312-36D77BFDD3A7}" srcOrd="1" destOrd="0" presId="urn:microsoft.com/office/officeart/2005/8/layout/orgChart1"/>
    <dgm:cxn modelId="{9470DF4C-349F-475F-B222-5BB06E9E5525}" type="presParOf" srcId="{E7B72EE1-29DD-49D6-B72D-40824012998C}" destId="{0055E975-4947-4386-8E89-55544C0C6283}" srcOrd="1" destOrd="0" presId="urn:microsoft.com/office/officeart/2005/8/layout/orgChart1"/>
    <dgm:cxn modelId="{81E66C8E-8315-45C3-BF2F-78C70B4192C4}" type="presParOf" srcId="{0055E975-4947-4386-8E89-55544C0C6283}" destId="{325E4868-E309-44D7-9190-7C5D59F784B3}" srcOrd="0" destOrd="0" presId="urn:microsoft.com/office/officeart/2005/8/layout/orgChart1"/>
    <dgm:cxn modelId="{5A10EEE4-39E7-4F89-AFBF-416266894C15}" type="presParOf" srcId="{0055E975-4947-4386-8E89-55544C0C6283}" destId="{8AC75C52-346A-4CD3-8576-D13BCB663515}" srcOrd="1" destOrd="0" presId="urn:microsoft.com/office/officeart/2005/8/layout/orgChart1"/>
    <dgm:cxn modelId="{ED50B59B-E6BE-4588-92E1-D2988E55B84D}" type="presParOf" srcId="{8AC75C52-346A-4CD3-8576-D13BCB663515}" destId="{0A99E8BD-3263-4D33-B0E2-D13C3C4D1B41}" srcOrd="0" destOrd="0" presId="urn:microsoft.com/office/officeart/2005/8/layout/orgChart1"/>
    <dgm:cxn modelId="{7650D274-6AD5-44BF-866F-313E2616046E}" type="presParOf" srcId="{0A99E8BD-3263-4D33-B0E2-D13C3C4D1B41}" destId="{4ACC88FE-EDC8-4A36-AA1C-E57B86F98E87}" srcOrd="0" destOrd="0" presId="urn:microsoft.com/office/officeart/2005/8/layout/orgChart1"/>
    <dgm:cxn modelId="{990ADACD-07F2-49AE-9391-9BD84D09CE15}" type="presParOf" srcId="{0A99E8BD-3263-4D33-B0E2-D13C3C4D1B41}" destId="{8F1BDA4E-740F-4072-BC16-349A9CE0D694}" srcOrd="1" destOrd="0" presId="urn:microsoft.com/office/officeart/2005/8/layout/orgChart1"/>
    <dgm:cxn modelId="{5ECA9BC9-FF45-45E3-BB05-568C1240554E}" type="presParOf" srcId="{8AC75C52-346A-4CD3-8576-D13BCB663515}" destId="{00EA14EE-2C11-4C00-B875-EE9C82A15EF1}" srcOrd="1" destOrd="0" presId="urn:microsoft.com/office/officeart/2005/8/layout/orgChart1"/>
    <dgm:cxn modelId="{EE1E3206-0B90-48B7-AFBB-FFEF5B9B626B}" type="presParOf" srcId="{8AC75C52-346A-4CD3-8576-D13BCB663515}" destId="{57AF2D17-549B-41E5-B2FC-5730B44140BA}" srcOrd="2" destOrd="0" presId="urn:microsoft.com/office/officeart/2005/8/layout/orgChart1"/>
    <dgm:cxn modelId="{E3BC5054-0FA4-45B9-945A-FABD7B34FC4F}" type="presParOf" srcId="{0055E975-4947-4386-8E89-55544C0C6283}" destId="{B8E7D8DB-65A1-4E6F-8C83-6C639DB53211}" srcOrd="2" destOrd="0" presId="urn:microsoft.com/office/officeart/2005/8/layout/orgChart1"/>
    <dgm:cxn modelId="{423E367D-9864-4B90-9540-F7094874FF94}" type="presParOf" srcId="{0055E975-4947-4386-8E89-55544C0C6283}" destId="{41BC6554-7198-4C59-8498-5A24CF58DAE7}" srcOrd="3" destOrd="0" presId="urn:microsoft.com/office/officeart/2005/8/layout/orgChart1"/>
    <dgm:cxn modelId="{614ECB12-C0A8-4A14-85BC-AC883FC5A997}" type="presParOf" srcId="{41BC6554-7198-4C59-8498-5A24CF58DAE7}" destId="{904F455A-5B06-40E4-A5F9-41F8B3836632}" srcOrd="0" destOrd="0" presId="urn:microsoft.com/office/officeart/2005/8/layout/orgChart1"/>
    <dgm:cxn modelId="{855E81AB-240B-4328-9FF4-063266404B3D}" type="presParOf" srcId="{904F455A-5B06-40E4-A5F9-41F8B3836632}" destId="{2225A1EE-6D0B-4F63-9CFF-041A4FF79C73}" srcOrd="0" destOrd="0" presId="urn:microsoft.com/office/officeart/2005/8/layout/orgChart1"/>
    <dgm:cxn modelId="{DCC6AB4F-9DBC-4CCC-AE04-E0484209C8DA}" type="presParOf" srcId="{904F455A-5B06-40E4-A5F9-41F8B3836632}" destId="{A39B4BEB-B70C-4A39-87D2-8BD5A2915F44}" srcOrd="1" destOrd="0" presId="urn:microsoft.com/office/officeart/2005/8/layout/orgChart1"/>
    <dgm:cxn modelId="{46AC9632-75CB-4B22-9736-B9183E9CF46F}" type="presParOf" srcId="{41BC6554-7198-4C59-8498-5A24CF58DAE7}" destId="{10F957AE-0B7B-412A-B8FF-7C3887B6B5F4}" srcOrd="1" destOrd="0" presId="urn:microsoft.com/office/officeart/2005/8/layout/orgChart1"/>
    <dgm:cxn modelId="{FB1B7692-DCEE-4604-851F-7124FC4B4F25}" type="presParOf" srcId="{41BC6554-7198-4C59-8498-5A24CF58DAE7}" destId="{6616F800-0FB6-4D92-8333-4CD6A84A654E}" srcOrd="2" destOrd="0" presId="urn:microsoft.com/office/officeart/2005/8/layout/orgChart1"/>
    <dgm:cxn modelId="{A062FBB9-3A99-4D07-ACF5-B4F8AB86D128}" type="presParOf" srcId="{0055E975-4947-4386-8E89-55544C0C6283}" destId="{57533488-818E-4FC0-9986-118A54ED83F3}" srcOrd="4" destOrd="0" presId="urn:microsoft.com/office/officeart/2005/8/layout/orgChart1"/>
    <dgm:cxn modelId="{82FC1521-F61C-4DAD-9AD3-D5C798C77FC2}" type="presParOf" srcId="{0055E975-4947-4386-8E89-55544C0C6283}" destId="{5B9AFB87-D45B-4566-982A-1EFC30E88BAC}" srcOrd="5" destOrd="0" presId="urn:microsoft.com/office/officeart/2005/8/layout/orgChart1"/>
    <dgm:cxn modelId="{B24CE201-7FFA-406C-97F4-3A7671B8392E}" type="presParOf" srcId="{5B9AFB87-D45B-4566-982A-1EFC30E88BAC}" destId="{52E64841-FA5D-4046-9692-2FE8595FC494}" srcOrd="0" destOrd="0" presId="urn:microsoft.com/office/officeart/2005/8/layout/orgChart1"/>
    <dgm:cxn modelId="{2BEE5A04-E39E-4F69-9768-70C815FB4952}" type="presParOf" srcId="{52E64841-FA5D-4046-9692-2FE8595FC494}" destId="{1CB574FA-8284-48A8-9F5B-2BEF33D2A40A}" srcOrd="0" destOrd="0" presId="urn:microsoft.com/office/officeart/2005/8/layout/orgChart1"/>
    <dgm:cxn modelId="{0A49D02B-922B-4884-876F-AEE804FF3E00}" type="presParOf" srcId="{52E64841-FA5D-4046-9692-2FE8595FC494}" destId="{E33FA2A0-EAEE-4C22-BDC5-8BA6BDA1B309}" srcOrd="1" destOrd="0" presId="urn:microsoft.com/office/officeart/2005/8/layout/orgChart1"/>
    <dgm:cxn modelId="{63F298EE-A482-433B-88C8-012C2530EF2A}" type="presParOf" srcId="{5B9AFB87-D45B-4566-982A-1EFC30E88BAC}" destId="{DD12C9F0-B049-48FE-879A-4DA0A000B310}" srcOrd="1" destOrd="0" presId="urn:microsoft.com/office/officeart/2005/8/layout/orgChart1"/>
    <dgm:cxn modelId="{63EFDDDF-0C2D-4300-A36D-CE972901FD98}" type="presParOf" srcId="{5B9AFB87-D45B-4566-982A-1EFC30E88BAC}" destId="{81960FC3-55D4-4AC3-AC35-1E59E8E21A1F}" srcOrd="2" destOrd="0" presId="urn:microsoft.com/office/officeart/2005/8/layout/orgChart1"/>
    <dgm:cxn modelId="{3F37AA4F-AF21-45D5-99E5-321E57C44875}" type="presParOf" srcId="{0055E975-4947-4386-8E89-55544C0C6283}" destId="{42F48FDB-E69F-4A22-B96F-4D6F1BBDEEA8}" srcOrd="6" destOrd="0" presId="urn:microsoft.com/office/officeart/2005/8/layout/orgChart1"/>
    <dgm:cxn modelId="{7B022296-0F29-4C48-9859-7778DEBC71AC}" type="presParOf" srcId="{0055E975-4947-4386-8E89-55544C0C6283}" destId="{BBF6D842-A909-4544-BEA7-961A6702CCD0}" srcOrd="7" destOrd="0" presId="urn:microsoft.com/office/officeart/2005/8/layout/orgChart1"/>
    <dgm:cxn modelId="{45983CCC-3203-4874-B58F-61ECA68A82F2}" type="presParOf" srcId="{BBF6D842-A909-4544-BEA7-961A6702CCD0}" destId="{536733B5-7871-427B-A966-3DFA399F0D44}" srcOrd="0" destOrd="0" presId="urn:microsoft.com/office/officeart/2005/8/layout/orgChart1"/>
    <dgm:cxn modelId="{27FA7795-CA02-434C-AC73-BD813C690172}" type="presParOf" srcId="{536733B5-7871-427B-A966-3DFA399F0D44}" destId="{110CE49A-7BB0-4B66-BA93-1F10B430E8C7}" srcOrd="0" destOrd="0" presId="urn:microsoft.com/office/officeart/2005/8/layout/orgChart1"/>
    <dgm:cxn modelId="{E4280B72-2C7F-49E1-AA6E-1DBE2F9BAFB5}" type="presParOf" srcId="{536733B5-7871-427B-A966-3DFA399F0D44}" destId="{4F98A588-2723-40D3-A5AA-AF99DDB3158D}" srcOrd="1" destOrd="0" presId="urn:microsoft.com/office/officeart/2005/8/layout/orgChart1"/>
    <dgm:cxn modelId="{B78C1963-090F-4695-BAF6-7148869AEFC2}" type="presParOf" srcId="{BBF6D842-A909-4544-BEA7-961A6702CCD0}" destId="{803C7402-DCA4-4D2D-BBFD-FB593CEAE8DA}" srcOrd="1" destOrd="0" presId="urn:microsoft.com/office/officeart/2005/8/layout/orgChart1"/>
    <dgm:cxn modelId="{1280CCD2-415F-4F18-92C8-3A706C984E20}" type="presParOf" srcId="{BBF6D842-A909-4544-BEA7-961A6702CCD0}" destId="{4C621F7C-AC42-43C8-9ADB-44EAAF23A011}" srcOrd="2" destOrd="0" presId="urn:microsoft.com/office/officeart/2005/8/layout/orgChart1"/>
    <dgm:cxn modelId="{7956786B-471E-479C-A908-87B1F92E1A29}" type="presParOf" srcId="{E7B72EE1-29DD-49D6-B72D-40824012998C}" destId="{C4915C38-469E-48D5-9D35-165EE45CA08D}" srcOrd="2" destOrd="0" presId="urn:microsoft.com/office/officeart/2005/8/layout/orgChart1"/>
    <dgm:cxn modelId="{FF48137D-8EFC-45B5-A1C2-83E7E0F90042}" type="presParOf" srcId="{C4915C38-469E-48D5-9D35-165EE45CA08D}" destId="{8424BF32-2935-4443-94BC-A41776FB17A1}" srcOrd="0" destOrd="0" presId="urn:microsoft.com/office/officeart/2005/8/layout/orgChart1"/>
    <dgm:cxn modelId="{1CAF2EE2-2475-48D2-885E-8633BE58AC3F}" type="presParOf" srcId="{C4915C38-469E-48D5-9D35-165EE45CA08D}" destId="{7DAE4A89-3177-4E25-A6DC-A5C96F37361D}" srcOrd="1" destOrd="0" presId="urn:microsoft.com/office/officeart/2005/8/layout/orgChart1"/>
    <dgm:cxn modelId="{D1A76061-360D-4414-BDCE-B075C59A28FF}" type="presParOf" srcId="{7DAE4A89-3177-4E25-A6DC-A5C96F37361D}" destId="{B3F857E5-700A-45F9-94CF-41AE99FB9F5C}" srcOrd="0" destOrd="0" presId="urn:microsoft.com/office/officeart/2005/8/layout/orgChart1"/>
    <dgm:cxn modelId="{D58F65C1-72FC-49CA-B761-EF0133B7A932}" type="presParOf" srcId="{B3F857E5-700A-45F9-94CF-41AE99FB9F5C}" destId="{084E7855-4CCB-480C-9471-C813EA89A28E}" srcOrd="0" destOrd="0" presId="urn:microsoft.com/office/officeart/2005/8/layout/orgChart1"/>
    <dgm:cxn modelId="{ACA16C84-29E9-4E31-AA69-5A8EBE736360}" type="presParOf" srcId="{B3F857E5-700A-45F9-94CF-41AE99FB9F5C}" destId="{53EB2C82-0EB5-4CA2-B2CA-2E23A3FF35BE}" srcOrd="1" destOrd="0" presId="urn:microsoft.com/office/officeart/2005/8/layout/orgChart1"/>
    <dgm:cxn modelId="{E68C9FB6-A863-492D-A4A2-2DAB0D9EC4B8}" type="presParOf" srcId="{7DAE4A89-3177-4E25-A6DC-A5C96F37361D}" destId="{5C1895A3-6F41-40A3-8CE1-0C3125071F52}" srcOrd="1" destOrd="0" presId="urn:microsoft.com/office/officeart/2005/8/layout/orgChart1"/>
    <dgm:cxn modelId="{9C4B4010-7790-4E6B-B24F-F835BB72C10F}" type="presParOf" srcId="{7DAE4A89-3177-4E25-A6DC-A5C96F37361D}" destId="{9FE62C62-26CA-4E76-8FAD-98B60EF2D8C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24BF32-2935-4443-94BC-A41776FB17A1}">
      <dsp:nvSpPr>
        <dsp:cNvPr id="0" name=""/>
        <dsp:cNvSpPr/>
      </dsp:nvSpPr>
      <dsp:spPr>
        <a:xfrm>
          <a:off x="2482505" y="817339"/>
          <a:ext cx="117819" cy="516160"/>
        </a:xfrm>
        <a:custGeom>
          <a:avLst/>
          <a:gdLst/>
          <a:ahLst/>
          <a:cxnLst/>
          <a:rect l="0" t="0" r="0" b="0"/>
          <a:pathLst>
            <a:path>
              <a:moveTo>
                <a:pt x="117819" y="0"/>
              </a:moveTo>
              <a:lnTo>
                <a:pt x="117819" y="516160"/>
              </a:lnTo>
              <a:lnTo>
                <a:pt x="0" y="5161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F48FDB-E69F-4A22-B96F-4D6F1BBDEEA8}">
      <dsp:nvSpPr>
        <dsp:cNvPr id="0" name=""/>
        <dsp:cNvSpPr/>
      </dsp:nvSpPr>
      <dsp:spPr>
        <a:xfrm>
          <a:off x="2600325" y="817339"/>
          <a:ext cx="2036590" cy="1032321"/>
        </a:xfrm>
        <a:custGeom>
          <a:avLst/>
          <a:gdLst/>
          <a:ahLst/>
          <a:cxnLst/>
          <a:rect l="0" t="0" r="0" b="0"/>
          <a:pathLst>
            <a:path>
              <a:moveTo>
                <a:pt x="0" y="0"/>
              </a:moveTo>
              <a:lnTo>
                <a:pt x="0" y="914502"/>
              </a:lnTo>
              <a:lnTo>
                <a:pt x="2036590" y="914502"/>
              </a:lnTo>
              <a:lnTo>
                <a:pt x="2036590" y="10323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533488-818E-4FC0-9986-118A54ED83F3}">
      <dsp:nvSpPr>
        <dsp:cNvPr id="0" name=""/>
        <dsp:cNvSpPr/>
      </dsp:nvSpPr>
      <dsp:spPr>
        <a:xfrm>
          <a:off x="2600325" y="817339"/>
          <a:ext cx="678863" cy="1032321"/>
        </a:xfrm>
        <a:custGeom>
          <a:avLst/>
          <a:gdLst/>
          <a:ahLst/>
          <a:cxnLst/>
          <a:rect l="0" t="0" r="0" b="0"/>
          <a:pathLst>
            <a:path>
              <a:moveTo>
                <a:pt x="0" y="0"/>
              </a:moveTo>
              <a:lnTo>
                <a:pt x="0" y="914502"/>
              </a:lnTo>
              <a:lnTo>
                <a:pt x="678863" y="914502"/>
              </a:lnTo>
              <a:lnTo>
                <a:pt x="678863" y="10323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7D8DB-65A1-4E6F-8C83-6C639DB53211}">
      <dsp:nvSpPr>
        <dsp:cNvPr id="0" name=""/>
        <dsp:cNvSpPr/>
      </dsp:nvSpPr>
      <dsp:spPr>
        <a:xfrm>
          <a:off x="1921461" y="817339"/>
          <a:ext cx="678863" cy="1032321"/>
        </a:xfrm>
        <a:custGeom>
          <a:avLst/>
          <a:gdLst/>
          <a:ahLst/>
          <a:cxnLst/>
          <a:rect l="0" t="0" r="0" b="0"/>
          <a:pathLst>
            <a:path>
              <a:moveTo>
                <a:pt x="678863" y="0"/>
              </a:moveTo>
              <a:lnTo>
                <a:pt x="678863" y="914502"/>
              </a:lnTo>
              <a:lnTo>
                <a:pt x="0" y="914502"/>
              </a:lnTo>
              <a:lnTo>
                <a:pt x="0" y="10323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E4868-E309-44D7-9190-7C5D59F784B3}">
      <dsp:nvSpPr>
        <dsp:cNvPr id="0" name=""/>
        <dsp:cNvSpPr/>
      </dsp:nvSpPr>
      <dsp:spPr>
        <a:xfrm>
          <a:off x="563734" y="817339"/>
          <a:ext cx="2036590" cy="1032321"/>
        </a:xfrm>
        <a:custGeom>
          <a:avLst/>
          <a:gdLst/>
          <a:ahLst/>
          <a:cxnLst/>
          <a:rect l="0" t="0" r="0" b="0"/>
          <a:pathLst>
            <a:path>
              <a:moveTo>
                <a:pt x="2036590" y="0"/>
              </a:moveTo>
              <a:lnTo>
                <a:pt x="2036590" y="914502"/>
              </a:lnTo>
              <a:lnTo>
                <a:pt x="0" y="914502"/>
              </a:lnTo>
              <a:lnTo>
                <a:pt x="0" y="10323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B3CA75-EB7C-4A37-BBC5-69A21B757887}">
      <dsp:nvSpPr>
        <dsp:cNvPr id="0" name=""/>
        <dsp:cNvSpPr/>
      </dsp:nvSpPr>
      <dsp:spPr>
        <a:xfrm>
          <a:off x="2039280" y="256295"/>
          <a:ext cx="1122088" cy="5610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Kunder</a:t>
          </a:r>
        </a:p>
      </dsp:txBody>
      <dsp:txXfrm>
        <a:off x="2039280" y="256295"/>
        <a:ext cx="1122088" cy="561044"/>
      </dsp:txXfrm>
    </dsp:sp>
    <dsp:sp modelId="{4ACC88FE-EDC8-4A36-AA1C-E57B86F98E87}">
      <dsp:nvSpPr>
        <dsp:cNvPr id="0" name=""/>
        <dsp:cNvSpPr/>
      </dsp:nvSpPr>
      <dsp:spPr>
        <a:xfrm>
          <a:off x="2690" y="1849660"/>
          <a:ext cx="1122088" cy="5610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IT</a:t>
          </a:r>
        </a:p>
      </dsp:txBody>
      <dsp:txXfrm>
        <a:off x="2690" y="1849660"/>
        <a:ext cx="1122088" cy="561044"/>
      </dsp:txXfrm>
    </dsp:sp>
    <dsp:sp modelId="{2225A1EE-6D0B-4F63-9CFF-041A4FF79C73}">
      <dsp:nvSpPr>
        <dsp:cNvPr id="0" name=""/>
        <dsp:cNvSpPr/>
      </dsp:nvSpPr>
      <dsp:spPr>
        <a:xfrm>
          <a:off x="1360417" y="1849660"/>
          <a:ext cx="1122088" cy="5610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Produktutveckling</a:t>
          </a:r>
        </a:p>
      </dsp:txBody>
      <dsp:txXfrm>
        <a:off x="1360417" y="1849660"/>
        <a:ext cx="1122088" cy="561044"/>
      </dsp:txXfrm>
    </dsp:sp>
    <dsp:sp modelId="{1CB574FA-8284-48A8-9F5B-2BEF33D2A40A}">
      <dsp:nvSpPr>
        <dsp:cNvPr id="0" name=""/>
        <dsp:cNvSpPr/>
      </dsp:nvSpPr>
      <dsp:spPr>
        <a:xfrm>
          <a:off x="2718144" y="1849660"/>
          <a:ext cx="1122088" cy="5610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Support</a:t>
          </a:r>
        </a:p>
      </dsp:txBody>
      <dsp:txXfrm>
        <a:off x="2718144" y="1849660"/>
        <a:ext cx="1122088" cy="561044"/>
      </dsp:txXfrm>
    </dsp:sp>
    <dsp:sp modelId="{110CE49A-7BB0-4B66-BA93-1F10B430E8C7}">
      <dsp:nvSpPr>
        <dsp:cNvPr id="0" name=""/>
        <dsp:cNvSpPr/>
      </dsp:nvSpPr>
      <dsp:spPr>
        <a:xfrm>
          <a:off x="4075871" y="1849660"/>
          <a:ext cx="1122088" cy="5610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Ekonomi och administration</a:t>
          </a:r>
        </a:p>
      </dsp:txBody>
      <dsp:txXfrm>
        <a:off x="4075871" y="1849660"/>
        <a:ext cx="1122088" cy="561044"/>
      </dsp:txXfrm>
    </dsp:sp>
    <dsp:sp modelId="{084E7855-4CCB-480C-9471-C813EA89A28E}">
      <dsp:nvSpPr>
        <dsp:cNvPr id="0" name=""/>
        <dsp:cNvSpPr/>
      </dsp:nvSpPr>
      <dsp:spPr>
        <a:xfrm>
          <a:off x="1360417" y="1052977"/>
          <a:ext cx="1122088" cy="5610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Försäljning och marknad</a:t>
          </a:r>
        </a:p>
      </dsp:txBody>
      <dsp:txXfrm>
        <a:off x="1360417" y="1052977"/>
        <a:ext cx="1122088" cy="561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0AD8E75C845D28F05E113C8C131F1"/>
        <w:category>
          <w:name w:val="General"/>
          <w:gallery w:val="placeholder"/>
        </w:category>
        <w:types>
          <w:type w:val="bbPlcHdr"/>
        </w:types>
        <w:behaviors>
          <w:behavior w:val="content"/>
        </w:behaviors>
        <w:guid w:val="{8F46A1C6-28A0-473E-A964-4096C63A971D}"/>
      </w:docPartPr>
      <w:docPartBody>
        <w:p w:rsidR="00FA613C" w:rsidRDefault="00EC6474" w:rsidP="00EC6474">
          <w:r w:rsidRPr="00EA472F">
            <w:rPr>
              <w:color w:val="FF0000"/>
            </w:rPr>
            <w:t>Här kan du skriva din egen text</w:t>
          </w:r>
        </w:p>
      </w:docPartBody>
    </w:docPart>
    <w:docPart>
      <w:docPartPr>
        <w:name w:val="7670C6121EF34CC5B4877F9B58CAF51C"/>
        <w:category>
          <w:name w:val="General"/>
          <w:gallery w:val="placeholder"/>
        </w:category>
        <w:types>
          <w:type w:val="bbPlcHdr"/>
        </w:types>
        <w:behaviors>
          <w:behavior w:val="content"/>
        </w:behaviors>
        <w:guid w:val="{2C717442-47CD-47AA-B4A3-CA4A7E18850E}"/>
      </w:docPartPr>
      <w:docPartBody>
        <w:p w:rsidR="00FA613C" w:rsidRDefault="00EC6474" w:rsidP="00EC6474">
          <w:r w:rsidRPr="00EA472F">
            <w:rPr>
              <w:color w:val="FF0000"/>
            </w:rPr>
            <w:t>Här kan du skriva din egen text</w:t>
          </w:r>
        </w:p>
      </w:docPartBody>
    </w:docPart>
    <w:docPart>
      <w:docPartPr>
        <w:name w:val="F23E00A86DCB43FF8334F38540702EAB"/>
        <w:category>
          <w:name w:val="General"/>
          <w:gallery w:val="placeholder"/>
        </w:category>
        <w:types>
          <w:type w:val="bbPlcHdr"/>
        </w:types>
        <w:behaviors>
          <w:behavior w:val="content"/>
        </w:behaviors>
        <w:guid w:val="{126EBBDE-C7AF-4535-A547-DC302C294D35}"/>
      </w:docPartPr>
      <w:docPartBody>
        <w:p w:rsidR="00FA613C" w:rsidRDefault="00EC6474" w:rsidP="00EC6474">
          <w:r w:rsidRPr="00EA472F">
            <w:rPr>
              <w:color w:val="FF0000"/>
            </w:rPr>
            <w:t>Här kan du skriva din egen text</w:t>
          </w:r>
        </w:p>
      </w:docPartBody>
    </w:docPart>
    <w:docPart>
      <w:docPartPr>
        <w:name w:val="5A5087E730534FD28178C5A377FCB362"/>
        <w:category>
          <w:name w:val="General"/>
          <w:gallery w:val="placeholder"/>
        </w:category>
        <w:types>
          <w:type w:val="bbPlcHdr"/>
        </w:types>
        <w:behaviors>
          <w:behavior w:val="content"/>
        </w:behaviors>
        <w:guid w:val="{ECA59251-6FAF-4FF5-8B01-4239A21F3810}"/>
      </w:docPartPr>
      <w:docPartBody>
        <w:p w:rsidR="00FA613C" w:rsidRDefault="00EC6474" w:rsidP="00EC6474">
          <w:r w:rsidRPr="00EA472F">
            <w:rPr>
              <w:color w:val="FF0000"/>
            </w:rPr>
            <w:t>Här kan du skriva din egen text</w:t>
          </w:r>
        </w:p>
      </w:docPartBody>
    </w:docPart>
    <w:docPart>
      <w:docPartPr>
        <w:name w:val="7EE4DBCE71454566BCAF800ACDE6734F"/>
        <w:category>
          <w:name w:val="General"/>
          <w:gallery w:val="placeholder"/>
        </w:category>
        <w:types>
          <w:type w:val="bbPlcHdr"/>
        </w:types>
        <w:behaviors>
          <w:behavior w:val="content"/>
        </w:behaviors>
        <w:guid w:val="{ECC86732-22B5-47D6-9CFE-CD701320665E}"/>
      </w:docPartPr>
      <w:docPartBody>
        <w:p w:rsidR="00FA613C" w:rsidRDefault="00EC6474" w:rsidP="00EC6474">
          <w:r w:rsidRPr="00EA472F">
            <w:rPr>
              <w:color w:val="FF0000"/>
            </w:rPr>
            <w:t>Här kan du skriva din egen text</w:t>
          </w:r>
        </w:p>
      </w:docPartBody>
    </w:docPart>
    <w:docPart>
      <w:docPartPr>
        <w:name w:val="A49EA1F5FD2B481BAC381AEE764EE661"/>
        <w:category>
          <w:name w:val="General"/>
          <w:gallery w:val="placeholder"/>
        </w:category>
        <w:types>
          <w:type w:val="bbPlcHdr"/>
        </w:types>
        <w:behaviors>
          <w:behavior w:val="content"/>
        </w:behaviors>
        <w:guid w:val="{7CC948B9-313A-4F7C-B736-71D489D8C312}"/>
      </w:docPartPr>
      <w:docPartBody>
        <w:p w:rsidR="00FA613C" w:rsidRDefault="00EC6474" w:rsidP="00EC6474">
          <w:r w:rsidRPr="00EA472F">
            <w:rPr>
              <w:color w:val="FF0000"/>
            </w:rPr>
            <w:t>Här kan du skriva din egen text</w:t>
          </w:r>
        </w:p>
      </w:docPartBody>
    </w:docPart>
    <w:docPart>
      <w:docPartPr>
        <w:name w:val="7AEFD3D86CCA49068A67CC53BB62C032"/>
        <w:category>
          <w:name w:val="General"/>
          <w:gallery w:val="placeholder"/>
        </w:category>
        <w:types>
          <w:type w:val="bbPlcHdr"/>
        </w:types>
        <w:behaviors>
          <w:behavior w:val="content"/>
        </w:behaviors>
        <w:guid w:val="{0F0EE38C-729A-4844-9221-8224C2155D13}"/>
      </w:docPartPr>
      <w:docPartBody>
        <w:p w:rsidR="00FA613C" w:rsidRDefault="00EC6474" w:rsidP="00EC6474">
          <w:r w:rsidRPr="00EA472F">
            <w:rPr>
              <w:color w:val="FF0000"/>
            </w:rPr>
            <w:t>Här kan du skriva din egen text</w:t>
          </w:r>
        </w:p>
      </w:docPartBody>
    </w:docPart>
    <w:docPart>
      <w:docPartPr>
        <w:name w:val="03E0CF1740B34D71A29FA424FCE8988D"/>
        <w:category>
          <w:name w:val="General"/>
          <w:gallery w:val="placeholder"/>
        </w:category>
        <w:types>
          <w:type w:val="bbPlcHdr"/>
        </w:types>
        <w:behaviors>
          <w:behavior w:val="content"/>
        </w:behaviors>
        <w:guid w:val="{4EC8FA3B-53F8-4314-BF66-667E97D63D90}"/>
      </w:docPartPr>
      <w:docPartBody>
        <w:p w:rsidR="00FA613C" w:rsidRDefault="00EC6474" w:rsidP="00EC6474">
          <w:r w:rsidRPr="00EA472F">
            <w:rPr>
              <w:color w:val="FF0000"/>
            </w:rPr>
            <w:t>Här kan du skriva din egen text</w:t>
          </w:r>
        </w:p>
      </w:docPartBody>
    </w:docPart>
    <w:docPart>
      <w:docPartPr>
        <w:name w:val="69E05EEF4602455B9A8872E304242EAD"/>
        <w:category>
          <w:name w:val="General"/>
          <w:gallery w:val="placeholder"/>
        </w:category>
        <w:types>
          <w:type w:val="bbPlcHdr"/>
        </w:types>
        <w:behaviors>
          <w:behavior w:val="content"/>
        </w:behaviors>
        <w:guid w:val="{92227400-AE40-4CB2-A376-7438FB177ABA}"/>
      </w:docPartPr>
      <w:docPartBody>
        <w:p w:rsidR="00FA613C" w:rsidRDefault="00EC6474" w:rsidP="00EC6474">
          <w:r w:rsidRPr="00EA472F">
            <w:rPr>
              <w:color w:val="FF0000"/>
            </w:rPr>
            <w:t>Här kan du skriva din egen text</w:t>
          </w:r>
        </w:p>
      </w:docPartBody>
    </w:docPart>
    <w:docPart>
      <w:docPartPr>
        <w:name w:val="09B10943DA4643BCB7A4BFFDF44002F6"/>
        <w:category>
          <w:name w:val="General"/>
          <w:gallery w:val="placeholder"/>
        </w:category>
        <w:types>
          <w:type w:val="bbPlcHdr"/>
        </w:types>
        <w:behaviors>
          <w:behavior w:val="content"/>
        </w:behaviors>
        <w:guid w:val="{27D99B6A-7325-4CD1-9DB6-6CE6974CC76E}"/>
      </w:docPartPr>
      <w:docPartBody>
        <w:p w:rsidR="00FA613C" w:rsidRDefault="00EC6474" w:rsidP="00EC6474">
          <w:r w:rsidRPr="00EA472F">
            <w:rPr>
              <w:color w:val="FF0000"/>
            </w:rPr>
            <w:t>Här kan du skriva din egen text</w:t>
          </w:r>
        </w:p>
      </w:docPartBody>
    </w:docPart>
    <w:docPart>
      <w:docPartPr>
        <w:name w:val="6876C6547D254AA8A0E1BA132DBFD07A"/>
        <w:category>
          <w:name w:val="General"/>
          <w:gallery w:val="placeholder"/>
        </w:category>
        <w:types>
          <w:type w:val="bbPlcHdr"/>
        </w:types>
        <w:behaviors>
          <w:behavior w:val="content"/>
        </w:behaviors>
        <w:guid w:val="{DFF0D080-0902-4E33-A1B5-13464792B55C}"/>
      </w:docPartPr>
      <w:docPartBody>
        <w:p w:rsidR="00FA613C" w:rsidRDefault="00EC6474" w:rsidP="00EC6474">
          <w:r w:rsidRPr="00EA472F">
            <w:rPr>
              <w:color w:val="FF0000"/>
            </w:rPr>
            <w:t>Här kan du skriva din egen text</w:t>
          </w:r>
        </w:p>
      </w:docPartBody>
    </w:docPart>
    <w:docPart>
      <w:docPartPr>
        <w:name w:val="3EE405BAFF1E4E8AA3E2E183B68831EE"/>
        <w:category>
          <w:name w:val="General"/>
          <w:gallery w:val="placeholder"/>
        </w:category>
        <w:types>
          <w:type w:val="bbPlcHdr"/>
        </w:types>
        <w:behaviors>
          <w:behavior w:val="content"/>
        </w:behaviors>
        <w:guid w:val="{59D0E43B-A6FB-40B9-AC09-512778A14D3E}"/>
      </w:docPartPr>
      <w:docPartBody>
        <w:p w:rsidR="00FA613C" w:rsidRDefault="00EC6474" w:rsidP="00EC6474">
          <w:r w:rsidRPr="00EA472F">
            <w:rPr>
              <w:color w:val="FF0000"/>
            </w:rPr>
            <w:t>Här kan du skriva din egen text</w:t>
          </w:r>
        </w:p>
      </w:docPartBody>
    </w:docPart>
    <w:docPart>
      <w:docPartPr>
        <w:name w:val="C23BAB1DBE5540BB9AC3586C6D359830"/>
        <w:category>
          <w:name w:val="General"/>
          <w:gallery w:val="placeholder"/>
        </w:category>
        <w:types>
          <w:type w:val="bbPlcHdr"/>
        </w:types>
        <w:behaviors>
          <w:behavior w:val="content"/>
        </w:behaviors>
        <w:guid w:val="{65EDD0F5-CDC5-4AA1-A7E2-FF2E98EA6ACB}"/>
      </w:docPartPr>
      <w:docPartBody>
        <w:p w:rsidR="00FA613C" w:rsidRDefault="00EC6474" w:rsidP="00EC6474">
          <w:r w:rsidRPr="00EA472F">
            <w:rPr>
              <w:color w:val="FF0000"/>
            </w:rPr>
            <w:t>Här kan du skriva din egen text</w:t>
          </w:r>
        </w:p>
      </w:docPartBody>
    </w:docPart>
    <w:docPart>
      <w:docPartPr>
        <w:name w:val="7BFDB70A78EC43DFB6240AF0B01863DA"/>
        <w:category>
          <w:name w:val="General"/>
          <w:gallery w:val="placeholder"/>
        </w:category>
        <w:types>
          <w:type w:val="bbPlcHdr"/>
        </w:types>
        <w:behaviors>
          <w:behavior w:val="content"/>
        </w:behaviors>
        <w:guid w:val="{51D105D8-AAC9-49F0-9775-FF2F867FF313}"/>
      </w:docPartPr>
      <w:docPartBody>
        <w:p w:rsidR="00FA613C" w:rsidRDefault="00EC6474" w:rsidP="00EC6474">
          <w:r w:rsidRPr="00EA472F">
            <w:rPr>
              <w:color w:val="FF0000"/>
            </w:rPr>
            <w:t>Här kan du skriva din egen text</w:t>
          </w:r>
        </w:p>
      </w:docPartBody>
    </w:docPart>
    <w:docPart>
      <w:docPartPr>
        <w:name w:val="1C5BD6941D1F40F1B2E983196EE0ED54"/>
        <w:category>
          <w:name w:val="General"/>
          <w:gallery w:val="placeholder"/>
        </w:category>
        <w:types>
          <w:type w:val="bbPlcHdr"/>
        </w:types>
        <w:behaviors>
          <w:behavior w:val="content"/>
        </w:behaviors>
        <w:guid w:val="{BF33E7C9-480D-4D6A-9E09-2B9C8EA38713}"/>
      </w:docPartPr>
      <w:docPartBody>
        <w:p w:rsidR="00FA613C" w:rsidRDefault="00EC6474" w:rsidP="00EC6474">
          <w:r w:rsidRPr="00EA472F">
            <w:rPr>
              <w:color w:val="FF0000"/>
            </w:rPr>
            <w:t>Här kan du skriva din egen text</w:t>
          </w:r>
        </w:p>
      </w:docPartBody>
    </w:docPart>
    <w:docPart>
      <w:docPartPr>
        <w:name w:val="C1DC874259794A14AA969777F5D7A381"/>
        <w:category>
          <w:name w:val="General"/>
          <w:gallery w:val="placeholder"/>
        </w:category>
        <w:types>
          <w:type w:val="bbPlcHdr"/>
        </w:types>
        <w:behaviors>
          <w:behavior w:val="content"/>
        </w:behaviors>
        <w:guid w:val="{F0A1630B-5F64-4B19-B23A-EAED3BAC1141}"/>
      </w:docPartPr>
      <w:docPartBody>
        <w:p w:rsidR="00FA613C" w:rsidRDefault="00EC6474" w:rsidP="00EC6474">
          <w:r w:rsidRPr="00EA472F">
            <w:rPr>
              <w:color w:val="FF0000"/>
            </w:rPr>
            <w:t>Här kan du skriva din egen text</w:t>
          </w:r>
        </w:p>
      </w:docPartBody>
    </w:docPart>
    <w:docPart>
      <w:docPartPr>
        <w:name w:val="967C882163AF413882DACABE78C9440E"/>
        <w:category>
          <w:name w:val="General"/>
          <w:gallery w:val="placeholder"/>
        </w:category>
        <w:types>
          <w:type w:val="bbPlcHdr"/>
        </w:types>
        <w:behaviors>
          <w:behavior w:val="content"/>
        </w:behaviors>
        <w:guid w:val="{51939A4C-EA17-41C9-9473-056DAA982D2E}"/>
      </w:docPartPr>
      <w:docPartBody>
        <w:p w:rsidR="00FA613C" w:rsidRDefault="00EC6474" w:rsidP="00EC6474">
          <w:r w:rsidRPr="00EA472F">
            <w:rPr>
              <w:color w:val="FF0000"/>
            </w:rPr>
            <w:t>Här kan du skriva din egen text</w:t>
          </w:r>
        </w:p>
      </w:docPartBody>
    </w:docPart>
    <w:docPart>
      <w:docPartPr>
        <w:name w:val="A8CF04BA4D5C4345AACED2C84D092BDD"/>
        <w:category>
          <w:name w:val="General"/>
          <w:gallery w:val="placeholder"/>
        </w:category>
        <w:types>
          <w:type w:val="bbPlcHdr"/>
        </w:types>
        <w:behaviors>
          <w:behavior w:val="content"/>
        </w:behaviors>
        <w:guid w:val="{53DCB7AB-375E-4045-976D-911FC3A876D6}"/>
      </w:docPartPr>
      <w:docPartBody>
        <w:p w:rsidR="00FA613C" w:rsidRDefault="00EC6474" w:rsidP="00EC6474">
          <w:r w:rsidRPr="00EA472F">
            <w:rPr>
              <w:color w:val="FF0000"/>
            </w:rPr>
            <w:t>Här kan du skriva din egen text</w:t>
          </w:r>
        </w:p>
      </w:docPartBody>
    </w:docPart>
    <w:docPart>
      <w:docPartPr>
        <w:name w:val="E25FBD7D8A2548DBA171F5222E030D48"/>
        <w:category>
          <w:name w:val="General"/>
          <w:gallery w:val="placeholder"/>
        </w:category>
        <w:types>
          <w:type w:val="bbPlcHdr"/>
        </w:types>
        <w:behaviors>
          <w:behavior w:val="content"/>
        </w:behaviors>
        <w:guid w:val="{5227841F-5159-4EB3-BE4C-A421221A4283}"/>
      </w:docPartPr>
      <w:docPartBody>
        <w:p w:rsidR="00FA613C" w:rsidRDefault="00EC6474" w:rsidP="00EC6474">
          <w:r w:rsidRPr="00EA472F">
            <w:rPr>
              <w:color w:val="FF0000"/>
            </w:rPr>
            <w:t>Här kan du skriva din egen text</w:t>
          </w:r>
        </w:p>
      </w:docPartBody>
    </w:docPart>
    <w:docPart>
      <w:docPartPr>
        <w:name w:val="ACE05280D62C4CFB90C358D62E58A359"/>
        <w:category>
          <w:name w:val="General"/>
          <w:gallery w:val="placeholder"/>
        </w:category>
        <w:types>
          <w:type w:val="bbPlcHdr"/>
        </w:types>
        <w:behaviors>
          <w:behavior w:val="content"/>
        </w:behaviors>
        <w:guid w:val="{5B6AD632-DB2E-4270-B721-97B4A34F4CB4}"/>
      </w:docPartPr>
      <w:docPartBody>
        <w:p w:rsidR="00FA613C" w:rsidRDefault="00EC6474" w:rsidP="00EC6474">
          <w:r w:rsidRPr="00EA472F">
            <w:rPr>
              <w:color w:val="FF0000"/>
            </w:rPr>
            <w:t>Här kan du skriva din egen text</w:t>
          </w:r>
        </w:p>
      </w:docPartBody>
    </w:docPart>
    <w:docPart>
      <w:docPartPr>
        <w:name w:val="7F83C7A0A1B944F9A6B55E7E32A88B3B"/>
        <w:category>
          <w:name w:val="General"/>
          <w:gallery w:val="placeholder"/>
        </w:category>
        <w:types>
          <w:type w:val="bbPlcHdr"/>
        </w:types>
        <w:behaviors>
          <w:behavior w:val="content"/>
        </w:behaviors>
        <w:guid w:val="{E2D80282-2762-424A-A3C5-A02B1D654706}"/>
      </w:docPartPr>
      <w:docPartBody>
        <w:p w:rsidR="00FA613C" w:rsidRDefault="00EC6474" w:rsidP="00EC6474">
          <w:r w:rsidRPr="00EA472F">
            <w:rPr>
              <w:color w:val="FF0000"/>
            </w:rPr>
            <w:t>Här kan du skriva din egen text</w:t>
          </w:r>
        </w:p>
      </w:docPartBody>
    </w:docPart>
    <w:docPart>
      <w:docPartPr>
        <w:name w:val="0569A332AB444694867837CCE159DFF4"/>
        <w:category>
          <w:name w:val="General"/>
          <w:gallery w:val="placeholder"/>
        </w:category>
        <w:types>
          <w:type w:val="bbPlcHdr"/>
        </w:types>
        <w:behaviors>
          <w:behavior w:val="content"/>
        </w:behaviors>
        <w:guid w:val="{5EFBF5F2-ABC6-4347-867C-22716878C7E1}"/>
      </w:docPartPr>
      <w:docPartBody>
        <w:p w:rsidR="00FA613C" w:rsidRDefault="00EC6474" w:rsidP="00EC6474">
          <w:r w:rsidRPr="00EA472F">
            <w:rPr>
              <w:color w:val="FF0000"/>
            </w:rPr>
            <w:t>Här kan du skriva din egen text</w:t>
          </w:r>
        </w:p>
      </w:docPartBody>
    </w:docPart>
    <w:docPart>
      <w:docPartPr>
        <w:name w:val="30CD49EB28DF49D08F8D40F2EE5E6178"/>
        <w:category>
          <w:name w:val="General"/>
          <w:gallery w:val="placeholder"/>
        </w:category>
        <w:types>
          <w:type w:val="bbPlcHdr"/>
        </w:types>
        <w:behaviors>
          <w:behavior w:val="content"/>
        </w:behaviors>
        <w:guid w:val="{73FA3BE6-4149-472F-B93A-E77F8DC5AAD5}"/>
      </w:docPartPr>
      <w:docPartBody>
        <w:p w:rsidR="00FA613C" w:rsidRDefault="00EC6474" w:rsidP="00EC6474">
          <w:r w:rsidRPr="00EA472F">
            <w:rPr>
              <w:color w:val="FF0000"/>
            </w:rPr>
            <w:t>Här kan du skriva din egen text</w:t>
          </w:r>
        </w:p>
      </w:docPartBody>
    </w:docPart>
    <w:docPart>
      <w:docPartPr>
        <w:name w:val="A766CDD1FD8A4C93B3F8A5F95CF72C07"/>
        <w:category>
          <w:name w:val="General"/>
          <w:gallery w:val="placeholder"/>
        </w:category>
        <w:types>
          <w:type w:val="bbPlcHdr"/>
        </w:types>
        <w:behaviors>
          <w:behavior w:val="content"/>
        </w:behaviors>
        <w:guid w:val="{7E4782B3-FD52-4551-912E-839847EA988F}"/>
      </w:docPartPr>
      <w:docPartBody>
        <w:p w:rsidR="00FA613C" w:rsidRDefault="00EC6474" w:rsidP="00EC6474">
          <w:r w:rsidRPr="00EA472F">
            <w:rPr>
              <w:color w:val="FF0000"/>
            </w:rPr>
            <w:t>Här kan du skriva din egen text</w:t>
          </w:r>
        </w:p>
      </w:docPartBody>
    </w:docPart>
    <w:docPart>
      <w:docPartPr>
        <w:name w:val="7C0021D055EC47E4980E9F4F1D865408"/>
        <w:category>
          <w:name w:val="General"/>
          <w:gallery w:val="placeholder"/>
        </w:category>
        <w:types>
          <w:type w:val="bbPlcHdr"/>
        </w:types>
        <w:behaviors>
          <w:behavior w:val="content"/>
        </w:behaviors>
        <w:guid w:val="{18F31E15-9E90-46F6-A76B-0B9CCB9AEA68}"/>
      </w:docPartPr>
      <w:docPartBody>
        <w:p w:rsidR="00FA613C" w:rsidRDefault="00EC6474" w:rsidP="00EC6474">
          <w:r w:rsidRPr="00EA472F">
            <w:rPr>
              <w:color w:val="FF0000"/>
            </w:rPr>
            <w:t>Här kan du skriva din egen text</w:t>
          </w:r>
        </w:p>
      </w:docPartBody>
    </w:docPart>
    <w:docPart>
      <w:docPartPr>
        <w:name w:val="08CF78835F0C4832A83163F5E16E269F"/>
        <w:category>
          <w:name w:val="General"/>
          <w:gallery w:val="placeholder"/>
        </w:category>
        <w:types>
          <w:type w:val="bbPlcHdr"/>
        </w:types>
        <w:behaviors>
          <w:behavior w:val="content"/>
        </w:behaviors>
        <w:guid w:val="{FBBD34A5-B703-491D-8AAB-F7F47332AF12}"/>
      </w:docPartPr>
      <w:docPartBody>
        <w:p w:rsidR="00FA613C" w:rsidRDefault="00EC6474" w:rsidP="00EC6474">
          <w:r w:rsidRPr="00EA472F">
            <w:rPr>
              <w:color w:val="FF0000"/>
            </w:rPr>
            <w:t>Här kan du skriva din egen text</w:t>
          </w:r>
        </w:p>
      </w:docPartBody>
    </w:docPart>
    <w:docPart>
      <w:docPartPr>
        <w:name w:val="9140A91124984FBFBDC69B90B4E15F83"/>
        <w:category>
          <w:name w:val="General"/>
          <w:gallery w:val="placeholder"/>
        </w:category>
        <w:types>
          <w:type w:val="bbPlcHdr"/>
        </w:types>
        <w:behaviors>
          <w:behavior w:val="content"/>
        </w:behaviors>
        <w:guid w:val="{D80DC319-6CB1-444F-8CF0-6D160D821EB0}"/>
      </w:docPartPr>
      <w:docPartBody>
        <w:p w:rsidR="00FA613C" w:rsidRDefault="00EC6474" w:rsidP="00EC6474">
          <w:r w:rsidRPr="00EA472F">
            <w:rPr>
              <w:color w:val="FF0000"/>
            </w:rPr>
            <w:t>Här kan du skriva din egen text</w:t>
          </w:r>
        </w:p>
      </w:docPartBody>
    </w:docPart>
    <w:docPart>
      <w:docPartPr>
        <w:name w:val="4EA5A33D18944A60ABDF6153B5ED655D"/>
        <w:category>
          <w:name w:val="General"/>
          <w:gallery w:val="placeholder"/>
        </w:category>
        <w:types>
          <w:type w:val="bbPlcHdr"/>
        </w:types>
        <w:behaviors>
          <w:behavior w:val="content"/>
        </w:behaviors>
        <w:guid w:val="{DFC3C2D7-5480-4419-8EB1-8EC50360DEDE}"/>
      </w:docPartPr>
      <w:docPartBody>
        <w:p w:rsidR="00FA613C" w:rsidRDefault="00EC6474" w:rsidP="00EC6474">
          <w:r w:rsidRPr="00EA472F">
            <w:rPr>
              <w:color w:val="FF0000"/>
            </w:rPr>
            <w:t>Här kan du skriva din egen text</w:t>
          </w:r>
        </w:p>
      </w:docPartBody>
    </w:docPart>
    <w:docPart>
      <w:docPartPr>
        <w:name w:val="B68075A45EDF4F4EAC5BE6AFF4E9E7E2"/>
        <w:category>
          <w:name w:val="General"/>
          <w:gallery w:val="placeholder"/>
        </w:category>
        <w:types>
          <w:type w:val="bbPlcHdr"/>
        </w:types>
        <w:behaviors>
          <w:behavior w:val="content"/>
        </w:behaviors>
        <w:guid w:val="{17E0451A-BFBA-47FA-B6E1-59D9F3FADA19}"/>
      </w:docPartPr>
      <w:docPartBody>
        <w:p w:rsidR="00FA613C" w:rsidRDefault="00EC6474" w:rsidP="00EC6474">
          <w:r w:rsidRPr="00EA472F">
            <w:rPr>
              <w:color w:val="FF0000"/>
            </w:rPr>
            <w:t>Här kan du skriva din egen text</w:t>
          </w:r>
        </w:p>
      </w:docPartBody>
    </w:docPart>
    <w:docPart>
      <w:docPartPr>
        <w:name w:val="3D3259661F974FBDB5C86DC623B3C53B"/>
        <w:category>
          <w:name w:val="General"/>
          <w:gallery w:val="placeholder"/>
        </w:category>
        <w:types>
          <w:type w:val="bbPlcHdr"/>
        </w:types>
        <w:behaviors>
          <w:behavior w:val="content"/>
        </w:behaviors>
        <w:guid w:val="{05AD063D-8522-4400-83A8-0AA0C3C100DB}"/>
      </w:docPartPr>
      <w:docPartBody>
        <w:p w:rsidR="00FA613C" w:rsidRDefault="00EC6474" w:rsidP="00EC6474">
          <w:r w:rsidRPr="00EA472F">
            <w:rPr>
              <w:color w:val="FF0000"/>
            </w:rPr>
            <w:t>Här kan du skriva din egen text</w:t>
          </w:r>
        </w:p>
      </w:docPartBody>
    </w:docPart>
    <w:docPart>
      <w:docPartPr>
        <w:name w:val="14FD01DBD61B4352BB9DF9DA5420E98D"/>
        <w:category>
          <w:name w:val="General"/>
          <w:gallery w:val="placeholder"/>
        </w:category>
        <w:types>
          <w:type w:val="bbPlcHdr"/>
        </w:types>
        <w:behaviors>
          <w:behavior w:val="content"/>
        </w:behaviors>
        <w:guid w:val="{058A637D-7927-415A-B6E3-D79828A45EFC}"/>
      </w:docPartPr>
      <w:docPartBody>
        <w:p w:rsidR="00FA613C" w:rsidRDefault="00EC6474" w:rsidP="00EC6474">
          <w:r w:rsidRPr="00EA472F">
            <w:rPr>
              <w:color w:val="FF0000"/>
            </w:rPr>
            <w:t>Här kan du skriva din egen text</w:t>
          </w:r>
        </w:p>
      </w:docPartBody>
    </w:docPart>
    <w:docPart>
      <w:docPartPr>
        <w:name w:val="9E230AFF6E6843BA8EFBD0319F50E051"/>
        <w:category>
          <w:name w:val="General"/>
          <w:gallery w:val="placeholder"/>
        </w:category>
        <w:types>
          <w:type w:val="bbPlcHdr"/>
        </w:types>
        <w:behaviors>
          <w:behavior w:val="content"/>
        </w:behaviors>
        <w:guid w:val="{96DE6282-0089-4A2A-ABFA-3E2E19637BA3}"/>
      </w:docPartPr>
      <w:docPartBody>
        <w:p w:rsidR="00FA613C" w:rsidRDefault="00EC6474" w:rsidP="00EC6474">
          <w:r w:rsidRPr="00EA472F">
            <w:rPr>
              <w:color w:val="FF0000"/>
            </w:rPr>
            <w:t>Här kan du skriva din egen text</w:t>
          </w:r>
        </w:p>
      </w:docPartBody>
    </w:docPart>
    <w:docPart>
      <w:docPartPr>
        <w:name w:val="1CFE52075C014CF5AF78F64BF23F45FA"/>
        <w:category>
          <w:name w:val="General"/>
          <w:gallery w:val="placeholder"/>
        </w:category>
        <w:types>
          <w:type w:val="bbPlcHdr"/>
        </w:types>
        <w:behaviors>
          <w:behavior w:val="content"/>
        </w:behaviors>
        <w:guid w:val="{572831E6-1B6E-43D8-ABF1-6D684ACA7565}"/>
      </w:docPartPr>
      <w:docPartBody>
        <w:p w:rsidR="00FA613C" w:rsidRDefault="00EC6474" w:rsidP="00EC6474">
          <w:r w:rsidRPr="00EA472F">
            <w:rPr>
              <w:color w:val="FF0000"/>
            </w:rPr>
            <w:t>Här kan du skriva din egen text</w:t>
          </w:r>
        </w:p>
      </w:docPartBody>
    </w:docPart>
    <w:docPart>
      <w:docPartPr>
        <w:name w:val="056B6286337C4D6D843150CE062C3793"/>
        <w:category>
          <w:name w:val="General"/>
          <w:gallery w:val="placeholder"/>
        </w:category>
        <w:types>
          <w:type w:val="bbPlcHdr"/>
        </w:types>
        <w:behaviors>
          <w:behavior w:val="content"/>
        </w:behaviors>
        <w:guid w:val="{703C44DC-7E0C-4E3C-944D-5C5B10C633E7}"/>
      </w:docPartPr>
      <w:docPartBody>
        <w:p w:rsidR="00FA613C" w:rsidRDefault="00EC6474" w:rsidP="00EC6474">
          <w:r w:rsidRPr="00EA472F">
            <w:rPr>
              <w:color w:val="FF0000"/>
            </w:rPr>
            <w:t>Här kan du skriva din egen text</w:t>
          </w:r>
        </w:p>
      </w:docPartBody>
    </w:docPart>
    <w:docPart>
      <w:docPartPr>
        <w:name w:val="2442FBA9A94A4A8D9B1CC259CC9CA41F"/>
        <w:category>
          <w:name w:val="General"/>
          <w:gallery w:val="placeholder"/>
        </w:category>
        <w:types>
          <w:type w:val="bbPlcHdr"/>
        </w:types>
        <w:behaviors>
          <w:behavior w:val="content"/>
        </w:behaviors>
        <w:guid w:val="{2823731C-7FEB-461B-88EE-ADCB3BA2CB07}"/>
      </w:docPartPr>
      <w:docPartBody>
        <w:p w:rsidR="00FA613C" w:rsidRDefault="00EC6474" w:rsidP="00EC6474">
          <w:r w:rsidRPr="00EA472F">
            <w:rPr>
              <w:color w:val="FF0000"/>
            </w:rPr>
            <w:t>Här kan du skriva din egen text</w:t>
          </w:r>
        </w:p>
      </w:docPartBody>
    </w:docPart>
    <w:docPart>
      <w:docPartPr>
        <w:name w:val="80C7124D78344AC2BB620EFA3CE1CCC5"/>
        <w:category>
          <w:name w:val="General"/>
          <w:gallery w:val="placeholder"/>
        </w:category>
        <w:types>
          <w:type w:val="bbPlcHdr"/>
        </w:types>
        <w:behaviors>
          <w:behavior w:val="content"/>
        </w:behaviors>
        <w:guid w:val="{FAA1B0A1-DF69-49AF-BE4C-0E603B42D148}"/>
      </w:docPartPr>
      <w:docPartBody>
        <w:p w:rsidR="00FA613C" w:rsidRDefault="00EC6474" w:rsidP="00EC6474">
          <w:r w:rsidRPr="00EA472F">
            <w:rPr>
              <w:color w:val="FF0000"/>
            </w:rPr>
            <w:t>Här kan du skriva din egen text</w:t>
          </w:r>
        </w:p>
      </w:docPartBody>
    </w:docPart>
    <w:docPart>
      <w:docPartPr>
        <w:name w:val="AF9826035F0B4A69AAF27CFB353C5C7B"/>
        <w:category>
          <w:name w:val="General"/>
          <w:gallery w:val="placeholder"/>
        </w:category>
        <w:types>
          <w:type w:val="bbPlcHdr"/>
        </w:types>
        <w:behaviors>
          <w:behavior w:val="content"/>
        </w:behaviors>
        <w:guid w:val="{FB75D9E7-8A91-4D3E-A225-461A3F3F9BEB}"/>
      </w:docPartPr>
      <w:docPartBody>
        <w:p w:rsidR="00FA613C" w:rsidRDefault="00EC6474" w:rsidP="00EC6474">
          <w:r w:rsidRPr="00EA472F">
            <w:rPr>
              <w:color w:val="FF0000"/>
            </w:rPr>
            <w:t>Här kan du skriva din egen text</w:t>
          </w:r>
        </w:p>
      </w:docPartBody>
    </w:docPart>
    <w:docPart>
      <w:docPartPr>
        <w:name w:val="08A2B73357594BEDA6A98C793733B5DD"/>
        <w:category>
          <w:name w:val="General"/>
          <w:gallery w:val="placeholder"/>
        </w:category>
        <w:types>
          <w:type w:val="bbPlcHdr"/>
        </w:types>
        <w:behaviors>
          <w:behavior w:val="content"/>
        </w:behaviors>
        <w:guid w:val="{2608A2D1-2D81-4929-9799-E89DA7D07581}"/>
      </w:docPartPr>
      <w:docPartBody>
        <w:p w:rsidR="00FA613C" w:rsidRDefault="00EC6474" w:rsidP="00EC6474">
          <w:r w:rsidRPr="00EA472F">
            <w:rPr>
              <w:color w:val="FF0000"/>
            </w:rPr>
            <w:t>Här kan du skriva din egen text</w:t>
          </w:r>
        </w:p>
      </w:docPartBody>
    </w:docPart>
    <w:docPart>
      <w:docPartPr>
        <w:name w:val="40C3F4F869214B70B59EA5C11E14133A"/>
        <w:category>
          <w:name w:val="General"/>
          <w:gallery w:val="placeholder"/>
        </w:category>
        <w:types>
          <w:type w:val="bbPlcHdr"/>
        </w:types>
        <w:behaviors>
          <w:behavior w:val="content"/>
        </w:behaviors>
        <w:guid w:val="{C22052F5-3406-4FAE-AB75-8DDF966D7049}"/>
      </w:docPartPr>
      <w:docPartBody>
        <w:p w:rsidR="00FA613C" w:rsidRDefault="00EC6474" w:rsidP="00EC6474">
          <w:r w:rsidRPr="00EA472F">
            <w:rPr>
              <w:color w:val="FF0000"/>
            </w:rPr>
            <w:t>Här kan du skriva din egen text</w:t>
          </w:r>
        </w:p>
      </w:docPartBody>
    </w:docPart>
    <w:docPart>
      <w:docPartPr>
        <w:name w:val="1568E485D259445BB878267B3CF3FBBB"/>
        <w:category>
          <w:name w:val="General"/>
          <w:gallery w:val="placeholder"/>
        </w:category>
        <w:types>
          <w:type w:val="bbPlcHdr"/>
        </w:types>
        <w:behaviors>
          <w:behavior w:val="content"/>
        </w:behaviors>
        <w:guid w:val="{FF078991-DE5F-4A5E-B87E-836D99A2D5DB}"/>
      </w:docPartPr>
      <w:docPartBody>
        <w:p w:rsidR="00BE3F4D" w:rsidRDefault="00EC6474" w:rsidP="00EC6474">
          <w:r w:rsidRPr="00162AF2">
            <w:rPr>
              <w:color w:val="FF0000"/>
            </w:rPr>
            <w:t>MeraDoku AB</w:t>
          </w:r>
        </w:p>
      </w:docPartBody>
    </w:docPart>
    <w:docPart>
      <w:docPartPr>
        <w:name w:val="6DB0EAA15BC943AD8F5B253EAC47F67D"/>
        <w:category>
          <w:name w:val="General"/>
          <w:gallery w:val="placeholder"/>
        </w:category>
        <w:types>
          <w:type w:val="bbPlcHdr"/>
        </w:types>
        <w:behaviors>
          <w:behavior w:val="content"/>
        </w:behaviors>
        <w:guid w:val="{D0BCBC6F-488D-4A11-81BF-22F1E5DE038E}"/>
      </w:docPartPr>
      <w:docPartBody>
        <w:p w:rsidR="00A52D70" w:rsidRDefault="00634D2D">
          <w:r w:rsidRPr="00DE174D">
            <w:rPr>
              <w:rStyle w:val="PlaceholderText"/>
            </w:rPr>
            <w:t>2024-05-31</w:t>
          </w:r>
        </w:p>
      </w:docPartBody>
    </w:docPart>
    <w:docPart>
      <w:docPartPr>
        <w:name w:val="328AAE9966D34C52BE38F83E102228E9"/>
        <w:category>
          <w:name w:val="General"/>
          <w:gallery w:val="placeholder"/>
        </w:category>
        <w:types>
          <w:type w:val="bbPlcHdr"/>
        </w:types>
        <w:behaviors>
          <w:behavior w:val="content"/>
        </w:behaviors>
        <w:guid w:val="{6A107DCA-664C-42E5-B1B2-DA7B38420A50}"/>
      </w:docPartPr>
      <w:docPartBody>
        <w:p w:rsidR="00A52D70" w:rsidRDefault="00A52D70" w:rsidP="00A52D70">
          <w:pPr>
            <w:pStyle w:val="328AAE9966D34C52BE38F83E102228E9"/>
          </w:pPr>
          <w:r w:rsidRPr="00EA472F">
            <w:rPr>
              <w:color w:val="FF0000"/>
            </w:rPr>
            <w:t>Här kan du skriva din egen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13C"/>
    <w:rsid w:val="000062F3"/>
    <w:rsid w:val="000579B4"/>
    <w:rsid w:val="00092DBC"/>
    <w:rsid w:val="000D19C0"/>
    <w:rsid w:val="0010545D"/>
    <w:rsid w:val="001D69EC"/>
    <w:rsid w:val="002D35F5"/>
    <w:rsid w:val="00416E8C"/>
    <w:rsid w:val="004A0481"/>
    <w:rsid w:val="005702EC"/>
    <w:rsid w:val="00612F84"/>
    <w:rsid w:val="00634D2D"/>
    <w:rsid w:val="0082054F"/>
    <w:rsid w:val="00867C08"/>
    <w:rsid w:val="008A5685"/>
    <w:rsid w:val="0098487C"/>
    <w:rsid w:val="00A36DD2"/>
    <w:rsid w:val="00A52D70"/>
    <w:rsid w:val="00AA2D71"/>
    <w:rsid w:val="00B44CE8"/>
    <w:rsid w:val="00BE3F4D"/>
    <w:rsid w:val="00CF1AE8"/>
    <w:rsid w:val="00E13DC7"/>
    <w:rsid w:val="00EC6474"/>
    <w:rsid w:val="00EE158C"/>
    <w:rsid w:val="00FA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DMBody Text 2"/>
    <w:basedOn w:val="BodyText"/>
    <w:link w:val="BodyText2Char"/>
    <w:uiPriority w:val="99"/>
    <w:rsid w:val="00EC6474"/>
    <w:pPr>
      <w:spacing w:after="240" w:line="280" w:lineRule="atLeast"/>
    </w:pPr>
    <w:rPr>
      <w:rFonts w:eastAsiaTheme="minorHAnsi"/>
      <w:color w:val="FF0000"/>
      <w:sz w:val="21"/>
      <w:lang w:val="sv-SE"/>
    </w:rPr>
  </w:style>
  <w:style w:type="paragraph" w:styleId="BodyText">
    <w:name w:val="Body Text"/>
    <w:basedOn w:val="Normal"/>
    <w:link w:val="BodyTextChar"/>
    <w:uiPriority w:val="99"/>
    <w:semiHidden/>
    <w:unhideWhenUsed/>
    <w:rsid w:val="00EC6474"/>
    <w:pPr>
      <w:spacing w:after="120"/>
    </w:pPr>
  </w:style>
  <w:style w:type="character" w:customStyle="1" w:styleId="BodyTextChar">
    <w:name w:val="Body Text Char"/>
    <w:basedOn w:val="DefaultParagraphFont"/>
    <w:link w:val="BodyText"/>
    <w:uiPriority w:val="99"/>
    <w:semiHidden/>
    <w:rsid w:val="00EC6474"/>
  </w:style>
  <w:style w:type="character" w:customStyle="1" w:styleId="BodyText2Char">
    <w:name w:val="Body Text 2 Char"/>
    <w:aliases w:val="DMBody Text 2 Char"/>
    <w:basedOn w:val="DefaultParagraphFont"/>
    <w:link w:val="BodyText2"/>
    <w:uiPriority w:val="99"/>
    <w:rsid w:val="00EC6474"/>
    <w:rPr>
      <w:rFonts w:eastAsiaTheme="minorHAnsi"/>
      <w:color w:val="FF0000"/>
      <w:sz w:val="21"/>
      <w:lang w:val="sv-SE"/>
    </w:rPr>
  </w:style>
  <w:style w:type="character" w:styleId="PlaceholderText">
    <w:name w:val="Placeholder Text"/>
    <w:basedOn w:val="DefaultParagraphFont"/>
    <w:uiPriority w:val="99"/>
    <w:semiHidden/>
    <w:rsid w:val="00634D2D"/>
    <w:rPr>
      <w:color w:val="808080"/>
    </w:rPr>
  </w:style>
  <w:style w:type="paragraph" w:styleId="Subtitle">
    <w:name w:val="Subtitle"/>
    <w:aliases w:val="DMSubtitle"/>
    <w:next w:val="Normal"/>
    <w:link w:val="SubtitleChar"/>
    <w:uiPriority w:val="5"/>
    <w:qFormat/>
    <w:rsid w:val="00EC6474"/>
    <w:pPr>
      <w:numPr>
        <w:ilvl w:val="1"/>
      </w:numPr>
      <w:spacing w:after="720" w:line="240" w:lineRule="auto"/>
    </w:pPr>
    <w:rPr>
      <w:rFonts w:asciiTheme="majorHAnsi" w:eastAsiaTheme="majorEastAsia" w:hAnsiTheme="majorHAnsi" w:cstheme="majorBidi"/>
      <w:iCs/>
      <w:spacing w:val="15"/>
      <w:sz w:val="24"/>
      <w:szCs w:val="24"/>
      <w:lang w:val="sv-SE"/>
    </w:rPr>
  </w:style>
  <w:style w:type="character" w:customStyle="1" w:styleId="SubtitleChar">
    <w:name w:val="Subtitle Char"/>
    <w:aliases w:val="DMSubtitle Char"/>
    <w:basedOn w:val="DefaultParagraphFont"/>
    <w:link w:val="Subtitle"/>
    <w:uiPriority w:val="5"/>
    <w:rsid w:val="00EC6474"/>
    <w:rPr>
      <w:rFonts w:asciiTheme="majorHAnsi" w:eastAsiaTheme="majorEastAsia" w:hAnsiTheme="majorHAnsi" w:cstheme="majorBidi"/>
      <w:iCs/>
      <w:spacing w:val="15"/>
      <w:sz w:val="24"/>
      <w:szCs w:val="24"/>
      <w:lang w:val="sv-SE"/>
    </w:rPr>
  </w:style>
  <w:style w:type="paragraph" w:customStyle="1" w:styleId="1568E485D259445BB878267B3CF3FBBB1">
    <w:name w:val="1568E485D259445BB878267B3CF3FBBB1"/>
    <w:rsid w:val="00EC6474"/>
    <w:pPr>
      <w:numPr>
        <w:ilvl w:val="1"/>
      </w:numPr>
      <w:spacing w:after="720" w:line="240" w:lineRule="auto"/>
    </w:pPr>
    <w:rPr>
      <w:rFonts w:asciiTheme="majorHAnsi" w:eastAsiaTheme="majorEastAsia" w:hAnsiTheme="majorHAnsi" w:cstheme="majorBidi"/>
      <w:iCs/>
      <w:spacing w:val="15"/>
      <w:sz w:val="24"/>
      <w:szCs w:val="24"/>
      <w:lang w:val="sv-SE"/>
    </w:rPr>
  </w:style>
  <w:style w:type="paragraph" w:customStyle="1" w:styleId="3C90AD8E75C845D28F05E113C8C131F12">
    <w:name w:val="3C90AD8E75C845D28F05E113C8C131F12"/>
    <w:rsid w:val="00EC6474"/>
    <w:pPr>
      <w:spacing w:after="240" w:line="280" w:lineRule="atLeast"/>
    </w:pPr>
    <w:rPr>
      <w:rFonts w:eastAsiaTheme="minorHAnsi"/>
      <w:sz w:val="21"/>
      <w:lang w:val="sv-SE"/>
    </w:rPr>
  </w:style>
  <w:style w:type="paragraph" w:customStyle="1" w:styleId="7670C6121EF34CC5B4877F9B58CAF51C2">
    <w:name w:val="7670C6121EF34CC5B4877F9B58CAF51C2"/>
    <w:rsid w:val="00EC6474"/>
    <w:pPr>
      <w:spacing w:after="240" w:line="280" w:lineRule="atLeast"/>
    </w:pPr>
    <w:rPr>
      <w:rFonts w:eastAsiaTheme="minorHAnsi"/>
      <w:sz w:val="21"/>
      <w:lang w:val="sv-SE"/>
    </w:rPr>
  </w:style>
  <w:style w:type="paragraph" w:customStyle="1" w:styleId="F23E00A86DCB43FF8334F38540702EAB2">
    <w:name w:val="F23E00A86DCB43FF8334F38540702EAB2"/>
    <w:rsid w:val="00EC6474"/>
    <w:pPr>
      <w:spacing w:after="240" w:line="280" w:lineRule="atLeast"/>
    </w:pPr>
    <w:rPr>
      <w:rFonts w:eastAsiaTheme="minorHAnsi"/>
      <w:sz w:val="21"/>
      <w:lang w:val="sv-SE"/>
    </w:rPr>
  </w:style>
  <w:style w:type="paragraph" w:customStyle="1" w:styleId="5A5087E730534FD28178C5A377FCB3622">
    <w:name w:val="5A5087E730534FD28178C5A377FCB3622"/>
    <w:rsid w:val="00EC6474"/>
    <w:pPr>
      <w:spacing w:after="240" w:line="280" w:lineRule="atLeast"/>
    </w:pPr>
    <w:rPr>
      <w:rFonts w:eastAsiaTheme="minorHAnsi"/>
      <w:sz w:val="21"/>
      <w:lang w:val="sv-SE"/>
    </w:rPr>
  </w:style>
  <w:style w:type="paragraph" w:customStyle="1" w:styleId="7EE4DBCE71454566BCAF800ACDE6734F2">
    <w:name w:val="7EE4DBCE71454566BCAF800ACDE6734F2"/>
    <w:rsid w:val="00EC6474"/>
    <w:pPr>
      <w:spacing w:after="240" w:line="280" w:lineRule="atLeast"/>
    </w:pPr>
    <w:rPr>
      <w:rFonts w:eastAsiaTheme="minorHAnsi"/>
      <w:sz w:val="21"/>
      <w:lang w:val="sv-SE"/>
    </w:rPr>
  </w:style>
  <w:style w:type="paragraph" w:customStyle="1" w:styleId="A49EA1F5FD2B481BAC381AEE764EE6612">
    <w:name w:val="A49EA1F5FD2B481BAC381AEE764EE6612"/>
    <w:rsid w:val="00EC6474"/>
    <w:pPr>
      <w:spacing w:after="240" w:line="280" w:lineRule="atLeast"/>
    </w:pPr>
    <w:rPr>
      <w:rFonts w:eastAsiaTheme="minorHAnsi"/>
      <w:sz w:val="21"/>
      <w:lang w:val="sv-SE"/>
    </w:rPr>
  </w:style>
  <w:style w:type="paragraph" w:customStyle="1" w:styleId="7AEFD3D86CCA49068A67CC53BB62C0322">
    <w:name w:val="7AEFD3D86CCA49068A67CC53BB62C0322"/>
    <w:rsid w:val="00EC6474"/>
    <w:pPr>
      <w:spacing w:after="240" w:line="280" w:lineRule="atLeast"/>
    </w:pPr>
    <w:rPr>
      <w:rFonts w:eastAsiaTheme="minorHAnsi"/>
      <w:sz w:val="21"/>
      <w:lang w:val="sv-SE"/>
    </w:rPr>
  </w:style>
  <w:style w:type="paragraph" w:customStyle="1" w:styleId="03E0CF1740B34D71A29FA424FCE8988D2">
    <w:name w:val="03E0CF1740B34D71A29FA424FCE8988D2"/>
    <w:rsid w:val="00EC6474"/>
    <w:pPr>
      <w:spacing w:after="240" w:line="280" w:lineRule="atLeast"/>
    </w:pPr>
    <w:rPr>
      <w:rFonts w:eastAsiaTheme="minorHAnsi"/>
      <w:sz w:val="21"/>
      <w:lang w:val="sv-SE"/>
    </w:rPr>
  </w:style>
  <w:style w:type="paragraph" w:customStyle="1" w:styleId="69E05EEF4602455B9A8872E304242EAD2">
    <w:name w:val="69E05EEF4602455B9A8872E304242EAD2"/>
    <w:rsid w:val="00EC6474"/>
    <w:pPr>
      <w:spacing w:after="240" w:line="280" w:lineRule="atLeast"/>
    </w:pPr>
    <w:rPr>
      <w:rFonts w:eastAsiaTheme="minorHAnsi"/>
      <w:sz w:val="21"/>
      <w:lang w:val="sv-SE"/>
    </w:rPr>
  </w:style>
  <w:style w:type="paragraph" w:customStyle="1" w:styleId="09B10943DA4643BCB7A4BFFDF44002F62">
    <w:name w:val="09B10943DA4643BCB7A4BFFDF44002F62"/>
    <w:rsid w:val="00EC6474"/>
    <w:pPr>
      <w:spacing w:after="240" w:line="280" w:lineRule="atLeast"/>
    </w:pPr>
    <w:rPr>
      <w:rFonts w:eastAsiaTheme="minorHAnsi"/>
      <w:sz w:val="21"/>
      <w:lang w:val="sv-SE"/>
    </w:rPr>
  </w:style>
  <w:style w:type="paragraph" w:customStyle="1" w:styleId="6876C6547D254AA8A0E1BA132DBFD07A2">
    <w:name w:val="6876C6547D254AA8A0E1BA132DBFD07A2"/>
    <w:rsid w:val="00EC6474"/>
    <w:pPr>
      <w:spacing w:after="240" w:line="280" w:lineRule="atLeast"/>
    </w:pPr>
    <w:rPr>
      <w:rFonts w:eastAsiaTheme="minorHAnsi"/>
      <w:sz w:val="21"/>
      <w:lang w:val="sv-SE"/>
    </w:rPr>
  </w:style>
  <w:style w:type="paragraph" w:customStyle="1" w:styleId="3EE405BAFF1E4E8AA3E2E183B68831EE2">
    <w:name w:val="3EE405BAFF1E4E8AA3E2E183B68831EE2"/>
    <w:rsid w:val="00EC6474"/>
    <w:pPr>
      <w:spacing w:after="240" w:line="280" w:lineRule="atLeast"/>
    </w:pPr>
    <w:rPr>
      <w:rFonts w:eastAsiaTheme="minorHAnsi"/>
      <w:sz w:val="21"/>
      <w:lang w:val="sv-SE"/>
    </w:rPr>
  </w:style>
  <w:style w:type="paragraph" w:customStyle="1" w:styleId="C23BAB1DBE5540BB9AC3586C6D3598302">
    <w:name w:val="C23BAB1DBE5540BB9AC3586C6D3598302"/>
    <w:rsid w:val="00EC6474"/>
    <w:pPr>
      <w:spacing w:after="240" w:line="280" w:lineRule="atLeast"/>
    </w:pPr>
    <w:rPr>
      <w:rFonts w:eastAsiaTheme="minorHAnsi"/>
      <w:sz w:val="21"/>
      <w:lang w:val="sv-SE"/>
    </w:rPr>
  </w:style>
  <w:style w:type="paragraph" w:customStyle="1" w:styleId="7BFDB70A78EC43DFB6240AF0B01863DA2">
    <w:name w:val="7BFDB70A78EC43DFB6240AF0B01863DA2"/>
    <w:rsid w:val="00EC6474"/>
    <w:pPr>
      <w:spacing w:after="240" w:line="280" w:lineRule="atLeast"/>
    </w:pPr>
    <w:rPr>
      <w:rFonts w:eastAsiaTheme="minorHAnsi"/>
      <w:sz w:val="21"/>
      <w:lang w:val="sv-SE"/>
    </w:rPr>
  </w:style>
  <w:style w:type="paragraph" w:customStyle="1" w:styleId="1C5BD6941D1F40F1B2E983196EE0ED542">
    <w:name w:val="1C5BD6941D1F40F1B2E983196EE0ED542"/>
    <w:rsid w:val="00EC6474"/>
    <w:pPr>
      <w:spacing w:after="240" w:line="280" w:lineRule="atLeast"/>
    </w:pPr>
    <w:rPr>
      <w:rFonts w:eastAsiaTheme="minorHAnsi"/>
      <w:sz w:val="21"/>
      <w:lang w:val="sv-SE"/>
    </w:rPr>
  </w:style>
  <w:style w:type="paragraph" w:customStyle="1" w:styleId="C1DC874259794A14AA969777F5D7A3812">
    <w:name w:val="C1DC874259794A14AA969777F5D7A3812"/>
    <w:rsid w:val="00EC6474"/>
    <w:pPr>
      <w:spacing w:after="240" w:line="280" w:lineRule="atLeast"/>
    </w:pPr>
    <w:rPr>
      <w:rFonts w:eastAsiaTheme="minorHAnsi"/>
      <w:sz w:val="21"/>
      <w:lang w:val="sv-SE"/>
    </w:rPr>
  </w:style>
  <w:style w:type="paragraph" w:customStyle="1" w:styleId="967C882163AF413882DACABE78C9440E2">
    <w:name w:val="967C882163AF413882DACABE78C9440E2"/>
    <w:rsid w:val="00EC6474"/>
    <w:pPr>
      <w:spacing w:after="240" w:line="280" w:lineRule="atLeast"/>
    </w:pPr>
    <w:rPr>
      <w:rFonts w:eastAsiaTheme="minorHAnsi"/>
      <w:sz w:val="21"/>
      <w:lang w:val="sv-SE"/>
    </w:rPr>
  </w:style>
  <w:style w:type="paragraph" w:customStyle="1" w:styleId="A8CF04BA4D5C4345AACED2C84D092BDD2">
    <w:name w:val="A8CF04BA4D5C4345AACED2C84D092BDD2"/>
    <w:rsid w:val="00EC6474"/>
    <w:pPr>
      <w:spacing w:after="240" w:line="280" w:lineRule="atLeast"/>
    </w:pPr>
    <w:rPr>
      <w:rFonts w:eastAsiaTheme="minorHAnsi"/>
      <w:sz w:val="21"/>
      <w:lang w:val="sv-SE"/>
    </w:rPr>
  </w:style>
  <w:style w:type="paragraph" w:customStyle="1" w:styleId="E25FBD7D8A2548DBA171F5222E030D482">
    <w:name w:val="E25FBD7D8A2548DBA171F5222E030D482"/>
    <w:rsid w:val="00EC6474"/>
    <w:pPr>
      <w:spacing w:after="240" w:line="280" w:lineRule="atLeast"/>
    </w:pPr>
    <w:rPr>
      <w:rFonts w:eastAsiaTheme="minorHAnsi"/>
      <w:sz w:val="21"/>
      <w:lang w:val="sv-SE"/>
    </w:rPr>
  </w:style>
  <w:style w:type="paragraph" w:customStyle="1" w:styleId="ACE05280D62C4CFB90C358D62E58A3592">
    <w:name w:val="ACE05280D62C4CFB90C358D62E58A3592"/>
    <w:rsid w:val="00EC6474"/>
    <w:pPr>
      <w:spacing w:after="240" w:line="280" w:lineRule="atLeast"/>
    </w:pPr>
    <w:rPr>
      <w:rFonts w:eastAsiaTheme="minorHAnsi"/>
      <w:sz w:val="21"/>
      <w:lang w:val="sv-SE"/>
    </w:rPr>
  </w:style>
  <w:style w:type="paragraph" w:customStyle="1" w:styleId="7F83C7A0A1B944F9A6B55E7E32A88B3B2">
    <w:name w:val="7F83C7A0A1B944F9A6B55E7E32A88B3B2"/>
    <w:rsid w:val="00EC6474"/>
    <w:pPr>
      <w:spacing w:after="240" w:line="280" w:lineRule="atLeast"/>
    </w:pPr>
    <w:rPr>
      <w:rFonts w:eastAsiaTheme="minorHAnsi"/>
      <w:sz w:val="21"/>
      <w:lang w:val="sv-SE"/>
    </w:rPr>
  </w:style>
  <w:style w:type="paragraph" w:customStyle="1" w:styleId="0569A332AB444694867837CCE159DFF42">
    <w:name w:val="0569A332AB444694867837CCE159DFF42"/>
    <w:rsid w:val="00EC6474"/>
    <w:pPr>
      <w:spacing w:after="240" w:line="280" w:lineRule="atLeast"/>
    </w:pPr>
    <w:rPr>
      <w:rFonts w:eastAsiaTheme="minorHAnsi"/>
      <w:sz w:val="21"/>
      <w:lang w:val="sv-SE"/>
    </w:rPr>
  </w:style>
  <w:style w:type="paragraph" w:customStyle="1" w:styleId="30CD49EB28DF49D08F8D40F2EE5E61782">
    <w:name w:val="30CD49EB28DF49D08F8D40F2EE5E61782"/>
    <w:rsid w:val="00EC6474"/>
    <w:pPr>
      <w:spacing w:after="240" w:line="280" w:lineRule="atLeast"/>
    </w:pPr>
    <w:rPr>
      <w:rFonts w:eastAsiaTheme="minorHAnsi"/>
      <w:sz w:val="21"/>
      <w:lang w:val="sv-SE"/>
    </w:rPr>
  </w:style>
  <w:style w:type="paragraph" w:customStyle="1" w:styleId="A766CDD1FD8A4C93B3F8A5F95CF72C072">
    <w:name w:val="A766CDD1FD8A4C93B3F8A5F95CF72C072"/>
    <w:rsid w:val="00EC6474"/>
    <w:pPr>
      <w:spacing w:after="240" w:line="280" w:lineRule="atLeast"/>
    </w:pPr>
    <w:rPr>
      <w:rFonts w:eastAsiaTheme="minorHAnsi"/>
      <w:sz w:val="21"/>
      <w:lang w:val="sv-SE"/>
    </w:rPr>
  </w:style>
  <w:style w:type="paragraph" w:customStyle="1" w:styleId="7C0021D055EC47E4980E9F4F1D8654082">
    <w:name w:val="7C0021D055EC47E4980E9F4F1D8654082"/>
    <w:rsid w:val="00EC6474"/>
    <w:pPr>
      <w:spacing w:after="240" w:line="280" w:lineRule="atLeast"/>
    </w:pPr>
    <w:rPr>
      <w:rFonts w:eastAsiaTheme="minorHAnsi"/>
      <w:sz w:val="21"/>
      <w:lang w:val="sv-SE"/>
    </w:rPr>
  </w:style>
  <w:style w:type="paragraph" w:customStyle="1" w:styleId="08CF78835F0C4832A83163F5E16E269F2">
    <w:name w:val="08CF78835F0C4832A83163F5E16E269F2"/>
    <w:rsid w:val="00EC6474"/>
    <w:pPr>
      <w:spacing w:after="240" w:line="280" w:lineRule="atLeast"/>
    </w:pPr>
    <w:rPr>
      <w:rFonts w:eastAsiaTheme="minorHAnsi"/>
      <w:sz w:val="21"/>
      <w:lang w:val="sv-SE"/>
    </w:rPr>
  </w:style>
  <w:style w:type="paragraph" w:customStyle="1" w:styleId="9140A91124984FBFBDC69B90B4E15F832">
    <w:name w:val="9140A91124984FBFBDC69B90B4E15F832"/>
    <w:rsid w:val="00EC6474"/>
    <w:pPr>
      <w:spacing w:after="240" w:line="280" w:lineRule="atLeast"/>
    </w:pPr>
    <w:rPr>
      <w:rFonts w:eastAsiaTheme="minorHAnsi"/>
      <w:sz w:val="21"/>
      <w:lang w:val="sv-SE"/>
    </w:rPr>
  </w:style>
  <w:style w:type="paragraph" w:customStyle="1" w:styleId="4EA5A33D18944A60ABDF6153B5ED655D2">
    <w:name w:val="4EA5A33D18944A60ABDF6153B5ED655D2"/>
    <w:rsid w:val="00EC6474"/>
    <w:pPr>
      <w:spacing w:after="240" w:line="280" w:lineRule="atLeast"/>
    </w:pPr>
    <w:rPr>
      <w:rFonts w:eastAsiaTheme="minorHAnsi"/>
      <w:sz w:val="21"/>
      <w:lang w:val="sv-SE"/>
    </w:rPr>
  </w:style>
  <w:style w:type="paragraph" w:customStyle="1" w:styleId="B68075A45EDF4F4EAC5BE6AFF4E9E7E22">
    <w:name w:val="B68075A45EDF4F4EAC5BE6AFF4E9E7E22"/>
    <w:rsid w:val="00EC6474"/>
    <w:pPr>
      <w:spacing w:after="240" w:line="280" w:lineRule="atLeast"/>
    </w:pPr>
    <w:rPr>
      <w:rFonts w:eastAsiaTheme="minorHAnsi"/>
      <w:sz w:val="21"/>
      <w:lang w:val="sv-SE"/>
    </w:rPr>
  </w:style>
  <w:style w:type="paragraph" w:customStyle="1" w:styleId="3D3259661F974FBDB5C86DC623B3C53B2">
    <w:name w:val="3D3259661F974FBDB5C86DC623B3C53B2"/>
    <w:rsid w:val="00EC6474"/>
    <w:pPr>
      <w:spacing w:after="240" w:line="280" w:lineRule="atLeast"/>
    </w:pPr>
    <w:rPr>
      <w:rFonts w:eastAsiaTheme="minorHAnsi"/>
      <w:sz w:val="21"/>
      <w:lang w:val="sv-SE"/>
    </w:rPr>
  </w:style>
  <w:style w:type="paragraph" w:customStyle="1" w:styleId="14FD01DBD61B4352BB9DF9DA5420E98D2">
    <w:name w:val="14FD01DBD61B4352BB9DF9DA5420E98D2"/>
    <w:rsid w:val="00EC6474"/>
    <w:pPr>
      <w:spacing w:after="240" w:line="280" w:lineRule="atLeast"/>
    </w:pPr>
    <w:rPr>
      <w:rFonts w:eastAsiaTheme="minorHAnsi"/>
      <w:sz w:val="21"/>
      <w:lang w:val="sv-SE"/>
    </w:rPr>
  </w:style>
  <w:style w:type="paragraph" w:customStyle="1" w:styleId="9E230AFF6E6843BA8EFBD0319F50E0512">
    <w:name w:val="9E230AFF6E6843BA8EFBD0319F50E0512"/>
    <w:rsid w:val="00EC6474"/>
    <w:pPr>
      <w:spacing w:after="240" w:line="280" w:lineRule="atLeast"/>
    </w:pPr>
    <w:rPr>
      <w:rFonts w:eastAsiaTheme="minorHAnsi"/>
      <w:sz w:val="21"/>
      <w:lang w:val="sv-SE"/>
    </w:rPr>
  </w:style>
  <w:style w:type="paragraph" w:customStyle="1" w:styleId="1CFE52075C014CF5AF78F64BF23F45FA2">
    <w:name w:val="1CFE52075C014CF5AF78F64BF23F45FA2"/>
    <w:rsid w:val="00EC6474"/>
    <w:pPr>
      <w:spacing w:after="240" w:line="280" w:lineRule="atLeast"/>
    </w:pPr>
    <w:rPr>
      <w:rFonts w:eastAsiaTheme="minorHAnsi"/>
      <w:sz w:val="21"/>
      <w:lang w:val="sv-SE"/>
    </w:rPr>
  </w:style>
  <w:style w:type="paragraph" w:customStyle="1" w:styleId="056B6286337C4D6D843150CE062C37932">
    <w:name w:val="056B6286337C4D6D843150CE062C37932"/>
    <w:rsid w:val="00EC6474"/>
    <w:pPr>
      <w:spacing w:after="240" w:line="280" w:lineRule="atLeast"/>
    </w:pPr>
    <w:rPr>
      <w:rFonts w:eastAsiaTheme="minorHAnsi"/>
      <w:sz w:val="21"/>
      <w:lang w:val="sv-SE"/>
    </w:rPr>
  </w:style>
  <w:style w:type="paragraph" w:customStyle="1" w:styleId="2442FBA9A94A4A8D9B1CC259CC9CA41F2">
    <w:name w:val="2442FBA9A94A4A8D9B1CC259CC9CA41F2"/>
    <w:rsid w:val="00EC6474"/>
    <w:pPr>
      <w:spacing w:after="240" w:line="280" w:lineRule="atLeast"/>
    </w:pPr>
    <w:rPr>
      <w:rFonts w:eastAsiaTheme="minorHAnsi"/>
      <w:sz w:val="21"/>
      <w:lang w:val="sv-SE"/>
    </w:rPr>
  </w:style>
  <w:style w:type="paragraph" w:customStyle="1" w:styleId="80C7124D78344AC2BB620EFA3CE1CCC52">
    <w:name w:val="80C7124D78344AC2BB620EFA3CE1CCC52"/>
    <w:rsid w:val="00EC6474"/>
    <w:pPr>
      <w:spacing w:after="240" w:line="280" w:lineRule="atLeast"/>
    </w:pPr>
    <w:rPr>
      <w:rFonts w:eastAsiaTheme="minorHAnsi"/>
      <w:sz w:val="21"/>
      <w:lang w:val="sv-SE"/>
    </w:rPr>
  </w:style>
  <w:style w:type="paragraph" w:customStyle="1" w:styleId="AF9826035F0B4A69AAF27CFB353C5C7B2">
    <w:name w:val="AF9826035F0B4A69AAF27CFB353C5C7B2"/>
    <w:rsid w:val="00EC6474"/>
    <w:pPr>
      <w:spacing w:after="240" w:line="280" w:lineRule="atLeast"/>
    </w:pPr>
    <w:rPr>
      <w:rFonts w:eastAsiaTheme="minorHAnsi"/>
      <w:sz w:val="21"/>
      <w:lang w:val="sv-SE"/>
    </w:rPr>
  </w:style>
  <w:style w:type="paragraph" w:customStyle="1" w:styleId="08A2B73357594BEDA6A98C793733B5DD2">
    <w:name w:val="08A2B73357594BEDA6A98C793733B5DD2"/>
    <w:rsid w:val="00EC6474"/>
    <w:pPr>
      <w:spacing w:after="240" w:line="280" w:lineRule="atLeast"/>
    </w:pPr>
    <w:rPr>
      <w:rFonts w:eastAsiaTheme="minorHAnsi"/>
      <w:sz w:val="21"/>
      <w:lang w:val="sv-SE"/>
    </w:rPr>
  </w:style>
  <w:style w:type="paragraph" w:customStyle="1" w:styleId="40C3F4F869214B70B59EA5C11E14133A2">
    <w:name w:val="40C3F4F869214B70B59EA5C11E14133A2"/>
    <w:rsid w:val="00EC6474"/>
    <w:pPr>
      <w:spacing w:after="240" w:line="280" w:lineRule="atLeast"/>
    </w:pPr>
    <w:rPr>
      <w:rFonts w:eastAsiaTheme="minorHAnsi"/>
      <w:sz w:val="21"/>
      <w:lang w:val="sv-SE"/>
    </w:rPr>
  </w:style>
  <w:style w:type="paragraph" w:customStyle="1" w:styleId="328AAE9966D34C52BE38F83E102228E9">
    <w:name w:val="328AAE9966D34C52BE38F83E102228E9"/>
    <w:rsid w:val="00A52D70"/>
    <w:pPr>
      <w:spacing w:after="160" w:line="259" w:lineRule="auto"/>
    </w:pPr>
    <w:rPr>
      <w:kern w:val="2"/>
      <w:lang w:val="en-SE" w:eastAsia="en-S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MTheme">
  <a:themeElements>
    <a:clrScheme name="DokuMera1">
      <a:dk1>
        <a:srgbClr val="000000"/>
      </a:dk1>
      <a:lt1>
        <a:srgbClr val="FFFFFF"/>
      </a:lt1>
      <a:dk2>
        <a:srgbClr val="744501"/>
      </a:dk2>
      <a:lt2>
        <a:srgbClr val="FFFFFF"/>
      </a:lt2>
      <a:accent1>
        <a:srgbClr val="FD9B01"/>
      </a:accent1>
      <a:accent2>
        <a:srgbClr val="383184"/>
      </a:accent2>
      <a:accent3>
        <a:srgbClr val="FEBC5B"/>
      </a:accent3>
      <a:accent4>
        <a:srgbClr val="D3D1E7"/>
      </a:accent4>
      <a:accent5>
        <a:srgbClr val="FF0000"/>
      </a:accent5>
      <a:accent6>
        <a:srgbClr val="FFFFFF"/>
      </a:accent6>
      <a:hlink>
        <a:srgbClr val="0000FF"/>
      </a:hlink>
      <a:folHlink>
        <a:srgbClr val="800080"/>
      </a:folHlink>
    </a:clrScheme>
    <a:fontScheme name="DM typsnitt">
      <a:majorFont>
        <a:latin typeface="Calibr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F837A-2883-4DB3-A000-E7953084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10395</Words>
  <Characters>59256</Characters>
  <Application>Microsoft Office Word</Application>
  <DocSecurity>0</DocSecurity>
  <Lines>493</Lines>
  <Paragraphs>139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Personalhandbok 2024</vt:lpstr>
      <vt:lpstr>Personalhandbok 2022</vt:lpstr>
    </vt:vector>
  </TitlesOfParts>
  <Manager/>
  <Company/>
  <LinksUpToDate>false</LinksUpToDate>
  <CharactersWithSpaces>69512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Personalhandbok 2025</dc:title>
  <dc:subject>
  </dc:subject>
  <dc:creator>Copyright DokuMera</dc:creator>
  <cp:keywords>DM 4493 V138</cp:keywords>
  <dc:description>Denna dokumentmall är att betrakta som en programvara och får för annat än för utskrift endast användas av licensinnehavare för densamma._x000d_
_x000d_
Copyright DokuMera.</dc:description>
  <cp:lastModifiedBy>Copyright DokuMera</cp:lastModifiedBy>
  <cp:revision>19</cp:revision>
  <cp:lastPrinted>2013-04-16T13:18:00Z</cp:lastPrinted>
  <dcterms:created xsi:type="dcterms:W3CDTF">2024-01-01T15:41:00Z</dcterms:created>
  <dcterms:modified xsi:type="dcterms:W3CDTF">2024-01-07T11:32:00Z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Id">
    <vt:lpwstr>4479</vt:lpwstr>
  </property>
  <property fmtid="{D5CDD505-2E9C-101B-9397-08002B2CF9AE}" pid="3" name="DmVersion">
    <vt:lpwstr>1.38</vt:lpwstr>
  </property>
</Properties>
</file>